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E1212" w:rsidP="003E1212" w:rsidRDefault="003E1212" w14:paraId="527F0BE2" w14:textId="77777777">
      <w:pPr>
        <w:jc w:val="center"/>
        <w:rPr>
          <w:b/>
        </w:rPr>
      </w:pPr>
      <w:r>
        <w:rPr>
          <w:noProof/>
        </w:rPr>
        <w:drawing>
          <wp:inline distT="0" distB="0" distL="0" distR="0" wp14:anchorId="32851274" wp14:editId="3621BC8A">
            <wp:extent cx="1926590"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926590" cy="932815"/>
                    </a:xfrm>
                    <a:prstGeom prst="rect">
                      <a:avLst/>
                    </a:prstGeom>
                  </pic:spPr>
                </pic:pic>
              </a:graphicData>
            </a:graphic>
          </wp:inline>
        </w:drawing>
      </w:r>
    </w:p>
    <w:p w:rsidRPr="00981BAD" w:rsidR="003E1212" w:rsidP="003E1212" w:rsidRDefault="003E1212" w14:paraId="6EF7C673" w14:textId="0FF332C1">
      <w:pPr>
        <w:jc w:val="center"/>
        <w:rPr>
          <w:b/>
        </w:rPr>
      </w:pPr>
      <w:r w:rsidRPr="00981BAD">
        <w:rPr>
          <w:b/>
        </w:rPr>
        <w:t xml:space="preserve">One City </w:t>
      </w:r>
      <w:r w:rsidR="009E6941">
        <w:rPr>
          <w:b/>
        </w:rPr>
        <w:t xml:space="preserve">Economy and Skills </w:t>
      </w:r>
      <w:r w:rsidRPr="00981BAD">
        <w:rPr>
          <w:b/>
        </w:rPr>
        <w:t>Board</w:t>
      </w:r>
      <w:r w:rsidRPr="00981BAD">
        <w:rPr>
          <w:b/>
        </w:rPr>
        <w:br/>
      </w:r>
      <w:r w:rsidRPr="00981BAD">
        <w:rPr>
          <w:b/>
        </w:rPr>
        <w:t>Purpose, Vision Statement &amp; Terms of Reference</w:t>
      </w:r>
    </w:p>
    <w:p w:rsidRPr="00705A2D" w:rsidR="00914931" w:rsidP="00914931" w:rsidRDefault="00914931" w14:paraId="1CC1D48D" w14:textId="3402DB9E">
      <w:pPr>
        <w:rPr>
          <w:b/>
        </w:rPr>
      </w:pPr>
      <w:r w:rsidRPr="00705A2D">
        <w:t xml:space="preserve">In January 2019, Bristol came together as a city to publish the first iteration of the </w:t>
      </w:r>
      <w:hyperlink w:history="1" r:id="rId11">
        <w:r w:rsidRPr="001D7BFE">
          <w:rPr>
            <w:rStyle w:val="Hyperlink"/>
          </w:rPr>
          <w:t>One City Plan</w:t>
        </w:r>
      </w:hyperlink>
      <w:r w:rsidRPr="00705A2D">
        <w:t xml:space="preserve"> and agree to work towards its vision of “a fair, healthy and sustainable city” by 2050.</w:t>
      </w:r>
    </w:p>
    <w:p w:rsidRPr="00C85C43" w:rsidR="005139FC" w:rsidP="718FE8E4" w:rsidRDefault="18DB44B8" w14:paraId="6812B4F2" w14:textId="523A7B3A">
      <w:pPr>
        <w:rPr>
          <w:b/>
          <w:bCs/>
          <w:sz w:val="24"/>
          <w:szCs w:val="24"/>
        </w:rPr>
      </w:pPr>
      <w:r>
        <w:t xml:space="preserve">As one of six One City thematic </w:t>
      </w:r>
      <w:r w:rsidR="00C5200B">
        <w:t>Board</w:t>
      </w:r>
      <w:r>
        <w:t>s, the</w:t>
      </w:r>
      <w:r w:rsidR="009E6941">
        <w:t xml:space="preserve"> Economy and Skills </w:t>
      </w:r>
      <w:r>
        <w:t>Board will drive action and play a key role in coordinating delivery of the goals set out in the One City Plan</w:t>
      </w:r>
      <w:r w:rsidR="09FBEE91">
        <w:t xml:space="preserve"> and setting the strategic direction for this theme</w:t>
      </w:r>
      <w:r>
        <w:t xml:space="preserve">. The </w:t>
      </w:r>
      <w:r w:rsidR="009E6941">
        <w:t>Economy and Skills</w:t>
      </w:r>
      <w:r w:rsidR="00747530">
        <w:t xml:space="preserve"> </w:t>
      </w:r>
      <w:r>
        <w:t>Board</w:t>
      </w:r>
      <w:r w:rsidRPr="718FE8E4">
        <w:rPr>
          <w:b/>
          <w:bCs/>
        </w:rPr>
        <w:t xml:space="preserve"> </w:t>
      </w:r>
      <w:r>
        <w:t xml:space="preserve">will sit alongside the other thematic </w:t>
      </w:r>
      <w:r w:rsidR="00C5200B">
        <w:t>Board</w:t>
      </w:r>
      <w:r>
        <w:t>s:</w:t>
      </w:r>
      <w:r w:rsidR="505DF40E">
        <w:t xml:space="preserve"> </w:t>
      </w:r>
      <w:r>
        <w:t xml:space="preserve">Children &amp; Young People, </w:t>
      </w:r>
      <w:r w:rsidR="3ADE1618">
        <w:t xml:space="preserve">Environment, </w:t>
      </w:r>
      <w:r>
        <w:t xml:space="preserve">Health &amp; Wellbeing, </w:t>
      </w:r>
      <w:r w:rsidR="301805C1">
        <w:t>Homes &amp; Communities</w:t>
      </w:r>
      <w:r w:rsidR="009F5F8F">
        <w:t>, Transport</w:t>
      </w:r>
      <w:r w:rsidR="301805C1">
        <w:t xml:space="preserve"> </w:t>
      </w:r>
      <w:r w:rsidR="02587276">
        <w:t xml:space="preserve">and the </w:t>
      </w:r>
      <w:r w:rsidR="005E3AAC">
        <w:t>E</w:t>
      </w:r>
      <w:r w:rsidR="02587276">
        <w:t xml:space="preserve">nabling </w:t>
      </w:r>
      <w:r w:rsidR="00CD38F9">
        <w:t>B</w:t>
      </w:r>
      <w:r w:rsidR="02587276">
        <w:t>oard of Culture</w:t>
      </w:r>
      <w:r w:rsidR="00D76EDE">
        <w:t xml:space="preserve"> and Creativity</w:t>
      </w:r>
      <w:r w:rsidR="406BBFB3">
        <w:t>.</w:t>
      </w:r>
    </w:p>
    <w:p w:rsidRPr="00C85C43" w:rsidR="005139FC" w:rsidP="005139FC" w:rsidRDefault="00415051" w14:paraId="15105A35" w14:textId="5DD52A35">
      <w:pPr>
        <w:rPr>
          <w:b/>
          <w:sz w:val="24"/>
          <w:szCs w:val="24"/>
        </w:rPr>
      </w:pPr>
      <w:r w:rsidRPr="718FE8E4">
        <w:rPr>
          <w:b/>
          <w:sz w:val="24"/>
          <w:szCs w:val="24"/>
        </w:rPr>
        <w:t>1</w:t>
      </w:r>
      <w:r w:rsidR="00A0340F">
        <w:rPr>
          <w:b/>
          <w:sz w:val="24"/>
          <w:szCs w:val="24"/>
        </w:rPr>
        <w:t>.</w:t>
      </w:r>
      <w:r>
        <w:tab/>
      </w:r>
      <w:r w:rsidRPr="718FE8E4" w:rsidR="005139FC">
        <w:rPr>
          <w:b/>
          <w:sz w:val="24"/>
          <w:szCs w:val="24"/>
        </w:rPr>
        <w:t>Purpose</w:t>
      </w:r>
    </w:p>
    <w:p w:rsidRPr="00C85C43" w:rsidR="003E1212" w:rsidP="00CD38F9" w:rsidRDefault="004453CF" w14:paraId="462908B2" w14:textId="7E68FA0A">
      <w:r w:rsidRPr="297A6FB4">
        <w:t>The purpose of this agreement is to set out the roles and responsibilities of all members in being a member of the</w:t>
      </w:r>
      <w:r w:rsidR="00AB2678">
        <w:rPr>
          <w:i/>
          <w:iCs/>
        </w:rPr>
        <w:t xml:space="preserve"> </w:t>
      </w:r>
      <w:r w:rsidR="009E6941">
        <w:t xml:space="preserve">Economy and Skills </w:t>
      </w:r>
      <w:r w:rsidRPr="00AB2678" w:rsidR="00AB2678">
        <w:t>Board</w:t>
      </w:r>
      <w:r w:rsidRPr="297A6FB4">
        <w:t xml:space="preserve">.  It also sets out the way the </w:t>
      </w:r>
      <w:r w:rsidR="009E6941">
        <w:t>Economy and Skills</w:t>
      </w:r>
      <w:r w:rsidRPr="00AB2678" w:rsidR="009E6941">
        <w:t xml:space="preserve"> </w:t>
      </w:r>
      <w:r w:rsidRPr="00AB2678" w:rsidR="00AB2678">
        <w:t>Board</w:t>
      </w:r>
      <w:r w:rsidR="00AB2678">
        <w:rPr>
          <w:i/>
          <w:iCs/>
        </w:rPr>
        <w:t xml:space="preserve"> </w:t>
      </w:r>
      <w:r w:rsidRPr="297A6FB4">
        <w:t xml:space="preserve">operates. Each </w:t>
      </w:r>
      <w:r w:rsidR="00C5200B">
        <w:t>B</w:t>
      </w:r>
      <w:r w:rsidRPr="297A6FB4" w:rsidR="00842916">
        <w:t>oard member</w:t>
      </w:r>
      <w:r w:rsidRPr="297A6FB4">
        <w:t xml:space="preserve"> has something unique to contribute and can influence the quality of life in Bristol. </w:t>
      </w:r>
    </w:p>
    <w:p w:rsidR="003E1212" w:rsidP="00415051" w:rsidRDefault="003E1212" w14:paraId="2F53FE7A" w14:textId="55C11EB3">
      <w:pPr>
        <w:rPr>
          <w:rFonts w:cstheme="minorHAnsi"/>
          <w:b/>
          <w:sz w:val="24"/>
          <w:szCs w:val="24"/>
        </w:rPr>
      </w:pPr>
      <w:r w:rsidRPr="00C85C43">
        <w:rPr>
          <w:rFonts w:cstheme="minorHAnsi"/>
          <w:b/>
          <w:sz w:val="24"/>
          <w:szCs w:val="24"/>
        </w:rPr>
        <w:t>2</w:t>
      </w:r>
      <w:r w:rsidR="00A0340F">
        <w:rPr>
          <w:rFonts w:cstheme="minorHAnsi"/>
          <w:b/>
          <w:sz w:val="24"/>
          <w:szCs w:val="24"/>
        </w:rPr>
        <w:t>.</w:t>
      </w:r>
      <w:r w:rsidRPr="00C85C43">
        <w:rPr>
          <w:rFonts w:cstheme="minorHAnsi"/>
          <w:b/>
          <w:sz w:val="24"/>
          <w:szCs w:val="24"/>
        </w:rPr>
        <w:tab/>
      </w:r>
      <w:r w:rsidRPr="00C85C43">
        <w:rPr>
          <w:rFonts w:cstheme="minorHAnsi"/>
          <w:b/>
          <w:sz w:val="24"/>
          <w:szCs w:val="24"/>
        </w:rPr>
        <w:t>Name</w:t>
      </w:r>
    </w:p>
    <w:p w:rsidRPr="009E6941" w:rsidR="0003626D" w:rsidP="29FDC279" w:rsidRDefault="008312A8" w14:paraId="5523F32D" w14:textId="168D015B">
      <w:r w:rsidRPr="29FDC279">
        <w:t>The Co-Chairs of the Economy and Skills Board are</w:t>
      </w:r>
      <w:r w:rsidRPr="29FDC279" w:rsidR="1E8BE741">
        <w:t xml:space="preserve"> </w:t>
      </w:r>
      <w:r w:rsidRPr="29FDC279">
        <w:t xml:space="preserve">Deputy Mayor and Cabinet Member for </w:t>
      </w:r>
      <w:r w:rsidRPr="29FDC279" w:rsidR="00D342AE">
        <w:t>Finance, Governance and Performance</w:t>
      </w:r>
      <w:r w:rsidRPr="29FDC279" w:rsidR="007068B3">
        <w:t xml:space="preserve">, </w:t>
      </w:r>
      <w:r w:rsidRPr="29FDC279" w:rsidR="007068B3">
        <w:rPr>
          <w:b/>
          <w:bCs/>
        </w:rPr>
        <w:t xml:space="preserve">Councillor Craig Cheney and </w:t>
      </w:r>
      <w:r w:rsidRPr="29FDC279" w:rsidR="770EE8BD">
        <w:t>Bristol Director, Business West</w:t>
      </w:r>
      <w:r w:rsidRPr="29FDC279" w:rsidR="14FE2D58">
        <w:t xml:space="preserve">, </w:t>
      </w:r>
      <w:r w:rsidRPr="29FDC279" w:rsidR="14FE2D58">
        <w:rPr>
          <w:b/>
          <w:bCs/>
        </w:rPr>
        <w:t>Victoria Matthews.</w:t>
      </w:r>
    </w:p>
    <w:p w:rsidRPr="009E6941" w:rsidR="0003626D" w:rsidP="29FDC279" w:rsidRDefault="00B32D06" w14:paraId="61C2FC89" w14:textId="56C3429B">
      <w:r>
        <w:rPr>
          <w:rFonts w:ascii="Noto Sans" w:hAnsi="Noto Sans" w:cs="Noto Sans"/>
          <w:color w:val="000000"/>
          <w:shd w:val="clear" w:color="auto" w:fill="FFFFFF"/>
        </w:rPr>
        <w:t xml:space="preserve"> </w:t>
      </w:r>
      <w:r w:rsidRPr="29FDC279" w:rsidR="0003626D">
        <w:t>The</w:t>
      </w:r>
      <w:r w:rsidRPr="29FDC279" w:rsidR="009E6941">
        <w:t xml:space="preserve"> </w:t>
      </w:r>
      <w:r w:rsidR="009E6941">
        <w:t>Economy and Skills</w:t>
      </w:r>
      <w:r w:rsidRPr="29FDC279" w:rsidR="00747530">
        <w:t xml:space="preserve"> </w:t>
      </w:r>
      <w:r w:rsidRPr="29FDC279" w:rsidR="0003626D">
        <w:t>Board is a Partnership of the following members:</w:t>
      </w:r>
    </w:p>
    <w:p w:rsidRPr="00082D39" w:rsidR="00082D39" w:rsidP="00B928B3" w:rsidRDefault="00082D39" w14:paraId="53BE9948" w14:textId="77777777">
      <w:pPr>
        <w:pStyle w:val="ListParagraph"/>
        <w:numPr>
          <w:ilvl w:val="0"/>
          <w:numId w:val="30"/>
        </w:numPr>
      </w:pPr>
      <w:r w:rsidRPr="00082D39">
        <w:t>Babbasa, Poku Osei</w:t>
      </w:r>
    </w:p>
    <w:p w:rsidRPr="00082D39" w:rsidR="00082D39" w:rsidP="00B928B3" w:rsidRDefault="00082D39" w14:paraId="520B54A5" w14:textId="77777777">
      <w:pPr>
        <w:pStyle w:val="ListParagraph"/>
        <w:numPr>
          <w:ilvl w:val="0"/>
          <w:numId w:val="30"/>
        </w:numPr>
      </w:pPr>
      <w:r>
        <w:t>Black South West Network (BSWN), Sado Jirde</w:t>
      </w:r>
    </w:p>
    <w:p w:rsidRPr="00082D39" w:rsidR="00082D39" w:rsidP="00B928B3" w:rsidRDefault="00082D39" w14:paraId="7E7831BD" w14:textId="77777777">
      <w:pPr>
        <w:pStyle w:val="ListParagraph"/>
        <w:numPr>
          <w:ilvl w:val="0"/>
          <w:numId w:val="30"/>
        </w:numPr>
      </w:pPr>
      <w:r>
        <w:t>Bristol’s Women’s Commission, Sue Cohen</w:t>
      </w:r>
    </w:p>
    <w:p w:rsidRPr="00082D39" w:rsidR="00082D39" w:rsidP="00B928B3" w:rsidRDefault="00082D39" w14:paraId="64192B66" w14:textId="33A5C78A">
      <w:pPr>
        <w:pStyle w:val="ListParagraph"/>
        <w:numPr>
          <w:ilvl w:val="0"/>
          <w:numId w:val="30"/>
        </w:numPr>
      </w:pPr>
      <w:r>
        <w:t xml:space="preserve">City of Bristol College, </w:t>
      </w:r>
      <w:r w:rsidR="1F99FDDA">
        <w:t>Vacant</w:t>
      </w:r>
    </w:p>
    <w:p w:rsidRPr="00082D39" w:rsidR="00082D39" w:rsidP="00B928B3" w:rsidRDefault="00082D39" w14:paraId="34A2DF1E" w14:textId="77777777">
      <w:pPr>
        <w:pStyle w:val="ListParagraph"/>
        <w:numPr>
          <w:ilvl w:val="0"/>
          <w:numId w:val="30"/>
        </w:numPr>
      </w:pPr>
      <w:r>
        <w:t>Economic Development- Bristol City Council, Anesa Kritah</w:t>
      </w:r>
    </w:p>
    <w:p w:rsidRPr="00082D39" w:rsidR="00082D39" w:rsidP="00B928B3" w:rsidRDefault="00082D39" w14:paraId="67564D6D" w14:textId="77777777">
      <w:pPr>
        <w:pStyle w:val="ListParagraph"/>
        <w:numPr>
          <w:ilvl w:val="0"/>
          <w:numId w:val="30"/>
        </w:numPr>
      </w:pPr>
      <w:r>
        <w:t>Federation of Small Businesses (fsb), Sam Holliday</w:t>
      </w:r>
    </w:p>
    <w:p w:rsidRPr="00082D39" w:rsidR="00082D39" w:rsidP="00B928B3" w:rsidRDefault="00082D39" w14:paraId="74E52C08" w14:textId="77777777">
      <w:pPr>
        <w:pStyle w:val="ListParagraph"/>
        <w:numPr>
          <w:ilvl w:val="0"/>
          <w:numId w:val="30"/>
        </w:numPr>
      </w:pPr>
      <w:r>
        <w:t>Hargreaves Lansdown, Danny Cox</w:t>
      </w:r>
    </w:p>
    <w:p w:rsidRPr="00082D39" w:rsidR="00082D39" w:rsidP="00B928B3" w:rsidRDefault="00082D39" w14:paraId="16D71C28" w14:textId="77777777">
      <w:pPr>
        <w:pStyle w:val="ListParagraph"/>
        <w:numPr>
          <w:ilvl w:val="0"/>
          <w:numId w:val="30"/>
        </w:numPr>
      </w:pPr>
      <w:r>
        <w:t>Night Time Economy Advisor – Bristol City Council, Carly Heath</w:t>
      </w:r>
    </w:p>
    <w:p w:rsidRPr="00082D39" w:rsidR="00082D39" w:rsidP="00B928B3" w:rsidRDefault="00082D39" w14:paraId="555FD7B6" w14:textId="77777777">
      <w:pPr>
        <w:pStyle w:val="ListParagraph"/>
        <w:numPr>
          <w:ilvl w:val="0"/>
          <w:numId w:val="30"/>
        </w:numPr>
      </w:pPr>
      <w:r>
        <w:t>Paragon Costs Solutions, Nick Lee</w:t>
      </w:r>
    </w:p>
    <w:p w:rsidRPr="00082D39" w:rsidR="00082D39" w:rsidP="00B928B3" w:rsidRDefault="00082D39" w14:paraId="58E34F43" w14:textId="77777777">
      <w:pPr>
        <w:pStyle w:val="ListParagraph"/>
        <w:numPr>
          <w:ilvl w:val="0"/>
          <w:numId w:val="30"/>
        </w:numPr>
      </w:pPr>
      <w:r>
        <w:t>Skills – Bristol City Council, Jane Taylor</w:t>
      </w:r>
    </w:p>
    <w:p w:rsidRPr="00082D39" w:rsidR="00082D39" w:rsidP="00B928B3" w:rsidRDefault="00082D39" w14:paraId="236497A1" w14:textId="6FC523F4">
      <w:pPr>
        <w:pStyle w:val="ListParagraph"/>
        <w:numPr>
          <w:ilvl w:val="0"/>
          <w:numId w:val="30"/>
        </w:numPr>
      </w:pPr>
      <w:r>
        <w:t xml:space="preserve">The Lloyds Bank South West, </w:t>
      </w:r>
      <w:r w:rsidR="58C5C631">
        <w:t>Adam Rainey</w:t>
      </w:r>
    </w:p>
    <w:p w:rsidRPr="00082D39" w:rsidR="00082D39" w:rsidP="00B928B3" w:rsidRDefault="00082D39" w14:paraId="6519D09B" w14:textId="77777777">
      <w:pPr>
        <w:pStyle w:val="ListParagraph"/>
        <w:numPr>
          <w:ilvl w:val="0"/>
          <w:numId w:val="30"/>
        </w:numPr>
      </w:pPr>
      <w:r>
        <w:t>The West of England Centre for Inclusive Living (WECIL), Dominic Ellison</w:t>
      </w:r>
    </w:p>
    <w:p w:rsidRPr="00082D39" w:rsidR="00082D39" w:rsidP="00B928B3" w:rsidRDefault="00082D39" w14:paraId="2A64B156" w14:textId="77777777">
      <w:pPr>
        <w:pStyle w:val="ListParagraph"/>
        <w:numPr>
          <w:ilvl w:val="0"/>
          <w:numId w:val="30"/>
        </w:numPr>
      </w:pPr>
      <w:r>
        <w:t>Trades Union Congress (TUC), Nigel Costley</w:t>
      </w:r>
    </w:p>
    <w:p w:rsidRPr="00082D39" w:rsidR="00082D39" w:rsidP="00B928B3" w:rsidRDefault="00082D39" w14:paraId="73F400B6" w14:textId="77777777">
      <w:pPr>
        <w:pStyle w:val="ListParagraph"/>
        <w:numPr>
          <w:ilvl w:val="0"/>
          <w:numId w:val="30"/>
        </w:numPr>
      </w:pPr>
      <w:r>
        <w:t>University of Bristol (UoB), Barra Mac Ruairí</w:t>
      </w:r>
    </w:p>
    <w:p w:rsidRPr="00082D39" w:rsidR="00082D39" w:rsidP="00B928B3" w:rsidRDefault="00082D39" w14:paraId="72CC4977" w14:textId="628EAC18">
      <w:pPr>
        <w:pStyle w:val="ListParagraph"/>
        <w:numPr>
          <w:ilvl w:val="0"/>
          <w:numId w:val="30"/>
        </w:numPr>
      </w:pPr>
      <w:r>
        <w:t xml:space="preserve">University of the West of England (UWE), </w:t>
      </w:r>
      <w:r w:rsidR="06C76035">
        <w:t xml:space="preserve"> Dr Paul Bennett</w:t>
      </w:r>
    </w:p>
    <w:p w:rsidRPr="00082D39" w:rsidR="00082D39" w:rsidP="00B928B3" w:rsidRDefault="00082D39" w14:paraId="222B441B" w14:textId="77777777">
      <w:pPr>
        <w:pStyle w:val="ListParagraph"/>
        <w:numPr>
          <w:ilvl w:val="0"/>
          <w:numId w:val="30"/>
        </w:numPr>
      </w:pPr>
      <w:r>
        <w:t>upReach, Joe Hensey</w:t>
      </w:r>
    </w:p>
    <w:p w:rsidRPr="00082D39" w:rsidR="00082D39" w:rsidP="00B928B3" w:rsidRDefault="00082D39" w14:paraId="70E08C9C" w14:textId="77777777">
      <w:pPr>
        <w:pStyle w:val="ListParagraph"/>
        <w:numPr>
          <w:ilvl w:val="0"/>
          <w:numId w:val="30"/>
        </w:numPr>
      </w:pPr>
      <w:r>
        <w:t>Visit West, Kathryn Davis</w:t>
      </w:r>
    </w:p>
    <w:p w:rsidR="00082D39" w:rsidP="00B928B3" w:rsidRDefault="00082D39" w14:paraId="717F1D7A" w14:textId="77777777">
      <w:pPr>
        <w:pStyle w:val="ListParagraph"/>
        <w:numPr>
          <w:ilvl w:val="0"/>
          <w:numId w:val="30"/>
        </w:numPr>
      </w:pPr>
      <w:r>
        <w:t>We The Curious, Donna Speed</w:t>
      </w:r>
    </w:p>
    <w:p w:rsidRPr="00082D39" w:rsidR="00E13B64" w:rsidP="00E13B64" w:rsidRDefault="00E13B64" w14:paraId="27BCD8B2" w14:textId="77777777">
      <w:pPr>
        <w:pStyle w:val="ListParagraph"/>
        <w:ind w:left="1080"/>
      </w:pPr>
    </w:p>
    <w:p w:rsidR="0003626D" w:rsidP="0003626D" w:rsidRDefault="00DD6873" w14:paraId="136D2AB1" w14:textId="6CC3A4FF">
      <w:pPr>
        <w:rPr>
          <w:b/>
          <w:sz w:val="24"/>
          <w:szCs w:val="24"/>
        </w:rPr>
      </w:pPr>
      <w:r w:rsidRPr="2F2CFACC">
        <w:rPr>
          <w:b/>
          <w:sz w:val="24"/>
          <w:szCs w:val="24"/>
        </w:rPr>
        <w:t>3</w:t>
      </w:r>
      <w:r w:rsidR="00A0340F">
        <w:rPr>
          <w:b/>
          <w:sz w:val="24"/>
          <w:szCs w:val="24"/>
        </w:rPr>
        <w:t>.</w:t>
      </w:r>
      <w:r>
        <w:tab/>
      </w:r>
      <w:r w:rsidRPr="2F2CFACC">
        <w:rPr>
          <w:b/>
          <w:sz w:val="24"/>
          <w:szCs w:val="24"/>
        </w:rPr>
        <w:t xml:space="preserve">Vision and Long Term Aims of the </w:t>
      </w:r>
      <w:r w:rsidRPr="5890D00F" w:rsidR="1C0A2561">
        <w:rPr>
          <w:b/>
          <w:bCs/>
          <w:sz w:val="24"/>
          <w:szCs w:val="24"/>
        </w:rPr>
        <w:t>Board</w:t>
      </w:r>
    </w:p>
    <w:p w:rsidRPr="000648A9" w:rsidR="00F33175" w:rsidP="00F33175" w:rsidRDefault="00F33175" w14:paraId="7D854598" w14:textId="5DADEC09">
      <w:pPr>
        <w:tabs>
          <w:tab w:val="num" w:pos="720"/>
        </w:tabs>
        <w:spacing w:after="120"/>
      </w:pPr>
      <w:r w:rsidRPr="000648A9">
        <w:t xml:space="preserve">As ambassadors for Bristol: </w:t>
      </w:r>
      <w:r w:rsidRPr="000648A9" w:rsidR="01B3E184">
        <w:t>The</w:t>
      </w:r>
      <w:r w:rsidRPr="000648A9">
        <w:t xml:space="preserve"> </w:t>
      </w:r>
      <w:r w:rsidRPr="000648A9" w:rsidR="009E6941">
        <w:t>Economy and Skills</w:t>
      </w:r>
      <w:r w:rsidRPr="000648A9" w:rsidR="00747530">
        <w:t xml:space="preserve"> </w:t>
      </w:r>
      <w:r w:rsidRPr="000648A9">
        <w:t>Board will support the Bristol One City overall aim so that</w:t>
      </w:r>
      <w:r w:rsidRPr="000648A9" w:rsidR="00F45014">
        <w:t>,</w:t>
      </w:r>
      <w:r w:rsidRPr="000648A9">
        <w:t xml:space="preserve"> “In 2050, Bristol is a fair, healthy and sustainable city”. It will champion, initiate and drive projects within Bristol that contribute to the </w:t>
      </w:r>
      <w:r w:rsidRPr="000648A9" w:rsidR="00C5200B">
        <w:t>B</w:t>
      </w:r>
      <w:r w:rsidRPr="000648A9">
        <w:t>oard’s 2050 vision that</w:t>
      </w:r>
      <w:r w:rsidRPr="000648A9" w:rsidR="00C82DCB">
        <w:t>,</w:t>
      </w:r>
      <w:r w:rsidRPr="000648A9">
        <w:t xml:space="preserve"> </w:t>
      </w:r>
      <w:r w:rsidRPr="000648A9" w:rsidR="00C82DCB">
        <w:t>“</w:t>
      </w:r>
      <w:r w:rsidRPr="000648A9">
        <w:t xml:space="preserve">by 2050 </w:t>
      </w:r>
      <w:r w:rsidRPr="000648A9" w:rsidR="00962260">
        <w:t xml:space="preserve">everyone in </w:t>
      </w:r>
      <w:r w:rsidRPr="000648A9">
        <w:t xml:space="preserve">Bristol will </w:t>
      </w:r>
      <w:r w:rsidRPr="000648A9" w:rsidR="00962260">
        <w:t xml:space="preserve">contribute to a sustainable, inclusive and growing </w:t>
      </w:r>
      <w:r w:rsidRPr="000648A9" w:rsidR="001E4A80">
        <w:t>economy from which all will benefit.</w:t>
      </w:r>
      <w:r w:rsidRPr="000648A9" w:rsidR="00C82DCB">
        <w:t>”</w:t>
      </w:r>
    </w:p>
    <w:p w:rsidRPr="000648A9" w:rsidR="00F33175" w:rsidP="00F33175" w:rsidRDefault="00F33175" w14:paraId="7CCBCCE1" w14:textId="1A477F07">
      <w:r w:rsidRPr="000648A9">
        <w:t xml:space="preserve">The key function of the group is to work collaboratively </w:t>
      </w:r>
      <w:r w:rsidRPr="000648A9" w:rsidR="006A323D">
        <w:t xml:space="preserve">within the </w:t>
      </w:r>
      <w:r w:rsidRPr="000648A9" w:rsidR="00C5200B">
        <w:t>Board</w:t>
      </w:r>
      <w:r w:rsidRPr="000648A9" w:rsidR="006A323D">
        <w:t xml:space="preserve"> and across the whole One City Structur</w:t>
      </w:r>
      <w:r w:rsidRPr="000648A9" w:rsidR="002572E4">
        <w:t>e</w:t>
      </w:r>
      <w:r w:rsidRPr="000648A9" w:rsidR="0000791D">
        <w:t xml:space="preserve"> and </w:t>
      </w:r>
      <w:r w:rsidRPr="000648A9">
        <w:t xml:space="preserve">for all members to oversee/guide the implementation of the One City Plan and the delivery of </w:t>
      </w:r>
      <w:r w:rsidRPr="000648A9" w:rsidR="00C5200B">
        <w:t>Board</w:t>
      </w:r>
      <w:r w:rsidRPr="000648A9">
        <w:t xml:space="preserve"> activity aimed at tackling priorities identified within the </w:t>
      </w:r>
      <w:r w:rsidRPr="000648A9" w:rsidR="00EA04F8">
        <w:t xml:space="preserve">Economy and Skills </w:t>
      </w:r>
      <w:r w:rsidRPr="000648A9">
        <w:t xml:space="preserve">Strand of the One City Plan across Bristol.  </w:t>
      </w:r>
    </w:p>
    <w:p w:rsidRPr="000648A9" w:rsidR="00F33175" w:rsidP="00F33175" w:rsidRDefault="00F33175" w14:paraId="0EE46275" w14:textId="41BD9475">
      <w:pPr>
        <w:tabs>
          <w:tab w:val="num" w:pos="720"/>
        </w:tabs>
        <w:spacing w:after="120"/>
        <w:rPr>
          <w:rStyle w:val="normaltextrun"/>
          <w:rFonts w:ascii="Calibri" w:hAnsi="Calibri" w:cs="Calibri"/>
          <w:shd w:val="clear" w:color="auto" w:fill="FFFFFF"/>
        </w:rPr>
      </w:pPr>
      <w:r w:rsidRPr="000648A9">
        <w:rPr>
          <w:rStyle w:val="normaltextrun"/>
          <w:rFonts w:ascii="Calibri" w:hAnsi="Calibri" w:cs="Calibri"/>
          <w:color w:val="000000"/>
          <w:shd w:val="clear" w:color="auto" w:fill="FFFFFF"/>
        </w:rPr>
        <w:t xml:space="preserve">The </w:t>
      </w:r>
      <w:r w:rsidRPr="000648A9" w:rsidR="00EA04F8">
        <w:t>Economy and Skills</w:t>
      </w:r>
      <w:r w:rsidRPr="000648A9" w:rsidR="005B4329">
        <w:rPr>
          <w:rStyle w:val="normaltextrun"/>
          <w:rFonts w:ascii="Calibri" w:hAnsi="Calibri" w:cs="Calibri"/>
          <w:color w:val="000000"/>
          <w:shd w:val="clear" w:color="auto" w:fill="FFFFFF"/>
        </w:rPr>
        <w:t xml:space="preserve"> </w:t>
      </w:r>
      <w:r w:rsidRPr="000648A9" w:rsidR="00C5200B">
        <w:rPr>
          <w:rStyle w:val="normaltextrun"/>
          <w:rFonts w:ascii="Calibri" w:hAnsi="Calibri" w:cs="Calibri"/>
          <w:color w:val="000000"/>
          <w:shd w:val="clear" w:color="auto" w:fill="FFFFFF"/>
        </w:rPr>
        <w:t>Board</w:t>
      </w:r>
      <w:r w:rsidRPr="000648A9">
        <w:rPr>
          <w:rStyle w:val="normaltextrun"/>
          <w:rFonts w:ascii="Calibri" w:hAnsi="Calibri" w:cs="Calibri"/>
          <w:color w:val="000000"/>
          <w:shd w:val="clear" w:color="auto" w:fill="FFFFFF"/>
        </w:rPr>
        <w:t xml:space="preserve"> will use networking and honest discussions to make connections between organisations to remove barriers, enabling a greater ability to solve issues and to ensure </w:t>
      </w:r>
      <w:r w:rsidRPr="000648A9" w:rsidR="00EA04F8">
        <w:t>Economy and Skills</w:t>
      </w:r>
      <w:r w:rsidRPr="000648A9" w:rsidR="00083730">
        <w:t xml:space="preserve"> sector</w:t>
      </w:r>
      <w:r w:rsidRPr="000648A9" w:rsidR="00EA04F8">
        <w:rPr>
          <w:rStyle w:val="normaltextrun"/>
          <w:rFonts w:ascii="Calibri" w:hAnsi="Calibri" w:cs="Calibri"/>
          <w:color w:val="000000"/>
          <w:shd w:val="clear" w:color="auto" w:fill="FFFFFF"/>
        </w:rPr>
        <w:t xml:space="preserve"> </w:t>
      </w:r>
      <w:r w:rsidRPr="000648A9">
        <w:rPr>
          <w:rStyle w:val="normaltextrun"/>
          <w:rFonts w:ascii="Calibri" w:hAnsi="Calibri" w:cs="Calibri"/>
          <w:color w:val="000000"/>
          <w:shd w:val="clear" w:color="auto" w:fill="FFFFFF"/>
        </w:rPr>
        <w:t xml:space="preserve">solutions reflect the needs of </w:t>
      </w:r>
      <w:r w:rsidRPr="000648A9" w:rsidR="00EA04F8">
        <w:rPr>
          <w:rStyle w:val="normaltextrun"/>
          <w:rFonts w:ascii="Calibri" w:hAnsi="Calibri" w:cs="Calibri"/>
          <w:color w:val="000000"/>
          <w:shd w:val="clear" w:color="auto" w:fill="FFFFFF"/>
        </w:rPr>
        <w:t>citizens.</w:t>
      </w:r>
      <w:r w:rsidRPr="000648A9">
        <w:rPr>
          <w:rStyle w:val="normaltextrun"/>
          <w:rFonts w:ascii="Calibri" w:hAnsi="Calibri" w:cs="Calibri"/>
          <w:color w:val="000000"/>
          <w:shd w:val="clear" w:color="auto" w:fill="FFFFFF"/>
        </w:rPr>
        <w:t xml:space="preserve"> </w:t>
      </w:r>
    </w:p>
    <w:p w:rsidRPr="00A27D80" w:rsidR="00F33175" w:rsidP="00F33175" w:rsidRDefault="00F33175" w14:paraId="6AA1E03E" w14:textId="77777777">
      <w:pPr>
        <w:tabs>
          <w:tab w:val="num" w:pos="720"/>
        </w:tabs>
        <w:spacing w:after="120"/>
        <w:rPr>
          <w:rStyle w:val="normaltextrun"/>
          <w:rFonts w:ascii="Calibri" w:hAnsi="Calibri" w:cs="Calibri"/>
          <w:b/>
          <w:bCs/>
          <w:shd w:val="clear" w:color="auto" w:fill="FFFFFF"/>
        </w:rPr>
      </w:pPr>
      <w:r w:rsidRPr="000648A9">
        <w:rPr>
          <w:rStyle w:val="normaltextrun"/>
          <w:rFonts w:ascii="Calibri" w:hAnsi="Calibri" w:cs="Calibri"/>
          <w:b/>
          <w:bCs/>
          <w:shd w:val="clear" w:color="auto" w:fill="FFFFFF"/>
        </w:rPr>
        <w:t>What the Board is:</w:t>
      </w:r>
    </w:p>
    <w:p w:rsidRPr="00571CD9" w:rsidR="00E6087F" w:rsidP="00CD38F9" w:rsidRDefault="00E6087F" w14:paraId="0BB586EF" w14:textId="0BCA80C4">
      <w:pPr>
        <w:pStyle w:val="ListParagraph"/>
        <w:numPr>
          <w:ilvl w:val="0"/>
          <w:numId w:val="21"/>
        </w:numPr>
        <w:spacing w:after="120"/>
        <w:rPr>
          <w:rStyle w:val="normaltextrun"/>
          <w:rFonts w:ascii="Calibri" w:hAnsi="Calibri" w:cs="Calibri"/>
          <w:shd w:val="clear" w:color="auto" w:fill="FFFFFF"/>
        </w:rPr>
      </w:pPr>
      <w:r w:rsidRPr="00571CD9">
        <w:rPr>
          <w:rStyle w:val="normaltextrun"/>
          <w:rFonts w:ascii="Calibri" w:hAnsi="Calibri" w:cs="Calibri"/>
          <w:shd w:val="clear" w:color="auto" w:fill="FFFFFF"/>
        </w:rPr>
        <w:t>A fo</w:t>
      </w:r>
      <w:r w:rsidRPr="00796323">
        <w:rPr>
          <w:rStyle w:val="normaltextrun"/>
          <w:rFonts w:ascii="Calibri" w:hAnsi="Calibri" w:cs="Calibri"/>
          <w:shd w:val="clear" w:color="auto" w:fill="FFFFFF"/>
        </w:rPr>
        <w:t>rum that brings together</w:t>
      </w:r>
      <w:r w:rsidRPr="00553BD5">
        <w:rPr>
          <w:rStyle w:val="normaltextrun"/>
          <w:rFonts w:ascii="Calibri" w:hAnsi="Calibri" w:cs="Calibri"/>
          <w:shd w:val="clear" w:color="auto" w:fill="FFFFFF"/>
        </w:rPr>
        <w:t xml:space="preserve"> </w:t>
      </w:r>
      <w:r w:rsidRPr="00553BD5" w:rsidR="005426A4">
        <w:rPr>
          <w:rStyle w:val="normaltextrun"/>
          <w:rFonts w:ascii="Calibri" w:hAnsi="Calibri" w:cs="Calibri"/>
          <w:shd w:val="clear" w:color="auto" w:fill="FFFFFF"/>
        </w:rPr>
        <w:t>different sectors</w:t>
      </w:r>
      <w:r w:rsidRPr="009E6C9C" w:rsidR="005426A4">
        <w:rPr>
          <w:rStyle w:val="normaltextrun"/>
          <w:rFonts w:ascii="Calibri" w:hAnsi="Calibri" w:cs="Calibri"/>
          <w:shd w:val="clear" w:color="auto" w:fill="FFFFFF"/>
        </w:rPr>
        <w:t xml:space="preserve"> across the city </w:t>
      </w:r>
      <w:r w:rsidRPr="009E6C9C" w:rsidR="00144F79">
        <w:rPr>
          <w:rStyle w:val="normaltextrun"/>
          <w:rFonts w:ascii="Calibri" w:hAnsi="Calibri" w:cs="Calibri"/>
          <w:shd w:val="clear" w:color="auto" w:fill="FFFFFF"/>
        </w:rPr>
        <w:t xml:space="preserve">who are </w:t>
      </w:r>
      <w:r w:rsidRPr="009E6C9C" w:rsidR="00AC35F9">
        <w:rPr>
          <w:rStyle w:val="normaltextrun"/>
          <w:rFonts w:ascii="Calibri" w:hAnsi="Calibri" w:cs="Calibri"/>
          <w:shd w:val="clear" w:color="auto" w:fill="FFFFFF"/>
        </w:rPr>
        <w:t xml:space="preserve">integral to the city’s </w:t>
      </w:r>
      <w:r w:rsidR="00EA04F8">
        <w:t>Economy and Skills</w:t>
      </w:r>
      <w:r w:rsidRPr="00571CD9" w:rsidR="00EA04F8">
        <w:rPr>
          <w:rStyle w:val="normaltextrun"/>
          <w:rFonts w:ascii="Calibri" w:hAnsi="Calibri" w:cs="Calibri"/>
          <w:shd w:val="clear" w:color="auto" w:fill="FFFFFF"/>
        </w:rPr>
        <w:t xml:space="preserve"> </w:t>
      </w:r>
      <w:r w:rsidRPr="00571CD9" w:rsidR="00AC35F9">
        <w:rPr>
          <w:rStyle w:val="normaltextrun"/>
          <w:rFonts w:ascii="Calibri" w:hAnsi="Calibri" w:cs="Calibri"/>
          <w:shd w:val="clear" w:color="auto" w:fill="FFFFFF"/>
        </w:rPr>
        <w:t>system</w:t>
      </w:r>
      <w:r w:rsidR="00B172A2">
        <w:rPr>
          <w:rStyle w:val="normaltextrun"/>
          <w:rFonts w:ascii="Calibri" w:hAnsi="Calibri" w:cs="Calibri"/>
          <w:shd w:val="clear" w:color="auto" w:fill="FFFFFF"/>
        </w:rPr>
        <w:t>.</w:t>
      </w:r>
      <w:r w:rsidRPr="00571CD9" w:rsidR="00AC35F9">
        <w:rPr>
          <w:rStyle w:val="normaltextrun"/>
          <w:rFonts w:ascii="Calibri" w:hAnsi="Calibri" w:cs="Calibri"/>
          <w:shd w:val="clear" w:color="auto" w:fill="FFFFFF"/>
        </w:rPr>
        <w:t xml:space="preserve"> </w:t>
      </w:r>
      <w:r w:rsidR="00B172A2">
        <w:rPr>
          <w:rStyle w:val="normaltextrun"/>
          <w:rFonts w:ascii="Calibri" w:hAnsi="Calibri" w:cs="Calibri"/>
          <w:shd w:val="clear" w:color="auto" w:fill="FFFFFF"/>
        </w:rPr>
        <w:t>T</w:t>
      </w:r>
      <w:r w:rsidRPr="00571CD9" w:rsidR="00AC35F9">
        <w:rPr>
          <w:rStyle w:val="normaltextrun"/>
          <w:rFonts w:ascii="Calibri" w:hAnsi="Calibri" w:cs="Calibri"/>
          <w:shd w:val="clear" w:color="auto" w:fill="FFFFFF"/>
        </w:rPr>
        <w:t xml:space="preserve">his includes </w:t>
      </w:r>
      <w:r w:rsidRPr="00571CD9" w:rsidR="004A0CDD">
        <w:rPr>
          <w:rStyle w:val="normaltextrun"/>
          <w:rFonts w:ascii="Calibri" w:hAnsi="Calibri" w:cs="Calibri"/>
          <w:shd w:val="clear" w:color="auto" w:fill="FFFFFF"/>
        </w:rPr>
        <w:t xml:space="preserve">a combination of, </w:t>
      </w:r>
      <w:r w:rsidR="00933EF8">
        <w:rPr>
          <w:rStyle w:val="normaltextrun"/>
          <w:rFonts w:ascii="Calibri" w:hAnsi="Calibri" w:cs="Calibri"/>
          <w:shd w:val="clear" w:color="auto" w:fill="FFFFFF"/>
        </w:rPr>
        <w:t>business and commerce representatives</w:t>
      </w:r>
      <w:r w:rsidRPr="00571CD9" w:rsidR="0065788E">
        <w:rPr>
          <w:rStyle w:val="normaltextrun"/>
          <w:rFonts w:ascii="Calibri" w:hAnsi="Calibri" w:cs="Calibri"/>
          <w:shd w:val="clear" w:color="auto" w:fill="FFFFFF"/>
        </w:rPr>
        <w:t xml:space="preserve">, </w:t>
      </w:r>
      <w:r w:rsidR="00933EF8">
        <w:rPr>
          <w:rStyle w:val="normaltextrun"/>
          <w:rFonts w:ascii="Calibri" w:hAnsi="Calibri" w:cs="Calibri"/>
          <w:shd w:val="clear" w:color="auto" w:fill="FFFFFF"/>
        </w:rPr>
        <w:t xml:space="preserve">skills providers, </w:t>
      </w:r>
      <w:r w:rsidRPr="00571CD9" w:rsidR="0065788E">
        <w:rPr>
          <w:rStyle w:val="normaltextrun"/>
          <w:rFonts w:ascii="Calibri" w:hAnsi="Calibri" w:cs="Calibri"/>
          <w:shd w:val="clear" w:color="auto" w:fill="FFFFFF"/>
        </w:rPr>
        <w:t>policy makers and technical experts</w:t>
      </w:r>
      <w:r w:rsidR="00353C75">
        <w:rPr>
          <w:rStyle w:val="normaltextrun"/>
          <w:rFonts w:ascii="Calibri" w:hAnsi="Calibri" w:cs="Calibri"/>
          <w:shd w:val="clear" w:color="auto" w:fill="FFFFFF"/>
        </w:rPr>
        <w:t>.</w:t>
      </w:r>
      <w:r w:rsidRPr="00571CD9" w:rsidR="0065788E">
        <w:rPr>
          <w:rStyle w:val="normaltextrun"/>
          <w:rFonts w:ascii="Calibri" w:hAnsi="Calibri" w:cs="Calibri"/>
          <w:shd w:val="clear" w:color="auto" w:fill="FFFFFF"/>
        </w:rPr>
        <w:t xml:space="preserve"> </w:t>
      </w:r>
    </w:p>
    <w:p w:rsidRPr="000648A9" w:rsidR="00C94320" w:rsidP="0018717D" w:rsidRDefault="00233C0C" w14:paraId="654F8984" w14:textId="6F42ABF2">
      <w:pPr>
        <w:pStyle w:val="ListParagraph"/>
        <w:numPr>
          <w:ilvl w:val="0"/>
          <w:numId w:val="21"/>
        </w:numPr>
        <w:spacing w:after="120"/>
        <w:rPr>
          <w:rStyle w:val="normaltextrun"/>
          <w:rFonts w:ascii="Calibri" w:hAnsi="Calibri" w:cs="Calibri"/>
          <w:shd w:val="clear" w:color="auto" w:fill="FFFFFF"/>
        </w:rPr>
      </w:pPr>
      <w:r w:rsidRPr="00571CD9">
        <w:rPr>
          <w:rStyle w:val="normaltextrun"/>
          <w:rFonts w:ascii="Calibri" w:hAnsi="Calibri" w:cs="Calibri"/>
          <w:shd w:val="clear" w:color="auto" w:fill="FFFFFF"/>
        </w:rPr>
        <w:t xml:space="preserve">A forum of passionate and committed individuals </w:t>
      </w:r>
      <w:r w:rsidRPr="00571CD9" w:rsidR="0022611B">
        <w:rPr>
          <w:rStyle w:val="normaltextrun"/>
          <w:rFonts w:ascii="Calibri" w:hAnsi="Calibri" w:cs="Calibri"/>
          <w:shd w:val="clear" w:color="auto" w:fill="FFFFFF"/>
        </w:rPr>
        <w:t xml:space="preserve">representing different sectors in the city </w:t>
      </w:r>
      <w:r w:rsidRPr="00571CD9" w:rsidR="00490C1A">
        <w:rPr>
          <w:rStyle w:val="normaltextrun"/>
          <w:rFonts w:ascii="Calibri" w:hAnsi="Calibri" w:cs="Calibri"/>
          <w:shd w:val="clear" w:color="auto" w:fill="FFFFFF"/>
        </w:rPr>
        <w:t>who want to make an active contribution to imp</w:t>
      </w:r>
      <w:r w:rsidR="0043082A">
        <w:rPr>
          <w:rStyle w:val="normaltextrun"/>
          <w:rFonts w:ascii="Calibri" w:hAnsi="Calibri" w:cs="Calibri"/>
          <w:shd w:val="clear" w:color="auto" w:fill="FFFFFF"/>
        </w:rPr>
        <w:t xml:space="preserve">roving </w:t>
      </w:r>
      <w:r w:rsidRPr="00571CD9" w:rsidR="00490C1A">
        <w:rPr>
          <w:rStyle w:val="normaltextrun"/>
          <w:rFonts w:ascii="Calibri" w:hAnsi="Calibri" w:cs="Calibri"/>
          <w:shd w:val="clear" w:color="auto" w:fill="FFFFFF"/>
        </w:rPr>
        <w:t xml:space="preserve">the city’s </w:t>
      </w:r>
      <w:r w:rsidRPr="000648A9" w:rsidR="005B387E">
        <w:rPr>
          <w:rStyle w:val="normaltextrun"/>
          <w:rFonts w:ascii="Calibri" w:hAnsi="Calibri" w:cs="Calibri"/>
          <w:shd w:val="clear" w:color="auto" w:fill="FFFFFF"/>
        </w:rPr>
        <w:t>Economy and Skills</w:t>
      </w:r>
      <w:r w:rsidRPr="000648A9" w:rsidR="003C1071">
        <w:rPr>
          <w:rStyle w:val="normaltextrun"/>
          <w:rFonts w:ascii="Calibri" w:hAnsi="Calibri" w:cs="Calibri"/>
          <w:shd w:val="clear" w:color="auto" w:fill="FFFFFF"/>
        </w:rPr>
        <w:t xml:space="preserve"> sectors</w:t>
      </w:r>
      <w:r w:rsidRPr="000648A9" w:rsidR="005766DA">
        <w:rPr>
          <w:rStyle w:val="normaltextrun"/>
          <w:rFonts w:ascii="Calibri" w:hAnsi="Calibri" w:cs="Calibri"/>
          <w:shd w:val="clear" w:color="auto" w:fill="FFFFFF"/>
        </w:rPr>
        <w:t>.</w:t>
      </w:r>
    </w:p>
    <w:p w:rsidRPr="00571CD9" w:rsidR="00490C1A" w:rsidP="00CD38F9" w:rsidRDefault="00490C1A" w14:paraId="2C653508" w14:textId="0C1CEE07">
      <w:pPr>
        <w:pStyle w:val="ListParagraph"/>
        <w:numPr>
          <w:ilvl w:val="0"/>
          <w:numId w:val="21"/>
        </w:numPr>
        <w:spacing w:after="120"/>
        <w:rPr>
          <w:rStyle w:val="normaltextrun"/>
          <w:rFonts w:ascii="Calibri" w:hAnsi="Calibri" w:cs="Calibri"/>
          <w:shd w:val="clear" w:color="auto" w:fill="FFFFFF"/>
        </w:rPr>
      </w:pPr>
      <w:r w:rsidRPr="000648A9" w:rsidR="00490C1A">
        <w:rPr>
          <w:rStyle w:val="normaltextrun"/>
          <w:rFonts w:ascii="Calibri" w:hAnsi="Calibri" w:cs="Calibri"/>
          <w:shd w:val="clear" w:color="auto" w:fill="FFFFFF"/>
        </w:rPr>
        <w:t xml:space="preserve">A forum that uses its </w:t>
      </w:r>
      <w:r w:rsidRPr="000648A9" w:rsidR="00490C1A">
        <w:rPr>
          <w:rStyle w:val="normaltextrun"/>
          <w:rFonts w:ascii="Calibri" w:hAnsi="Calibri" w:cs="Calibri"/>
          <w:shd w:val="clear" w:color="auto" w:fill="FFFFFF"/>
        </w:rPr>
        <w:t xml:space="preserve">expertise</w:t>
      </w:r>
      <w:r w:rsidRPr="000648A9" w:rsidR="00490C1A">
        <w:rPr>
          <w:rStyle w:val="normaltextrun"/>
          <w:rFonts w:ascii="Calibri" w:hAnsi="Calibri" w:cs="Calibri"/>
          <w:shd w:val="clear" w:color="auto" w:fill="FFFFFF"/>
        </w:rPr>
        <w:t xml:space="preserve"> and </w:t>
      </w:r>
      <w:r w:rsidRPr="000648A9" w:rsidR="00647D99">
        <w:rPr>
          <w:rStyle w:val="normaltextrun"/>
          <w:rFonts w:ascii="Calibri" w:hAnsi="Calibri" w:cs="Calibri"/>
          <w:shd w:val="clear" w:color="auto" w:fill="FFFFFF"/>
        </w:rPr>
        <w:t xml:space="preserve">leverage to drive forward change and to deliver the </w:t>
      </w:r>
      <w:r w:rsidRPr="000648A9" w:rsidR="007D3C67">
        <w:rPr>
          <w:rStyle w:val="normaltextrun"/>
          <w:rFonts w:ascii="Calibri" w:hAnsi="Calibri" w:cs="Calibri"/>
          <w:shd w:val="clear" w:color="auto" w:fill="FFFFFF"/>
        </w:rPr>
        <w:t>One</w:t>
      </w:r>
      <w:r w:rsidRPr="00571CD9" w:rsidR="007D3C67">
        <w:rPr>
          <w:rStyle w:val="normaltextrun"/>
          <w:rFonts w:ascii="Calibri" w:hAnsi="Calibri" w:cs="Calibri"/>
          <w:shd w:val="clear" w:color="auto" w:fill="FFFFFF"/>
        </w:rPr>
        <w:t xml:space="preserve"> City Plan </w:t>
      </w:r>
      <w:r w:rsidRPr="00571CD9" w:rsidR="007D3C67">
        <w:rPr>
          <w:rStyle w:val="normaltextrun"/>
          <w:rFonts w:ascii="Calibri" w:hAnsi="Calibri" w:cs="Calibri"/>
          <w:shd w:val="clear" w:color="auto" w:fill="FFFFFF"/>
        </w:rPr>
        <w:t>Goals</w:t>
      </w:r>
      <w:r w:rsidR="0020600A">
        <w:rPr>
          <w:rStyle w:val="normaltextrun"/>
          <w:rFonts w:ascii="Calibri" w:hAnsi="Calibri" w:cs="Calibri"/>
          <w:shd w:val="clear" w:color="auto" w:fill="FFFFFF"/>
        </w:rPr>
        <w:t xml:space="preserve">, </w:t>
      </w:r>
      <w:r w:rsidR="0020600A">
        <w:rPr>
          <w:rStyle w:val="normaltextrun"/>
          <w:rFonts w:ascii="Calibri" w:hAnsi="Calibri" w:cs="Calibri"/>
          <w:shd w:val="clear" w:color="auto" w:fill="FFFFFF"/>
        </w:rPr>
        <w:t>identifying</w:t>
      </w:r>
      <w:r w:rsidR="0020600A">
        <w:rPr>
          <w:rStyle w:val="normaltextrun"/>
          <w:rFonts w:ascii="Calibri" w:hAnsi="Calibri" w:cs="Calibri"/>
          <w:shd w:val="clear" w:color="auto" w:fill="FFFFFF"/>
        </w:rPr>
        <w:t xml:space="preserve"> and championing existing and future sectors in the city.</w:t>
      </w:r>
      <w:r w:rsidR="00DB50BD">
        <w:rPr>
          <w:rStyle w:val="normaltextrun"/>
          <w:rFonts w:ascii="Calibri" w:hAnsi="Calibri" w:cs="Calibri"/>
          <w:shd w:val="clear" w:color="auto" w:fill="FFFFFF"/>
        </w:rPr>
        <w:t xml:space="preserve"> </w:t>
      </w:r>
    </w:p>
    <w:p w:rsidR="007D3C67" w:rsidP="00CD38F9" w:rsidRDefault="007D3C67" w14:paraId="2EDAC43B" w14:textId="65ADEA51">
      <w:pPr>
        <w:pStyle w:val="ListParagraph"/>
        <w:numPr>
          <w:ilvl w:val="0"/>
          <w:numId w:val="21"/>
        </w:numPr>
        <w:spacing w:after="120"/>
        <w:rPr>
          <w:rStyle w:val="normaltextrun"/>
          <w:rFonts w:ascii="Calibri" w:hAnsi="Calibri" w:cs="Calibri"/>
          <w:shd w:val="clear" w:color="auto" w:fill="FFFFFF"/>
        </w:rPr>
      </w:pPr>
      <w:r w:rsidRPr="00571CD9" w:rsidR="007D3C67">
        <w:rPr>
          <w:rStyle w:val="normaltextrun"/>
          <w:rFonts w:ascii="Calibri" w:hAnsi="Calibri" w:cs="Calibri"/>
          <w:shd w:val="clear" w:color="auto" w:fill="FFFFFF"/>
        </w:rPr>
        <w:t xml:space="preserve">A forum that </w:t>
      </w:r>
      <w:r w:rsidRPr="00571CD9" w:rsidR="00456F39">
        <w:rPr>
          <w:rStyle w:val="normaltextrun"/>
          <w:rFonts w:ascii="Calibri" w:hAnsi="Calibri" w:cs="Calibri"/>
          <w:shd w:val="clear" w:color="auto" w:fill="FFFFFF"/>
        </w:rPr>
        <w:t xml:space="preserve">has a public work programme and welcomes </w:t>
      </w:r>
      <w:r w:rsidRPr="00571CD9" w:rsidR="00456F39">
        <w:rPr>
          <w:rStyle w:val="normaltextrun"/>
          <w:rFonts w:ascii="Calibri" w:hAnsi="Calibri" w:cs="Calibri"/>
          <w:shd w:val="clear" w:color="auto" w:fill="FFFFFF"/>
        </w:rPr>
        <w:t>engagement</w:t>
      </w:r>
      <w:r w:rsidRPr="00571CD9" w:rsidR="00456F39">
        <w:rPr>
          <w:rStyle w:val="normaltextrun"/>
          <w:rFonts w:ascii="Calibri" w:hAnsi="Calibri" w:cs="Calibri"/>
          <w:shd w:val="clear" w:color="auto" w:fill="FFFFFF"/>
        </w:rPr>
        <w:t xml:space="preserve"> from across the city in the delivery of its goals</w:t>
      </w:r>
      <w:r w:rsidR="00DD7E75">
        <w:rPr>
          <w:rStyle w:val="normaltextrun"/>
          <w:rFonts w:ascii="Calibri" w:hAnsi="Calibri" w:cs="Calibri"/>
          <w:shd w:val="clear" w:color="auto" w:fill="FFFFFF"/>
        </w:rPr>
        <w:t>,</w:t>
      </w:r>
      <w:r w:rsidR="00C81967">
        <w:rPr>
          <w:rStyle w:val="normaltextrun"/>
          <w:rFonts w:ascii="Calibri" w:hAnsi="Calibri" w:cs="Calibri"/>
          <w:shd w:val="clear" w:color="auto" w:fill="FFFFFF"/>
        </w:rPr>
        <w:t xml:space="preserve"> </w:t>
      </w:r>
      <w:r w:rsidR="00737482">
        <w:rPr>
          <w:rStyle w:val="normaltextrun"/>
          <w:rFonts w:ascii="Calibri" w:hAnsi="Calibri" w:cs="Calibri"/>
          <w:shd w:val="clear" w:color="auto" w:fill="FFFFFF"/>
        </w:rPr>
        <w:t>championing the diversit</w:t>
      </w:r>
      <w:r w:rsidR="0050564A">
        <w:rPr>
          <w:rStyle w:val="normaltextrun"/>
          <w:rFonts w:ascii="Calibri" w:hAnsi="Calibri" w:cs="Calibri"/>
          <w:shd w:val="clear" w:color="auto" w:fill="FFFFFF"/>
        </w:rPr>
        <w:t xml:space="preserve">y </w:t>
      </w:r>
      <w:r w:rsidR="00BD38E0">
        <w:rPr>
          <w:rStyle w:val="normaltextrun"/>
          <w:rFonts w:ascii="Calibri" w:hAnsi="Calibri" w:cs="Calibri"/>
          <w:shd w:val="clear" w:color="auto" w:fill="FFFFFF"/>
        </w:rPr>
        <w:t>of all those who live in it</w:t>
      </w:r>
      <w:r w:rsidR="00353C75">
        <w:rPr>
          <w:rStyle w:val="normaltextrun"/>
          <w:rFonts w:ascii="Calibri" w:hAnsi="Calibri" w:cs="Calibri"/>
          <w:shd w:val="clear" w:color="auto" w:fill="FFFFFF"/>
        </w:rPr>
        <w:t>.</w:t>
      </w:r>
    </w:p>
    <w:p w:rsidRPr="00571CD9" w:rsidR="00976E57" w:rsidP="00CD38F9" w:rsidRDefault="00976E57" w14:paraId="395EFD52" w14:textId="1BD2072D">
      <w:pPr>
        <w:pStyle w:val="ListParagraph"/>
        <w:numPr>
          <w:ilvl w:val="0"/>
          <w:numId w:val="21"/>
        </w:numPr>
        <w:spacing w:after="120"/>
        <w:rPr>
          <w:rStyle w:val="normaltextrun"/>
          <w:rFonts w:ascii="Calibri" w:hAnsi="Calibri" w:cs="Calibri"/>
          <w:shd w:val="clear" w:color="auto" w:fill="FFFFFF"/>
        </w:rPr>
      </w:pPr>
      <w:r>
        <w:rPr>
          <w:rStyle w:val="normaltextrun"/>
          <w:rFonts w:ascii="Calibri" w:hAnsi="Calibri" w:cs="Calibri"/>
          <w:shd w:val="clear" w:color="auto" w:fill="FFFFFF"/>
        </w:rPr>
        <w:t xml:space="preserve">A forum whose members agree to share their work within their own organisations and networks, </w:t>
      </w:r>
      <w:r w:rsidR="001220CB">
        <w:rPr>
          <w:rStyle w:val="normaltextrun"/>
          <w:rFonts w:ascii="Calibri" w:hAnsi="Calibri" w:cs="Calibri"/>
          <w:shd w:val="clear" w:color="auto" w:fill="FFFFFF"/>
        </w:rPr>
        <w:t>via various channels</w:t>
      </w:r>
    </w:p>
    <w:p w:rsidR="00D167C7" w:rsidP="00353C75" w:rsidRDefault="007223AC" w14:paraId="16312755" w14:textId="77777777">
      <w:pPr>
        <w:pStyle w:val="ListParagraph"/>
        <w:numPr>
          <w:ilvl w:val="0"/>
          <w:numId w:val="21"/>
        </w:numPr>
        <w:spacing w:after="120"/>
        <w:rPr>
          <w:rStyle w:val="normaltextrun"/>
          <w:rFonts w:ascii="Calibri" w:hAnsi="Calibri" w:cs="Calibri"/>
          <w:shd w:val="clear" w:color="auto" w:fill="FFFFFF"/>
        </w:rPr>
      </w:pPr>
      <w:r w:rsidRPr="00353C75">
        <w:rPr>
          <w:rStyle w:val="normaltextrun"/>
          <w:rFonts w:ascii="Calibri" w:hAnsi="Calibri" w:cs="Calibri"/>
          <w:shd w:val="clear" w:color="auto" w:fill="FFFFFF"/>
        </w:rPr>
        <w:t xml:space="preserve">A forum that recognises </w:t>
      </w:r>
      <w:r w:rsidRPr="00353C75" w:rsidR="00740D56">
        <w:rPr>
          <w:rStyle w:val="normaltextrun"/>
          <w:rFonts w:ascii="Calibri" w:hAnsi="Calibri" w:cs="Calibri"/>
          <w:shd w:val="clear" w:color="auto" w:fill="FFFFFF"/>
        </w:rPr>
        <w:t>that</w:t>
      </w:r>
      <w:r w:rsidR="00D167C7">
        <w:rPr>
          <w:rStyle w:val="normaltextrun"/>
          <w:rFonts w:ascii="Calibri" w:hAnsi="Calibri" w:cs="Calibri"/>
          <w:shd w:val="clear" w:color="auto" w:fill="FFFFFF"/>
        </w:rPr>
        <w:t>:</w:t>
      </w:r>
      <w:r w:rsidRPr="00353C75" w:rsidR="00740D56">
        <w:rPr>
          <w:rStyle w:val="normaltextrun"/>
          <w:rFonts w:ascii="Calibri" w:hAnsi="Calibri" w:cs="Calibri"/>
          <w:shd w:val="clear" w:color="auto" w:fill="FFFFFF"/>
        </w:rPr>
        <w:t xml:space="preserve"> </w:t>
      </w:r>
    </w:p>
    <w:p w:rsidR="003D1152" w:rsidP="00D167C7" w:rsidRDefault="007223AC" w14:paraId="6ADBDDF7" w14:textId="77777777">
      <w:pPr>
        <w:pStyle w:val="ListParagraph"/>
        <w:numPr>
          <w:ilvl w:val="1"/>
          <w:numId w:val="21"/>
        </w:numPr>
        <w:spacing w:after="120"/>
        <w:rPr>
          <w:rStyle w:val="normaltextrun"/>
          <w:rFonts w:ascii="Calibri" w:hAnsi="Calibri" w:cs="Calibri"/>
          <w:shd w:val="clear" w:color="auto" w:fill="FFFFFF"/>
        </w:rPr>
      </w:pPr>
      <w:r w:rsidRPr="00D167C7">
        <w:rPr>
          <w:rStyle w:val="normaltextrun"/>
          <w:rFonts w:ascii="Calibri" w:hAnsi="Calibri" w:cs="Calibri"/>
          <w:shd w:val="clear" w:color="auto" w:fill="FFFFFF"/>
        </w:rPr>
        <w:t xml:space="preserve">it sits within a regional structure and contributes to that structure by being able to </w:t>
      </w:r>
      <w:r w:rsidRPr="00D167C7" w:rsidR="007B72CA">
        <w:rPr>
          <w:rStyle w:val="normaltextrun"/>
          <w:rFonts w:ascii="Calibri" w:hAnsi="Calibri" w:cs="Calibri"/>
          <w:shd w:val="clear" w:color="auto" w:fill="FFFFFF"/>
        </w:rPr>
        <w:t xml:space="preserve">articulate </w:t>
      </w:r>
      <w:r w:rsidRPr="00D167C7" w:rsidR="00174984">
        <w:rPr>
          <w:rStyle w:val="normaltextrun"/>
          <w:rFonts w:ascii="Calibri" w:hAnsi="Calibri" w:cs="Calibri"/>
          <w:shd w:val="clear" w:color="auto" w:fill="FFFFFF"/>
        </w:rPr>
        <w:t xml:space="preserve">the needs of Bristol’s </w:t>
      </w:r>
      <w:r w:rsidRPr="00D167C7" w:rsidR="00C268C9">
        <w:rPr>
          <w:rStyle w:val="normaltextrun"/>
          <w:rFonts w:ascii="Calibri" w:hAnsi="Calibri" w:cs="Calibri"/>
          <w:shd w:val="clear" w:color="auto" w:fill="FFFFFF"/>
        </w:rPr>
        <w:t>citizens</w:t>
      </w:r>
      <w:r w:rsidRPr="00D167C7" w:rsidR="00137C04">
        <w:rPr>
          <w:rStyle w:val="normaltextrun"/>
          <w:rFonts w:ascii="Calibri" w:hAnsi="Calibri" w:cs="Calibri"/>
          <w:shd w:val="clear" w:color="auto" w:fill="FFFFFF"/>
        </w:rPr>
        <w:t xml:space="preserve"> and deliver outcomes for those citizens</w:t>
      </w:r>
      <w:r w:rsidRPr="00D167C7" w:rsidR="004C0FBC">
        <w:rPr>
          <w:rStyle w:val="normaltextrun"/>
          <w:rFonts w:ascii="Calibri" w:hAnsi="Calibri" w:cs="Calibri"/>
          <w:shd w:val="clear" w:color="auto" w:fill="FFFFFF"/>
        </w:rPr>
        <w:t xml:space="preserve"> </w:t>
      </w:r>
    </w:p>
    <w:p w:rsidRPr="00D167C7" w:rsidR="00353C75" w:rsidP="00D167C7" w:rsidRDefault="002C5EDD" w14:paraId="61EC189F" w14:textId="12383416">
      <w:pPr>
        <w:pStyle w:val="ListParagraph"/>
        <w:numPr>
          <w:ilvl w:val="1"/>
          <w:numId w:val="21"/>
        </w:numPr>
        <w:spacing w:after="120"/>
        <w:rPr>
          <w:rStyle w:val="normaltextrun"/>
          <w:rFonts w:ascii="Calibri" w:hAnsi="Calibri" w:cs="Calibri"/>
          <w:shd w:val="clear" w:color="auto" w:fill="FFFFFF"/>
        </w:rPr>
      </w:pPr>
      <w:r>
        <w:rPr>
          <w:rStyle w:val="normaltextrun"/>
          <w:rFonts w:ascii="Calibri" w:hAnsi="Calibri" w:cs="Calibri"/>
          <w:shd w:val="clear" w:color="auto" w:fill="FFFFFF"/>
        </w:rPr>
        <w:t xml:space="preserve">it </w:t>
      </w:r>
      <w:r w:rsidRPr="00D167C7" w:rsidR="004C0FBC">
        <w:rPr>
          <w:rStyle w:val="normaltextrun"/>
          <w:rFonts w:ascii="Calibri" w:hAnsi="Calibri" w:cs="Calibri"/>
          <w:shd w:val="clear" w:color="auto" w:fill="FFFFFF"/>
        </w:rPr>
        <w:t xml:space="preserve">does not duplicate existing structures and as such is </w:t>
      </w:r>
      <w:r w:rsidRPr="00D167C7" w:rsidR="0053061A">
        <w:rPr>
          <w:rStyle w:val="normaltextrun"/>
          <w:rFonts w:ascii="Calibri" w:hAnsi="Calibri" w:cs="Calibri"/>
          <w:shd w:val="clear" w:color="auto" w:fill="FFFFFF"/>
        </w:rPr>
        <w:t xml:space="preserve">focused both on </w:t>
      </w:r>
      <w:r w:rsidRPr="00D167C7" w:rsidR="004C0FBC">
        <w:rPr>
          <w:rStyle w:val="normaltextrun"/>
          <w:rFonts w:ascii="Calibri" w:hAnsi="Calibri" w:cs="Calibri"/>
          <w:shd w:val="clear" w:color="auto" w:fill="FFFFFF"/>
        </w:rPr>
        <w:t xml:space="preserve">Bristol </w:t>
      </w:r>
      <w:r w:rsidRPr="00D167C7" w:rsidR="00665844">
        <w:rPr>
          <w:rStyle w:val="normaltextrun"/>
          <w:rFonts w:ascii="Calibri" w:hAnsi="Calibri" w:cs="Calibri"/>
          <w:shd w:val="clear" w:color="auto" w:fill="FFFFFF"/>
        </w:rPr>
        <w:t>and</w:t>
      </w:r>
      <w:r w:rsidRPr="00D167C7" w:rsidR="00D37116">
        <w:rPr>
          <w:rStyle w:val="normaltextrun"/>
          <w:rFonts w:ascii="Calibri" w:hAnsi="Calibri" w:cs="Calibri"/>
          <w:shd w:val="clear" w:color="auto" w:fill="FFFFFF"/>
        </w:rPr>
        <w:t xml:space="preserve"> on the </w:t>
      </w:r>
      <w:r w:rsidRPr="00D167C7" w:rsidR="008650DE">
        <w:rPr>
          <w:rStyle w:val="normaltextrun"/>
          <w:rFonts w:ascii="Calibri" w:hAnsi="Calibri" w:cs="Calibri"/>
          <w:shd w:val="clear" w:color="auto" w:fill="FFFFFF"/>
        </w:rPr>
        <w:t xml:space="preserve">change </w:t>
      </w:r>
      <w:r w:rsidRPr="00D167C7" w:rsidR="00CB2FA8">
        <w:rPr>
          <w:rStyle w:val="normaltextrun"/>
          <w:rFonts w:ascii="Calibri" w:hAnsi="Calibri" w:cs="Calibri"/>
          <w:shd w:val="clear" w:color="auto" w:fill="FFFFFF"/>
        </w:rPr>
        <w:t>that can be enacted within the city</w:t>
      </w:r>
      <w:r w:rsidRPr="00D167C7" w:rsidR="00353C75">
        <w:rPr>
          <w:rStyle w:val="normaltextrun"/>
          <w:rFonts w:ascii="Calibri" w:hAnsi="Calibri" w:cs="Calibri"/>
          <w:shd w:val="clear" w:color="auto" w:fill="FFFFFF"/>
        </w:rPr>
        <w:t>.</w:t>
      </w:r>
      <w:r w:rsidRPr="00D167C7" w:rsidR="00C268C9">
        <w:rPr>
          <w:rStyle w:val="normaltextrun"/>
          <w:rFonts w:ascii="Calibri" w:hAnsi="Calibri" w:cs="Calibri"/>
          <w:shd w:val="clear" w:color="auto" w:fill="FFFFFF"/>
        </w:rPr>
        <w:t xml:space="preserve"> </w:t>
      </w:r>
    </w:p>
    <w:p w:rsidRPr="00353C75" w:rsidR="00353C75" w:rsidP="00353C75" w:rsidRDefault="00553BD5" w14:paraId="0E983FD3" w14:textId="28E6A48E">
      <w:pPr>
        <w:pStyle w:val="ListParagraph"/>
        <w:numPr>
          <w:ilvl w:val="0"/>
          <w:numId w:val="21"/>
        </w:numPr>
        <w:spacing w:after="120"/>
        <w:rPr>
          <w:rStyle w:val="eop"/>
          <w:rFonts w:ascii="Calibri" w:hAnsi="Calibri" w:cs="Calibri"/>
          <w:shd w:val="clear" w:color="auto" w:fill="FFFFFF"/>
        </w:rPr>
      </w:pPr>
      <w:r w:rsidRPr="00353C75">
        <w:rPr>
          <w:rStyle w:val="normaltextrun"/>
          <w:rFonts w:ascii="Calibri" w:hAnsi="Calibri" w:cs="Calibri"/>
        </w:rPr>
        <w:t>A group with no formal decision-making authority – each attendee operates within the decision-making framework of their own organisation (e.g</w:t>
      </w:r>
      <w:r w:rsidRPr="23C9C0CA" w:rsidR="3DA00E03">
        <w:rPr>
          <w:rStyle w:val="normaltextrun"/>
          <w:rFonts w:ascii="Calibri" w:hAnsi="Calibri" w:cs="Calibri"/>
        </w:rPr>
        <w:t>.</w:t>
      </w:r>
      <w:r w:rsidRPr="00353C75">
        <w:rPr>
          <w:rStyle w:val="normaltextrun"/>
          <w:rFonts w:ascii="Calibri" w:hAnsi="Calibri" w:cs="Calibri"/>
        </w:rPr>
        <w:t> the council officers within the council’s constitution)</w:t>
      </w:r>
      <w:r w:rsidR="00353C75">
        <w:rPr>
          <w:rStyle w:val="eop"/>
          <w:rFonts w:ascii="Calibri" w:hAnsi="Calibri" w:cs="Calibri"/>
        </w:rPr>
        <w:t>.</w:t>
      </w:r>
    </w:p>
    <w:p w:rsidRPr="00E13B64" w:rsidR="009E6C9C" w:rsidP="00353C75" w:rsidRDefault="009E6C9C" w14:paraId="5CA22203" w14:textId="71391526">
      <w:pPr>
        <w:pStyle w:val="ListParagraph"/>
        <w:numPr>
          <w:ilvl w:val="0"/>
          <w:numId w:val="21"/>
        </w:numPr>
        <w:spacing w:after="120"/>
        <w:rPr>
          <w:rStyle w:val="eop"/>
          <w:rFonts w:ascii="Calibri" w:hAnsi="Calibri" w:cs="Calibri"/>
          <w:shd w:val="clear" w:color="auto" w:fill="FFFFFF"/>
        </w:rPr>
      </w:pPr>
      <w:r w:rsidRPr="00353C75">
        <w:rPr>
          <w:rStyle w:val="normaltextrun"/>
          <w:rFonts w:ascii="Calibri" w:hAnsi="Calibri" w:cs="Calibri"/>
        </w:rPr>
        <w:t>A group that recognises that we can better support the city if we work together to address our common challenges</w:t>
      </w:r>
      <w:r w:rsidR="00A65620">
        <w:rPr>
          <w:rStyle w:val="normaltextrun"/>
          <w:rFonts w:ascii="Calibri" w:hAnsi="Calibri" w:cs="Calibri"/>
        </w:rPr>
        <w:t>,</w:t>
      </w:r>
      <w:r w:rsidRPr="00353C75">
        <w:rPr>
          <w:rStyle w:val="normaltextrun"/>
          <w:rFonts w:ascii="Calibri" w:hAnsi="Calibri" w:cs="Calibri"/>
        </w:rPr>
        <w:t xml:space="preserve"> and </w:t>
      </w:r>
      <w:r w:rsidR="00A65620">
        <w:rPr>
          <w:rStyle w:val="normaltextrun"/>
          <w:rFonts w:ascii="Calibri" w:hAnsi="Calibri" w:cs="Calibri"/>
        </w:rPr>
        <w:t xml:space="preserve">if </w:t>
      </w:r>
      <w:r w:rsidR="00084A32">
        <w:rPr>
          <w:rStyle w:val="normaltextrun"/>
          <w:rFonts w:ascii="Calibri" w:hAnsi="Calibri" w:cs="Calibri"/>
        </w:rPr>
        <w:t>we</w:t>
      </w:r>
      <w:r>
        <w:rPr>
          <w:rStyle w:val="normaltextrun"/>
          <w:rFonts w:ascii="Calibri" w:hAnsi="Calibri" w:cs="Calibri"/>
        </w:rPr>
        <w:t xml:space="preserve"> focus</w:t>
      </w:r>
      <w:r w:rsidRPr="00353C75">
        <w:rPr>
          <w:rStyle w:val="normaltextrun"/>
          <w:rFonts w:ascii="Calibri" w:hAnsi="Calibri" w:cs="Calibri"/>
        </w:rPr>
        <w:t xml:space="preserve"> on action to enable this</w:t>
      </w:r>
      <w:r w:rsidR="006E35CA">
        <w:rPr>
          <w:rStyle w:val="normaltextrun"/>
          <w:rFonts w:ascii="Calibri" w:hAnsi="Calibri" w:cs="Calibri"/>
        </w:rPr>
        <w:t>.</w:t>
      </w:r>
      <w:r w:rsidRPr="00353C75">
        <w:rPr>
          <w:rStyle w:val="eop"/>
          <w:rFonts w:ascii="Calibri" w:hAnsi="Calibri" w:cs="Calibri"/>
        </w:rPr>
        <w:t> </w:t>
      </w:r>
    </w:p>
    <w:p w:rsidR="00E13B64" w:rsidP="00E13B64" w:rsidRDefault="00E13B64" w14:paraId="293E54AD" w14:textId="77777777">
      <w:pPr>
        <w:spacing w:after="120"/>
        <w:rPr>
          <w:rFonts w:ascii="Calibri" w:hAnsi="Calibri" w:cs="Calibri"/>
          <w:shd w:val="clear" w:color="auto" w:fill="FFFFFF"/>
        </w:rPr>
      </w:pPr>
    </w:p>
    <w:p w:rsidR="00E13B64" w:rsidP="00E13B64" w:rsidRDefault="00E13B64" w14:paraId="218A4D76" w14:textId="77777777">
      <w:pPr>
        <w:spacing w:after="120"/>
        <w:rPr>
          <w:rFonts w:ascii="Calibri" w:hAnsi="Calibri" w:cs="Calibri"/>
          <w:shd w:val="clear" w:color="auto" w:fill="FFFFFF"/>
        </w:rPr>
      </w:pPr>
    </w:p>
    <w:p w:rsidRPr="00E13B64" w:rsidR="00E13B64" w:rsidP="00E13B64" w:rsidRDefault="00E13B64" w14:paraId="1602A59D" w14:textId="77777777">
      <w:pPr>
        <w:spacing w:after="120"/>
        <w:rPr>
          <w:rFonts w:ascii="Calibri" w:hAnsi="Calibri" w:cs="Calibri"/>
          <w:shd w:val="clear" w:color="auto" w:fill="FFFFFF"/>
        </w:rPr>
      </w:pPr>
    </w:p>
    <w:p w:rsidRPr="00A27D80" w:rsidR="00796323" w:rsidP="00796323" w:rsidRDefault="00796323" w14:paraId="5F2791D0" w14:textId="77777777">
      <w:pPr>
        <w:pStyle w:val="paragraph"/>
        <w:spacing w:before="0" w:beforeAutospacing="0" w:after="0" w:afterAutospacing="0"/>
        <w:jc w:val="both"/>
        <w:textAlignment w:val="baseline"/>
        <w:rPr>
          <w:rFonts w:ascii="Segoe UI" w:hAnsi="Segoe UI" w:cs="Segoe UI"/>
          <w:sz w:val="22"/>
          <w:szCs w:val="22"/>
        </w:rPr>
      </w:pPr>
      <w:r w:rsidRPr="000648A9">
        <w:rPr>
          <w:rStyle w:val="normaltextrun"/>
          <w:rFonts w:ascii="Calibri" w:hAnsi="Calibri" w:cs="Calibri"/>
          <w:b/>
          <w:bCs/>
          <w:sz w:val="22"/>
          <w:szCs w:val="22"/>
        </w:rPr>
        <w:t>What We Are Not</w:t>
      </w:r>
      <w:r w:rsidRPr="00A27D80">
        <w:rPr>
          <w:rStyle w:val="eop"/>
          <w:rFonts w:ascii="Calibri" w:hAnsi="Calibri" w:cs="Calibri"/>
          <w:sz w:val="22"/>
          <w:szCs w:val="22"/>
        </w:rPr>
        <w:t> </w:t>
      </w:r>
    </w:p>
    <w:p w:rsidRPr="00A27D80" w:rsidR="00796323" w:rsidP="00247B02" w:rsidRDefault="00796323" w14:paraId="50793E75" w14:textId="5677AFDC">
      <w:pPr>
        <w:pStyle w:val="paragraph"/>
        <w:numPr>
          <w:ilvl w:val="0"/>
          <w:numId w:val="26"/>
        </w:numPr>
        <w:spacing w:before="0" w:beforeAutospacing="0" w:after="0" w:afterAutospacing="0"/>
        <w:jc w:val="both"/>
        <w:textAlignment w:val="baseline"/>
        <w:rPr>
          <w:rFonts w:ascii="Calibri" w:hAnsi="Calibri" w:cs="Calibri"/>
          <w:sz w:val="22"/>
          <w:szCs w:val="22"/>
        </w:rPr>
      </w:pPr>
      <w:r w:rsidRPr="00A27D80">
        <w:rPr>
          <w:rStyle w:val="normaltextrun"/>
          <w:rFonts w:ascii="Calibri" w:hAnsi="Calibri" w:cs="Calibri"/>
          <w:sz w:val="22"/>
          <w:szCs w:val="22"/>
        </w:rPr>
        <w:t xml:space="preserve">A formal group that has formal decision-making capacities - </w:t>
      </w:r>
      <w:r w:rsidR="005B6217">
        <w:rPr>
          <w:rStyle w:val="normaltextrun"/>
          <w:rFonts w:ascii="Calibri" w:hAnsi="Calibri" w:cs="Calibri"/>
          <w:sz w:val="22"/>
          <w:szCs w:val="22"/>
        </w:rPr>
        <w:t xml:space="preserve">as </w:t>
      </w:r>
      <w:r w:rsidR="008A0692">
        <w:rPr>
          <w:rStyle w:val="normaltextrun"/>
          <w:rFonts w:ascii="Calibri" w:hAnsi="Calibri" w:cs="Calibri"/>
          <w:sz w:val="22"/>
          <w:szCs w:val="22"/>
        </w:rPr>
        <w:t>members</w:t>
      </w:r>
      <w:r w:rsidR="005B6217">
        <w:rPr>
          <w:rStyle w:val="normaltextrun"/>
          <w:rFonts w:ascii="Calibri" w:hAnsi="Calibri" w:cs="Calibri"/>
          <w:sz w:val="22"/>
          <w:szCs w:val="22"/>
        </w:rPr>
        <w:t>, we</w:t>
      </w:r>
      <w:r w:rsidR="008A0692">
        <w:rPr>
          <w:rStyle w:val="normaltextrun"/>
          <w:rFonts w:ascii="Calibri" w:hAnsi="Calibri" w:cs="Calibri"/>
          <w:sz w:val="22"/>
          <w:szCs w:val="22"/>
        </w:rPr>
        <w:t xml:space="preserve"> must</w:t>
      </w:r>
      <w:r w:rsidRPr="00A27D80">
        <w:rPr>
          <w:rStyle w:val="normaltextrun"/>
          <w:rFonts w:ascii="Calibri" w:hAnsi="Calibri" w:cs="Calibri"/>
          <w:sz w:val="22"/>
          <w:szCs w:val="22"/>
        </w:rPr>
        <w:t xml:space="preserve"> take any ideas or commitments etc. back to our own respective organisations and follow relevant decision-making frameworks</w:t>
      </w:r>
      <w:r w:rsidR="00B2380E">
        <w:rPr>
          <w:rStyle w:val="eop"/>
          <w:rFonts w:ascii="Calibri" w:hAnsi="Calibri" w:cs="Calibri"/>
          <w:sz w:val="22"/>
          <w:szCs w:val="22"/>
        </w:rPr>
        <w:t>.</w:t>
      </w:r>
    </w:p>
    <w:p w:rsidRPr="00A27D80" w:rsidR="00796323" w:rsidP="00247B02" w:rsidRDefault="00796323" w14:paraId="6DF76EFF" w14:textId="6B3C1A13">
      <w:pPr>
        <w:pStyle w:val="paragraph"/>
        <w:numPr>
          <w:ilvl w:val="0"/>
          <w:numId w:val="26"/>
        </w:numPr>
        <w:spacing w:before="0" w:beforeAutospacing="0" w:after="0" w:afterAutospacing="0"/>
        <w:jc w:val="both"/>
        <w:textAlignment w:val="baseline"/>
        <w:rPr>
          <w:rStyle w:val="normaltextrun"/>
          <w:rFonts w:ascii="Calibri" w:hAnsi="Calibri" w:cs="Calibri"/>
          <w:sz w:val="22"/>
          <w:szCs w:val="22"/>
        </w:rPr>
      </w:pPr>
      <w:r w:rsidRPr="00A27D80">
        <w:rPr>
          <w:rStyle w:val="normaltextrun"/>
          <w:rFonts w:ascii="Calibri" w:hAnsi="Calibri" w:cs="Calibri"/>
          <w:sz w:val="22"/>
          <w:szCs w:val="22"/>
        </w:rPr>
        <w:t>Only focused on our own organisations</w:t>
      </w:r>
      <w:r w:rsidRPr="00A27D80" w:rsidR="00137C04">
        <w:rPr>
          <w:rStyle w:val="normaltextrun"/>
          <w:rFonts w:ascii="Calibri" w:hAnsi="Calibri" w:cs="Calibri"/>
          <w:sz w:val="22"/>
          <w:szCs w:val="22"/>
        </w:rPr>
        <w:t xml:space="preserve"> </w:t>
      </w:r>
      <w:r w:rsidR="0015455C">
        <w:rPr>
          <w:rStyle w:val="normaltextrun"/>
          <w:rFonts w:ascii="Calibri" w:hAnsi="Calibri" w:cs="Calibri"/>
          <w:sz w:val="22"/>
          <w:szCs w:val="22"/>
        </w:rPr>
        <w:t xml:space="preserve">– we are </w:t>
      </w:r>
      <w:r w:rsidRPr="00A27D80" w:rsidR="00137C04">
        <w:rPr>
          <w:rStyle w:val="normaltextrun"/>
          <w:rFonts w:ascii="Calibri" w:hAnsi="Calibri" w:cs="Calibri"/>
          <w:sz w:val="22"/>
          <w:szCs w:val="22"/>
        </w:rPr>
        <w:t xml:space="preserve">focused </w:t>
      </w:r>
      <w:r w:rsidR="0015455C">
        <w:rPr>
          <w:rStyle w:val="normaltextrun"/>
          <w:rFonts w:ascii="Calibri" w:hAnsi="Calibri" w:cs="Calibri"/>
          <w:sz w:val="22"/>
          <w:szCs w:val="22"/>
        </w:rPr>
        <w:t xml:space="preserve">instead </w:t>
      </w:r>
      <w:r w:rsidRPr="00A27D80" w:rsidR="00137C04">
        <w:rPr>
          <w:rStyle w:val="normaltextrun"/>
          <w:rFonts w:ascii="Calibri" w:hAnsi="Calibri" w:cs="Calibri"/>
          <w:sz w:val="22"/>
          <w:szCs w:val="22"/>
        </w:rPr>
        <w:t xml:space="preserve">on breaking down </w:t>
      </w:r>
      <w:r w:rsidRPr="00A27D80" w:rsidR="00B2380E">
        <w:rPr>
          <w:rStyle w:val="normaltextrun"/>
          <w:rFonts w:ascii="Calibri" w:hAnsi="Calibri" w:cs="Calibri"/>
          <w:sz w:val="22"/>
          <w:szCs w:val="22"/>
        </w:rPr>
        <w:t>silos</w:t>
      </w:r>
      <w:r w:rsidRPr="00A27D80" w:rsidR="00137C04">
        <w:rPr>
          <w:rStyle w:val="normaltextrun"/>
          <w:rFonts w:ascii="Calibri" w:hAnsi="Calibri" w:cs="Calibri"/>
          <w:sz w:val="22"/>
          <w:szCs w:val="22"/>
        </w:rPr>
        <w:t xml:space="preserve"> across the city</w:t>
      </w:r>
      <w:r w:rsidR="00B2380E">
        <w:rPr>
          <w:rStyle w:val="normaltextrun"/>
          <w:rFonts w:ascii="Calibri" w:hAnsi="Calibri" w:cs="Calibri"/>
          <w:sz w:val="22"/>
          <w:szCs w:val="22"/>
        </w:rPr>
        <w:t>.</w:t>
      </w:r>
    </w:p>
    <w:p w:rsidRPr="00A27D80" w:rsidR="00232A72" w:rsidP="00247B02" w:rsidRDefault="00137C04" w14:paraId="44458E6C" w14:textId="762362C7">
      <w:pPr>
        <w:pStyle w:val="paragraph"/>
        <w:numPr>
          <w:ilvl w:val="0"/>
          <w:numId w:val="26"/>
        </w:numPr>
        <w:spacing w:before="0" w:beforeAutospacing="0" w:after="0" w:afterAutospacing="0"/>
        <w:jc w:val="both"/>
        <w:textAlignment w:val="baseline"/>
        <w:rPr>
          <w:rStyle w:val="normaltextrun"/>
          <w:rFonts w:ascii="Calibri" w:hAnsi="Calibri" w:cs="Calibri"/>
          <w:sz w:val="22"/>
          <w:szCs w:val="22"/>
        </w:rPr>
      </w:pPr>
      <w:r w:rsidRPr="00A27D80">
        <w:rPr>
          <w:rStyle w:val="normaltextrun"/>
          <w:rFonts w:ascii="Calibri" w:hAnsi="Calibri" w:cs="Calibri"/>
          <w:sz w:val="22"/>
          <w:szCs w:val="22"/>
        </w:rPr>
        <w:t>A council</w:t>
      </w:r>
      <w:r w:rsidR="0015455C">
        <w:rPr>
          <w:rStyle w:val="normaltextrun"/>
          <w:rFonts w:ascii="Calibri" w:hAnsi="Calibri" w:cs="Calibri"/>
          <w:sz w:val="22"/>
          <w:szCs w:val="22"/>
        </w:rPr>
        <w:t>-</w:t>
      </w:r>
      <w:r w:rsidRPr="00A27D80">
        <w:rPr>
          <w:rStyle w:val="normaltextrun"/>
          <w:rFonts w:ascii="Calibri" w:hAnsi="Calibri" w:cs="Calibri"/>
          <w:sz w:val="22"/>
          <w:szCs w:val="22"/>
        </w:rPr>
        <w:t xml:space="preserve">only forum – the </w:t>
      </w:r>
      <w:r w:rsidR="00C5200B">
        <w:rPr>
          <w:rStyle w:val="normaltextrun"/>
          <w:rFonts w:ascii="Calibri" w:hAnsi="Calibri" w:cs="Calibri"/>
          <w:sz w:val="22"/>
          <w:szCs w:val="22"/>
        </w:rPr>
        <w:t>Board</w:t>
      </w:r>
      <w:r w:rsidRPr="00A27D80">
        <w:rPr>
          <w:rStyle w:val="normaltextrun"/>
          <w:rFonts w:ascii="Calibri" w:hAnsi="Calibri" w:cs="Calibri"/>
          <w:sz w:val="22"/>
          <w:szCs w:val="22"/>
        </w:rPr>
        <w:t xml:space="preserve"> brings together partners to enable action across different sectors </w:t>
      </w:r>
      <w:r w:rsidR="00066F63">
        <w:rPr>
          <w:rStyle w:val="normaltextrun"/>
          <w:rFonts w:ascii="Calibri" w:hAnsi="Calibri" w:cs="Calibri"/>
          <w:sz w:val="22"/>
          <w:szCs w:val="22"/>
        </w:rPr>
        <w:t>across the city,</w:t>
      </w:r>
      <w:r w:rsidRPr="00A27D80">
        <w:rPr>
          <w:rStyle w:val="normaltextrun"/>
          <w:rFonts w:ascii="Calibri" w:hAnsi="Calibri" w:cs="Calibri"/>
          <w:sz w:val="22"/>
          <w:szCs w:val="22"/>
        </w:rPr>
        <w:t xml:space="preserve"> of which the council is only one part</w:t>
      </w:r>
      <w:r w:rsidR="00066F63">
        <w:rPr>
          <w:rStyle w:val="normaltextrun"/>
          <w:rFonts w:ascii="Calibri" w:hAnsi="Calibri" w:cs="Calibri"/>
          <w:sz w:val="22"/>
          <w:szCs w:val="22"/>
        </w:rPr>
        <w:t>,</w:t>
      </w:r>
      <w:r w:rsidRPr="00A27D80" w:rsidR="00983106">
        <w:rPr>
          <w:rStyle w:val="normaltextrun"/>
          <w:rFonts w:ascii="Calibri" w:hAnsi="Calibri" w:cs="Calibri"/>
          <w:sz w:val="22"/>
          <w:szCs w:val="22"/>
        </w:rPr>
        <w:t xml:space="preserve"> and each partner plays a role in enabling delivery of the goals</w:t>
      </w:r>
      <w:r w:rsidR="00B2380E">
        <w:rPr>
          <w:rStyle w:val="normaltextrun"/>
          <w:rFonts w:ascii="Calibri" w:hAnsi="Calibri" w:cs="Calibri"/>
          <w:sz w:val="22"/>
          <w:szCs w:val="22"/>
        </w:rPr>
        <w:t>.</w:t>
      </w:r>
      <w:r w:rsidRPr="00A27D80" w:rsidR="00983106">
        <w:rPr>
          <w:rStyle w:val="normaltextrun"/>
          <w:rFonts w:ascii="Calibri" w:hAnsi="Calibri" w:cs="Calibri"/>
          <w:sz w:val="22"/>
          <w:szCs w:val="22"/>
        </w:rPr>
        <w:t xml:space="preserve"> </w:t>
      </w:r>
    </w:p>
    <w:p w:rsidRPr="00A27D80" w:rsidR="00137C04" w:rsidP="403A3E54" w:rsidRDefault="00137C04" w14:paraId="155308A7" w14:textId="5CE47971">
      <w:pPr>
        <w:pStyle w:val="paragraph"/>
        <w:numPr>
          <w:ilvl w:val="0"/>
          <w:numId w:val="26"/>
        </w:numPr>
        <w:spacing w:before="0" w:beforeAutospacing="off" w:after="0" w:afterAutospacing="off"/>
        <w:jc w:val="both"/>
        <w:textAlignment w:val="baseline"/>
        <w:rPr>
          <w:rStyle w:val="normaltextrun"/>
          <w:rFonts w:ascii="Calibri" w:hAnsi="Calibri" w:cs="Calibri"/>
          <w:sz w:val="22"/>
          <w:szCs w:val="22"/>
        </w:rPr>
      </w:pPr>
      <w:r w:rsidRPr="403A3E54" w:rsidR="00137C04">
        <w:rPr>
          <w:rStyle w:val="normaltextrun"/>
          <w:rFonts w:ascii="Calibri" w:hAnsi="Calibri" w:cs="Calibri"/>
          <w:sz w:val="22"/>
          <w:szCs w:val="22"/>
        </w:rPr>
        <w:t>A replacement for</w:t>
      </w:r>
      <w:r w:rsidRPr="403A3E54" w:rsidR="00702373">
        <w:rPr>
          <w:rStyle w:val="normaltextrun"/>
          <w:rFonts w:ascii="Calibri" w:hAnsi="Calibri" w:cs="Calibri"/>
          <w:sz w:val="22"/>
          <w:szCs w:val="22"/>
        </w:rPr>
        <w:t xml:space="preserve"> formal</w:t>
      </w:r>
      <w:r w:rsidRPr="403A3E54" w:rsidR="00137C04">
        <w:rPr>
          <w:rStyle w:val="normaltextrun"/>
          <w:rFonts w:ascii="Calibri" w:hAnsi="Calibri" w:cs="Calibri"/>
          <w:sz w:val="22"/>
          <w:szCs w:val="22"/>
        </w:rPr>
        <w:t xml:space="preserve"> </w:t>
      </w:r>
      <w:r w:rsidRPr="403A3E54" w:rsidR="00137C04">
        <w:rPr>
          <w:rStyle w:val="normaltextrun"/>
          <w:rFonts w:ascii="Calibri" w:hAnsi="Calibri" w:cs="Calibri"/>
          <w:sz w:val="22"/>
          <w:szCs w:val="22"/>
        </w:rPr>
        <w:t>scrutiny</w:t>
      </w:r>
      <w:r w:rsidRPr="403A3E54" w:rsidR="00702373">
        <w:rPr>
          <w:rStyle w:val="normaltextrun"/>
          <w:rFonts w:ascii="Calibri" w:hAnsi="Calibri" w:cs="Calibri"/>
          <w:sz w:val="22"/>
          <w:szCs w:val="22"/>
        </w:rPr>
        <w:t xml:space="preserve"> </w:t>
      </w:r>
      <w:r w:rsidRPr="403A3E54" w:rsidR="00702373">
        <w:rPr>
          <w:rStyle w:val="normaltextrun"/>
          <w:rFonts w:ascii="Calibri" w:hAnsi="Calibri" w:cs="Calibri"/>
          <w:sz w:val="22"/>
          <w:szCs w:val="22"/>
        </w:rPr>
        <w:t xml:space="preserve">function </w:t>
      </w:r>
      <w:r w:rsidRPr="403A3E54" w:rsidR="00E6680C">
        <w:rPr>
          <w:rStyle w:val="normaltextrun"/>
          <w:rFonts w:ascii="Calibri" w:hAnsi="Calibri" w:cs="Calibri"/>
          <w:sz w:val="22"/>
          <w:szCs w:val="22"/>
        </w:rPr>
        <w:t xml:space="preserve"> </w:t>
      </w:r>
      <w:r w:rsidRPr="403A3E54" w:rsidR="005B2058">
        <w:rPr>
          <w:rStyle w:val="normaltextrun"/>
          <w:rFonts w:ascii="Calibri" w:hAnsi="Calibri" w:cs="Calibri"/>
          <w:sz w:val="22"/>
          <w:szCs w:val="22"/>
        </w:rPr>
        <w:t>nor</w:t>
      </w:r>
      <w:r w:rsidRPr="403A3E54" w:rsidR="005B2058">
        <w:rPr>
          <w:rStyle w:val="normaltextrun"/>
          <w:rFonts w:ascii="Calibri" w:hAnsi="Calibri" w:cs="Calibri"/>
          <w:sz w:val="22"/>
          <w:szCs w:val="22"/>
        </w:rPr>
        <w:t xml:space="preserve"> a forum for being updated on council activity only - the focus is on all sectors coming together to drive forward change</w:t>
      </w:r>
      <w:r w:rsidRPr="403A3E54" w:rsidR="00B2380E">
        <w:rPr>
          <w:rStyle w:val="normaltextrun"/>
          <w:rFonts w:ascii="Calibri" w:hAnsi="Calibri" w:cs="Calibri"/>
          <w:sz w:val="22"/>
          <w:szCs w:val="22"/>
        </w:rPr>
        <w:t>.</w:t>
      </w:r>
    </w:p>
    <w:p w:rsidRPr="00A27D80" w:rsidR="00983106" w:rsidP="00247B02" w:rsidRDefault="00983106" w14:paraId="06F68F87" w14:textId="151D0B55">
      <w:pPr>
        <w:pStyle w:val="paragraph"/>
        <w:numPr>
          <w:ilvl w:val="0"/>
          <w:numId w:val="26"/>
        </w:numPr>
        <w:spacing w:before="0" w:beforeAutospacing="0" w:after="0" w:afterAutospacing="0"/>
        <w:jc w:val="both"/>
        <w:textAlignment w:val="baseline"/>
        <w:rPr>
          <w:rStyle w:val="normaltextrun"/>
          <w:rFonts w:ascii="Calibri" w:hAnsi="Calibri" w:cs="Calibri"/>
          <w:sz w:val="22"/>
          <w:szCs w:val="22"/>
        </w:rPr>
      </w:pPr>
      <w:r w:rsidRPr="00A27D80">
        <w:rPr>
          <w:rStyle w:val="normaltextrun"/>
          <w:rFonts w:ascii="Calibri" w:hAnsi="Calibri" w:cs="Calibri"/>
          <w:sz w:val="22"/>
          <w:szCs w:val="22"/>
        </w:rPr>
        <w:t xml:space="preserve">A </w:t>
      </w:r>
      <w:r w:rsidRPr="00A27D80" w:rsidR="00D77B01">
        <w:rPr>
          <w:rStyle w:val="normaltextrun"/>
          <w:rFonts w:ascii="Calibri" w:hAnsi="Calibri" w:cs="Calibri"/>
          <w:sz w:val="22"/>
          <w:szCs w:val="22"/>
        </w:rPr>
        <w:t>duplication of existing structures within the city and region</w:t>
      </w:r>
      <w:r w:rsidR="006E35CA">
        <w:rPr>
          <w:rStyle w:val="normaltextrun"/>
          <w:rFonts w:ascii="Calibri" w:hAnsi="Calibri" w:cs="Calibri"/>
          <w:sz w:val="22"/>
          <w:szCs w:val="22"/>
        </w:rPr>
        <w:t>.</w:t>
      </w:r>
      <w:r w:rsidRPr="00A27D80">
        <w:rPr>
          <w:rStyle w:val="normaltextrun"/>
          <w:rFonts w:ascii="Calibri" w:hAnsi="Calibri" w:cs="Calibri"/>
          <w:sz w:val="22"/>
          <w:szCs w:val="22"/>
        </w:rPr>
        <w:t xml:space="preserve"> </w:t>
      </w:r>
    </w:p>
    <w:p w:rsidR="00796323" w:rsidP="00F33175" w:rsidRDefault="00796323" w14:paraId="76BD18DB" w14:textId="77777777">
      <w:pPr>
        <w:tabs>
          <w:tab w:val="num" w:pos="720"/>
        </w:tabs>
        <w:spacing w:after="120"/>
        <w:rPr>
          <w:rStyle w:val="normaltextrun"/>
          <w:rFonts w:ascii="Calibri" w:hAnsi="Calibri" w:cs="Calibri"/>
          <w:shd w:val="clear" w:color="auto" w:fill="FFFFFF"/>
        </w:rPr>
      </w:pPr>
    </w:p>
    <w:p w:rsidRPr="00BA4E29" w:rsidR="00061E63" w:rsidP="297A6FB4" w:rsidRDefault="00061E63" w14:paraId="74DEEE44" w14:textId="05303D30">
      <w:pPr>
        <w:rPr>
          <w:b/>
          <w:bCs/>
        </w:rPr>
      </w:pPr>
      <w:r w:rsidRPr="297A6FB4">
        <w:rPr>
          <w:b/>
          <w:bCs/>
        </w:rPr>
        <w:t xml:space="preserve">One City Principles for the Thematic Board: </w:t>
      </w:r>
    </w:p>
    <w:p w:rsidRPr="00BA4E29" w:rsidR="00061E63" w:rsidP="297A6FB4" w:rsidRDefault="00342F4B" w14:paraId="2767A004" w14:textId="6FD2C5D9">
      <w:pPr>
        <w:pStyle w:val="ListParagraph"/>
        <w:numPr>
          <w:ilvl w:val="0"/>
          <w:numId w:val="12"/>
        </w:numPr>
      </w:pPr>
      <w:r>
        <w:t>A</w:t>
      </w:r>
      <w:r w:rsidRPr="297A6FB4" w:rsidR="00061E63">
        <w:t>ll activity is enabling</w:t>
      </w:r>
      <w:r w:rsidRPr="297A6FB4" w:rsidR="71A98DFD">
        <w:t xml:space="preserve"> and aligned to</w:t>
      </w:r>
      <w:r w:rsidRPr="297A6FB4" w:rsidR="00061E63">
        <w:t xml:space="preserve"> the delivery of the 2050 vision</w:t>
      </w:r>
      <w:r w:rsidRPr="297A6FB4" w:rsidR="778BF23F">
        <w:t>, six thematic visions</w:t>
      </w:r>
      <w:r w:rsidR="00066F63">
        <w:t>,</w:t>
      </w:r>
      <w:r w:rsidRPr="297A6FB4" w:rsidR="778BF23F">
        <w:t xml:space="preserve"> </w:t>
      </w:r>
      <w:r w:rsidR="00CE6BE1">
        <w:t>enabling vision</w:t>
      </w:r>
      <w:r w:rsidR="00910FD9">
        <w:t xml:space="preserve"> </w:t>
      </w:r>
      <w:r w:rsidRPr="297A6FB4" w:rsidR="778BF23F">
        <w:t>and relevant sub-visions</w:t>
      </w:r>
      <w:r w:rsidRPr="297A6FB4" w:rsidR="00061E63">
        <w:t>.</w:t>
      </w:r>
    </w:p>
    <w:p w:rsidRPr="00BA4E29" w:rsidR="00061E63" w:rsidP="297A6FB4" w:rsidRDefault="00061E63" w14:paraId="4D726FED" w14:textId="0CEC61CE">
      <w:pPr>
        <w:pStyle w:val="ListParagraph"/>
        <w:numPr>
          <w:ilvl w:val="0"/>
          <w:numId w:val="12"/>
        </w:numPr>
      </w:pPr>
      <w:r w:rsidRPr="297A6FB4">
        <w:t xml:space="preserve">Inclusion and diversity are at the core of all activity </w:t>
      </w:r>
      <w:r w:rsidRPr="297A6FB4" w:rsidDel="00061E63">
        <w:t xml:space="preserve">of the </w:t>
      </w:r>
      <w:r w:rsidR="00C5200B">
        <w:t>Board</w:t>
      </w:r>
      <w:r w:rsidRPr="297A6FB4">
        <w:t xml:space="preserve">. </w:t>
      </w:r>
    </w:p>
    <w:p w:rsidRPr="00BA4E29" w:rsidR="00061E63" w:rsidP="297A6FB4" w:rsidRDefault="00DF0325" w14:paraId="3A3CB2F6" w14:textId="79F0802E">
      <w:pPr>
        <w:pStyle w:val="ListParagraph"/>
        <w:numPr>
          <w:ilvl w:val="0"/>
          <w:numId w:val="12"/>
        </w:numPr>
      </w:pPr>
      <w:r>
        <w:t>D</w:t>
      </w:r>
      <w:r w:rsidRPr="297A6FB4" w:rsidR="00061E63">
        <w:t xml:space="preserve">ecisions are taken with consideration </w:t>
      </w:r>
      <w:r w:rsidR="0050301F">
        <w:t>of</w:t>
      </w:r>
      <w:r w:rsidRPr="297A6FB4" w:rsidR="0050301F">
        <w:t xml:space="preserve"> </w:t>
      </w:r>
      <w:r w:rsidRPr="297A6FB4" w:rsidR="00061E63">
        <w:t xml:space="preserve">other </w:t>
      </w:r>
      <w:r w:rsidR="00C5200B">
        <w:t>Board</w:t>
      </w:r>
      <w:r w:rsidRPr="297A6FB4" w:rsidR="00061E63">
        <w:t>s</w:t>
      </w:r>
      <w:r w:rsidRPr="297A6FB4" w:rsidR="2AFFE6AB">
        <w:t xml:space="preserve"> and the need to break down silos between sectors</w:t>
      </w:r>
      <w:r w:rsidRPr="297A6FB4" w:rsidR="00061E63">
        <w:t xml:space="preserve">. </w:t>
      </w:r>
    </w:p>
    <w:p w:rsidRPr="00BA4E29" w:rsidR="00061E63" w:rsidP="297A6FB4" w:rsidRDefault="00342F4B" w14:paraId="45AA555E" w14:textId="2FDB8AAC">
      <w:pPr>
        <w:pStyle w:val="ListParagraph"/>
        <w:numPr>
          <w:ilvl w:val="0"/>
          <w:numId w:val="12"/>
        </w:numPr>
      </w:pPr>
      <w:r>
        <w:t>T</w:t>
      </w:r>
      <w:r w:rsidRPr="297A6FB4" w:rsidR="00061E63">
        <w:t xml:space="preserve">hematic </w:t>
      </w:r>
      <w:r w:rsidR="00C5200B">
        <w:t>Board</w:t>
      </w:r>
      <w:r w:rsidRPr="297A6FB4" w:rsidR="00061E63">
        <w:t>s</w:t>
      </w:r>
      <w:r w:rsidRPr="297A6FB4" w:rsidR="35BADE69">
        <w:t xml:space="preserve"> openly communicate with each other to</w:t>
      </w:r>
      <w:r w:rsidRPr="297A6FB4" w:rsidR="00061E63">
        <w:t xml:space="preserve"> </w:t>
      </w:r>
      <w:r w:rsidR="00061E63">
        <w:t>tackl</w:t>
      </w:r>
      <w:r w:rsidR="556737EA">
        <w:t>e</w:t>
      </w:r>
      <w:r w:rsidRPr="297A6FB4" w:rsidR="00061E63">
        <w:t xml:space="preserve"> systemic challenges </w:t>
      </w:r>
      <w:r w:rsidRPr="297A6FB4" w:rsidR="478CAC95">
        <w:t xml:space="preserve">and </w:t>
      </w:r>
      <w:r w:rsidR="00DF0325">
        <w:t xml:space="preserve">to </w:t>
      </w:r>
      <w:r w:rsidR="00061E63">
        <w:t>maximis</w:t>
      </w:r>
      <w:r w:rsidR="1FE64265">
        <w:t>e</w:t>
      </w:r>
      <w:r w:rsidRPr="297A6FB4" w:rsidR="00061E63">
        <w:t xml:space="preserve"> opportunities</w:t>
      </w:r>
      <w:r w:rsidR="0C4D3498">
        <w:t xml:space="preserve"> for collaboration</w:t>
      </w:r>
      <w:r w:rsidRPr="297A6FB4" w:rsidR="00061E63">
        <w:t xml:space="preserve">. </w:t>
      </w:r>
    </w:p>
    <w:p w:rsidR="00061E63" w:rsidP="00FB38F7" w:rsidRDefault="00530A66" w14:paraId="5B293B2F" w14:textId="2EE8E770">
      <w:pPr>
        <w:pStyle w:val="ListParagraph"/>
        <w:numPr>
          <w:ilvl w:val="0"/>
          <w:numId w:val="12"/>
        </w:numPr>
      </w:pPr>
      <w:r>
        <w:t>T</w:t>
      </w:r>
      <w:r w:rsidR="00061E63">
        <w:t>he</w:t>
      </w:r>
      <w:r w:rsidRPr="297A6FB4" w:rsidR="00061E63">
        <w:t xml:space="preserve"> One City Plan</w:t>
      </w:r>
      <w:r w:rsidRPr="297A6FB4" w:rsidR="5BCDCE4E">
        <w:t xml:space="preserve"> is </w:t>
      </w:r>
      <w:r>
        <w:t>regularly</w:t>
      </w:r>
      <w:r w:rsidRPr="297A6FB4" w:rsidR="5BCDCE4E">
        <w:t xml:space="preserve"> reviewed and updated</w:t>
      </w:r>
      <w:r w:rsidRPr="297A6FB4" w:rsidR="350B6A89">
        <w:t>;</w:t>
      </w:r>
      <w:r w:rsidRPr="297A6FB4" w:rsidR="5BCDCE4E">
        <w:t xml:space="preserve"> </w:t>
      </w:r>
      <w:r w:rsidR="00AB1E71">
        <w:t>as are the</w:t>
      </w:r>
      <w:r w:rsidRPr="297A6FB4" w:rsidR="00061E63">
        <w:t xml:space="preserve"> thematic section</w:t>
      </w:r>
      <w:r w:rsidRPr="297A6FB4" w:rsidR="1B0781E4">
        <w:t>s</w:t>
      </w:r>
      <w:r w:rsidRPr="297A6FB4" w:rsidR="00061E63">
        <w:t xml:space="preserve"> </w:t>
      </w:r>
      <w:r w:rsidR="1D6AD53D">
        <w:t>and</w:t>
      </w:r>
      <w:r w:rsidRPr="297A6FB4" w:rsidDel="00061E63" w:rsidR="00061E63">
        <w:t xml:space="preserve"> </w:t>
      </w:r>
      <w:r w:rsidRPr="297A6FB4" w:rsidR="00061E63">
        <w:t xml:space="preserve">other strands for cross-cutting activity. </w:t>
      </w:r>
    </w:p>
    <w:p w:rsidR="00BB03D5" w:rsidP="00FB38F7" w:rsidRDefault="00BB03D5" w14:paraId="7854DD02" w14:textId="3AC3F0CF">
      <w:pPr>
        <w:pStyle w:val="ListParagraph"/>
        <w:numPr>
          <w:ilvl w:val="0"/>
          <w:numId w:val="12"/>
        </w:numPr>
      </w:pPr>
      <w:r>
        <w:t xml:space="preserve">The Board will </w:t>
      </w:r>
      <w:r w:rsidR="0076417C">
        <w:t xml:space="preserve">also examine future trends and projections in order to </w:t>
      </w:r>
      <w:r w:rsidR="00426F58">
        <w:t xml:space="preserve">be ahead of </w:t>
      </w:r>
      <w:r w:rsidR="000D6331">
        <w:t xml:space="preserve">future </w:t>
      </w:r>
      <w:r w:rsidR="00646817">
        <w:t xml:space="preserve">growth </w:t>
      </w:r>
      <w:r w:rsidR="000D6331">
        <w:t>sectors and possibilities.</w:t>
      </w:r>
    </w:p>
    <w:p w:rsidR="00063844" w:rsidP="00FB38F7" w:rsidRDefault="00063844" w14:paraId="2D7B1FAE" w14:textId="1EA4678F">
      <w:pPr>
        <w:pStyle w:val="ListParagraph"/>
        <w:numPr>
          <w:ilvl w:val="0"/>
          <w:numId w:val="12"/>
        </w:numPr>
      </w:pPr>
      <w:r>
        <w:t xml:space="preserve">The Green Agenda will be </w:t>
      </w:r>
      <w:r w:rsidR="006B2E49">
        <w:t xml:space="preserve">incorporated into the workplan of </w:t>
      </w:r>
      <w:r>
        <w:t>every Board.</w:t>
      </w:r>
    </w:p>
    <w:p w:rsidRPr="00817F45" w:rsidR="00817F45" w:rsidP="006B2E49" w:rsidRDefault="00BB03D5" w14:paraId="796E822A" w14:textId="2AE333AA">
      <w:pPr>
        <w:pStyle w:val="CommentText"/>
        <w:rPr>
          <w:b/>
          <w:sz w:val="24"/>
          <w:szCs w:val="24"/>
        </w:rPr>
      </w:pPr>
      <w:r>
        <w:rPr>
          <w:rStyle w:val="CommentReference"/>
        </w:rPr>
        <w:annotationRef/>
      </w:r>
      <w:r w:rsidRPr="2F2CFACC" w:rsidR="00817F45">
        <w:rPr>
          <w:b/>
          <w:sz w:val="24"/>
          <w:szCs w:val="24"/>
        </w:rPr>
        <w:t>4</w:t>
      </w:r>
      <w:r w:rsidR="003E49CD">
        <w:rPr>
          <w:b/>
          <w:sz w:val="24"/>
          <w:szCs w:val="24"/>
        </w:rPr>
        <w:t>.</w:t>
      </w:r>
      <w:r w:rsidR="00817F45">
        <w:tab/>
      </w:r>
      <w:r w:rsidRPr="2F2CFACC" w:rsidR="00817F45">
        <w:rPr>
          <w:b/>
          <w:sz w:val="24"/>
          <w:szCs w:val="24"/>
        </w:rPr>
        <w:t xml:space="preserve">Structure of the </w:t>
      </w:r>
      <w:r w:rsidRPr="057AB895" w:rsidR="440F0302">
        <w:rPr>
          <w:b/>
          <w:bCs/>
          <w:sz w:val="24"/>
          <w:szCs w:val="24"/>
        </w:rPr>
        <w:t>Board</w:t>
      </w:r>
    </w:p>
    <w:p w:rsidRPr="00944023" w:rsidR="004C4BF5" w:rsidP="004C4BF5" w:rsidRDefault="00817F45" w14:paraId="73B8B77F" w14:textId="4BD0BB3A">
      <w:pPr>
        <w:rPr>
          <w:b/>
          <w:bCs/>
        </w:rPr>
      </w:pPr>
      <w:r>
        <w:t>4.1</w:t>
      </w:r>
      <w:r>
        <w:tab/>
      </w:r>
      <w:r w:rsidRPr="00944023" w:rsidR="00944023">
        <w:rPr>
          <w:b/>
          <w:bCs/>
        </w:rPr>
        <w:t xml:space="preserve">Role and Responsibilities </w:t>
      </w:r>
    </w:p>
    <w:p w:rsidRPr="00A62FDE" w:rsidR="00944023" w:rsidP="00944023" w:rsidRDefault="00944023" w14:paraId="7DDDDCED" w14:textId="469A4408">
      <w:r w:rsidRPr="5CD7299B">
        <w:rPr>
          <w:b/>
          <w:bCs/>
        </w:rPr>
        <w:t>Th</w:t>
      </w:r>
      <w:r w:rsidR="000D0525">
        <w:rPr>
          <w:b/>
          <w:bCs/>
        </w:rPr>
        <w:t>e</w:t>
      </w:r>
      <w:r w:rsidR="003B5C7A">
        <w:rPr>
          <w:b/>
          <w:bCs/>
        </w:rPr>
        <w:t xml:space="preserve"> Economy and Skills</w:t>
      </w:r>
      <w:r w:rsidR="00564DC4">
        <w:rPr>
          <w:b/>
          <w:bCs/>
        </w:rPr>
        <w:t xml:space="preserve"> </w:t>
      </w:r>
      <w:r w:rsidRPr="5CD7299B" w:rsidR="00AB2678">
        <w:rPr>
          <w:b/>
          <w:bCs/>
        </w:rPr>
        <w:t>Board</w:t>
      </w:r>
      <w:r w:rsidRPr="5CD7299B" w:rsidR="00440F14">
        <w:rPr>
          <w:b/>
          <w:bCs/>
        </w:rPr>
        <w:t xml:space="preserve"> </w:t>
      </w:r>
      <w:r w:rsidRPr="5CD7299B">
        <w:rPr>
          <w:b/>
          <w:bCs/>
        </w:rPr>
        <w:t>provides a framework to connect planning, decision</w:t>
      </w:r>
      <w:r w:rsidR="00157269">
        <w:rPr>
          <w:b/>
          <w:bCs/>
        </w:rPr>
        <w:t>-</w:t>
      </w:r>
      <w:r w:rsidRPr="5CD7299B">
        <w:rPr>
          <w:b/>
          <w:bCs/>
        </w:rPr>
        <w:t xml:space="preserve">making and resources; and </w:t>
      </w:r>
      <w:r w:rsidR="00C412B1">
        <w:rPr>
          <w:b/>
          <w:bCs/>
        </w:rPr>
        <w:t xml:space="preserve">to </w:t>
      </w:r>
      <w:r w:rsidRPr="5CD7299B">
        <w:rPr>
          <w:b/>
          <w:bCs/>
        </w:rPr>
        <w:t xml:space="preserve">engage those within the sector. </w:t>
      </w:r>
      <w:r w:rsidRPr="5CD7299B" w:rsidR="00730576">
        <w:rPr>
          <w:b/>
          <w:bCs/>
        </w:rPr>
        <w:t>When working on behalf of the</w:t>
      </w:r>
      <w:r w:rsidR="003B5C7A">
        <w:rPr>
          <w:b/>
          <w:bCs/>
        </w:rPr>
        <w:t xml:space="preserve"> Economy and Skills </w:t>
      </w:r>
      <w:r w:rsidRPr="5CD7299B" w:rsidR="00AB2678">
        <w:rPr>
          <w:b/>
          <w:bCs/>
        </w:rPr>
        <w:t>Board</w:t>
      </w:r>
      <w:r w:rsidRPr="5CD7299B" w:rsidR="00440F14">
        <w:rPr>
          <w:b/>
          <w:bCs/>
          <w:i/>
          <w:iCs/>
        </w:rPr>
        <w:t xml:space="preserve"> </w:t>
      </w:r>
      <w:r w:rsidRPr="5CD7299B" w:rsidR="00730576">
        <w:rPr>
          <w:b/>
          <w:bCs/>
        </w:rPr>
        <w:t>or</w:t>
      </w:r>
      <w:r w:rsidR="00AE1961">
        <w:rPr>
          <w:b/>
          <w:bCs/>
        </w:rPr>
        <w:t xml:space="preserve"> </w:t>
      </w:r>
      <w:r w:rsidRPr="00A62FDE" w:rsidR="00730576">
        <w:rPr>
          <w:b/>
          <w:bCs/>
        </w:rPr>
        <w:t xml:space="preserve">representing the views and interests of the </w:t>
      </w:r>
      <w:r w:rsidR="004C2AC2">
        <w:rPr>
          <w:b/>
          <w:bCs/>
        </w:rPr>
        <w:t xml:space="preserve">Economy and Skills </w:t>
      </w:r>
      <w:r w:rsidRPr="00A62FDE" w:rsidR="343B926C">
        <w:rPr>
          <w:b/>
          <w:bCs/>
        </w:rPr>
        <w:t>Board,</w:t>
      </w:r>
      <w:r w:rsidRPr="00A62FDE" w:rsidR="00730576">
        <w:rPr>
          <w:b/>
          <w:bCs/>
          <w:i/>
          <w:iCs/>
        </w:rPr>
        <w:t xml:space="preserve"> </w:t>
      </w:r>
      <w:r w:rsidRPr="00A62FDE" w:rsidR="00730576">
        <w:rPr>
          <w:b/>
          <w:bCs/>
        </w:rPr>
        <w:t>members are required to:</w:t>
      </w:r>
    </w:p>
    <w:p w:rsidRPr="00A62FDE" w:rsidR="00944023" w:rsidP="00944023" w:rsidRDefault="00944023" w14:paraId="4371759F" w14:textId="76FDA6E3">
      <w:pPr>
        <w:pStyle w:val="ListParagraph"/>
        <w:numPr>
          <w:ilvl w:val="0"/>
          <w:numId w:val="13"/>
        </w:numPr>
      </w:pPr>
      <w:r w:rsidRPr="00A62FDE">
        <w:t>Be part of the City Office leadership framework</w:t>
      </w:r>
      <w:r w:rsidRPr="00A62FDE" w:rsidR="00626B4F">
        <w:t>,</w:t>
      </w:r>
      <w:r w:rsidRPr="00A62FDE">
        <w:t xml:space="preserve"> assisting the City Office in delivery and engage </w:t>
      </w:r>
      <w:r w:rsidR="004C2AC2">
        <w:t xml:space="preserve">Economy and Skills </w:t>
      </w:r>
      <w:r w:rsidRPr="00A62FDE">
        <w:t>stakeholders with the One City Plan and its associated projects.</w:t>
      </w:r>
    </w:p>
    <w:p w:rsidR="00944023" w:rsidP="00944023" w:rsidRDefault="00944023" w14:paraId="72BA229C" w14:textId="4413CBD4">
      <w:pPr>
        <w:pStyle w:val="ListParagraph"/>
        <w:numPr>
          <w:ilvl w:val="0"/>
          <w:numId w:val="13"/>
        </w:numPr>
      </w:pPr>
      <w:r w:rsidRPr="00A62FDE">
        <w:t>Offer</w:t>
      </w:r>
      <w:r>
        <w:t xml:space="preserve"> advice to the One City Board</w:t>
      </w:r>
      <w:r w:rsidR="00702373">
        <w:t>s</w:t>
      </w:r>
      <w:r>
        <w:t xml:space="preserve"> on </w:t>
      </w:r>
      <w:r w:rsidR="004C2AC2">
        <w:t>Economy and Skills</w:t>
      </w:r>
      <w:r w:rsidR="00564DC4">
        <w:t xml:space="preserve"> </w:t>
      </w:r>
      <w:r>
        <w:t>related matters and make recommendations on other aspects of the One City Plan that are impacted by the</w:t>
      </w:r>
      <w:r w:rsidR="00A3438F">
        <w:t xml:space="preserve"> Economy and Skills </w:t>
      </w:r>
      <w:r>
        <w:t>sectors.</w:t>
      </w:r>
    </w:p>
    <w:p w:rsidR="00944023" w:rsidP="00944023" w:rsidRDefault="00944023" w14:paraId="69CEB04F" w14:textId="377FC1F3">
      <w:pPr>
        <w:pStyle w:val="ListParagraph"/>
        <w:numPr>
          <w:ilvl w:val="0"/>
          <w:numId w:val="13"/>
        </w:numPr>
      </w:pPr>
      <w:r>
        <w:t xml:space="preserve">Convene and enable </w:t>
      </w:r>
      <w:r w:rsidR="06BAC790">
        <w:t>subgroups</w:t>
      </w:r>
      <w:r>
        <w:t xml:space="preserve"> to meet on a task and finish basis to help deliver the One City Plan Goals and investigate issues as required. Any relevant organisations can be involved with </w:t>
      </w:r>
      <w:r w:rsidR="04D3703E">
        <w:t xml:space="preserve">consideration given to </w:t>
      </w:r>
      <w:r w:rsidR="591D226A">
        <w:t>relevant</w:t>
      </w:r>
      <w:r>
        <w:t xml:space="preserve"> One City advisory forums and Thematic Boards.</w:t>
      </w:r>
    </w:p>
    <w:p w:rsidR="00944023" w:rsidP="00944023" w:rsidRDefault="00944023" w14:paraId="394EA76F" w14:textId="520DB99A">
      <w:pPr>
        <w:pStyle w:val="ListParagraph"/>
        <w:numPr>
          <w:ilvl w:val="0"/>
          <w:numId w:val="13"/>
        </w:numPr>
      </w:pPr>
      <w:r>
        <w:t xml:space="preserve">Champion and promote inclusivity and diversity within the </w:t>
      </w:r>
      <w:r w:rsidR="00A3438F">
        <w:t xml:space="preserve">Economy and Skills </w:t>
      </w:r>
      <w:r>
        <w:t>sector</w:t>
      </w:r>
      <w:r w:rsidR="00887E4F">
        <w:t>s</w:t>
      </w:r>
      <w:r w:rsidR="00D22848">
        <w:t>.</w:t>
      </w:r>
    </w:p>
    <w:p w:rsidR="00944023" w:rsidP="00944023" w:rsidRDefault="00944023" w14:paraId="197A13E9" w14:textId="67200286">
      <w:pPr>
        <w:pStyle w:val="ListParagraph"/>
        <w:numPr>
          <w:ilvl w:val="0"/>
          <w:numId w:val="13"/>
        </w:numPr>
      </w:pPr>
      <w:r>
        <w:t xml:space="preserve">Represent the interests of the </w:t>
      </w:r>
      <w:r w:rsidR="00A3438F">
        <w:t>Economy and Skills</w:t>
      </w:r>
      <w:r w:rsidR="00564DC4">
        <w:t xml:space="preserve"> </w:t>
      </w:r>
      <w:r w:rsidRPr="0019241D">
        <w:t>sector</w:t>
      </w:r>
      <w:r w:rsidR="00887E4F">
        <w:t>s</w:t>
      </w:r>
      <w:r w:rsidRPr="0019241D">
        <w:t>.</w:t>
      </w:r>
    </w:p>
    <w:p w:rsidR="00944023" w:rsidP="004C4BF5" w:rsidRDefault="00944023" w14:paraId="49E4D7C7" w14:textId="1097A135">
      <w:pPr>
        <w:pStyle w:val="ListParagraph"/>
        <w:numPr>
          <w:ilvl w:val="0"/>
          <w:numId w:val="13"/>
        </w:numPr>
      </w:pPr>
      <w:r>
        <w:t xml:space="preserve">Communicate with and secure </w:t>
      </w:r>
      <w:r w:rsidR="005C6E6B">
        <w:t xml:space="preserve">the </w:t>
      </w:r>
      <w:r>
        <w:t xml:space="preserve">participation </w:t>
      </w:r>
      <w:r w:rsidR="7BCAFE47">
        <w:t xml:space="preserve">of </w:t>
      </w:r>
      <w:r>
        <w:t>local communities</w:t>
      </w:r>
      <w:r w:rsidR="005C6E6B">
        <w:t xml:space="preserve"> in the </w:t>
      </w:r>
      <w:r w:rsidR="00A3438F">
        <w:t xml:space="preserve">Economy and Skills </w:t>
      </w:r>
      <w:r w:rsidR="005C6E6B">
        <w:t>Board</w:t>
      </w:r>
      <w:r>
        <w:t xml:space="preserve">. </w:t>
      </w:r>
    </w:p>
    <w:p w:rsidRPr="00E467C8" w:rsidR="00E467C8" w:rsidP="00E467C8" w:rsidRDefault="00E467C8" w14:paraId="4A2CF0DE" w14:textId="1D9C8A0F">
      <w:pPr>
        <w:pStyle w:val="ListParagraph"/>
        <w:numPr>
          <w:ilvl w:val="0"/>
          <w:numId w:val="13"/>
        </w:numPr>
      </w:pPr>
      <w:r>
        <w:t>A</w:t>
      </w:r>
      <w:r w:rsidRPr="00E467C8">
        <w:t xml:space="preserve">ctively work with member organisations and other partners in the city to ensure their organisation contributes directly to the work of the </w:t>
      </w:r>
      <w:r w:rsidR="00A3438F">
        <w:t xml:space="preserve">Economy and Skills </w:t>
      </w:r>
      <w:r w:rsidR="00B63351">
        <w:t>Board.</w:t>
      </w:r>
    </w:p>
    <w:p w:rsidRPr="001044C8" w:rsidR="001044C8" w:rsidP="001044C8" w:rsidRDefault="001044C8" w14:paraId="1D31EE15" w14:textId="730C0EF6">
      <w:pPr>
        <w:pStyle w:val="ListParagraph"/>
        <w:numPr>
          <w:ilvl w:val="0"/>
          <w:numId w:val="13"/>
        </w:numPr>
      </w:pPr>
      <w:r>
        <w:t>A</w:t>
      </w:r>
      <w:r w:rsidRPr="001044C8">
        <w:t xml:space="preserve">ttend </w:t>
      </w:r>
      <w:r w:rsidR="00A3438F">
        <w:t xml:space="preserve">Economy and Skills </w:t>
      </w:r>
      <w:r w:rsidRPr="00B63351" w:rsidR="00AB2678">
        <w:t>Board</w:t>
      </w:r>
      <w:r w:rsidR="00B63351">
        <w:rPr>
          <w:i/>
          <w:iCs/>
        </w:rPr>
        <w:t xml:space="preserve"> </w:t>
      </w:r>
      <w:r w:rsidRPr="001044C8">
        <w:t xml:space="preserve">meetings, or when unable to do so, nominate a named substitute to attend the meeting in accordance with paragraph </w:t>
      </w:r>
      <w:r w:rsidR="00C231E9">
        <w:t>6.1</w:t>
      </w:r>
      <w:r w:rsidRPr="001044C8">
        <w:t xml:space="preserve"> of this Agreement.</w:t>
      </w:r>
    </w:p>
    <w:p w:rsidR="003E49CD" w:rsidP="00F16FFF" w:rsidRDefault="004C4BF5" w14:paraId="5BE44939" w14:textId="35037F73">
      <w:pPr>
        <w:rPr>
          <w:b/>
        </w:rPr>
      </w:pPr>
      <w:r w:rsidRPr="25EE9A98">
        <w:rPr>
          <w:b/>
          <w:bCs/>
        </w:rPr>
        <w:t>4.</w:t>
      </w:r>
      <w:r w:rsidRPr="25EE9A98" w:rsidR="54059E39">
        <w:rPr>
          <w:b/>
          <w:bCs/>
        </w:rPr>
        <w:t>2</w:t>
      </w:r>
      <w:r>
        <w:tab/>
      </w:r>
      <w:r w:rsidRPr="25EE9A98" w:rsidR="6C6B278E">
        <w:rPr>
          <w:b/>
          <w:bCs/>
        </w:rPr>
        <w:t>Legal and financial standing</w:t>
      </w:r>
    </w:p>
    <w:p w:rsidR="009C59DD" w:rsidP="00F16FFF" w:rsidRDefault="690AE10E" w14:paraId="6E2E3D6A" w14:textId="3D9AC8C3">
      <w:r>
        <w:t xml:space="preserve">The </w:t>
      </w:r>
      <w:r w:rsidR="00D60711">
        <w:t xml:space="preserve">Economy and Skills </w:t>
      </w:r>
      <w:r w:rsidR="6B62D2D4">
        <w:t>Board</w:t>
      </w:r>
      <w:r w:rsidRPr="1583D142" w:rsidR="52BD105D">
        <w:rPr>
          <w:i/>
          <w:iCs/>
        </w:rPr>
        <w:t xml:space="preserve"> </w:t>
      </w:r>
      <w:r>
        <w:t>will not be a legal entity</w:t>
      </w:r>
      <w:r w:rsidR="353BE13B">
        <w:t xml:space="preserve"> or replicate</w:t>
      </w:r>
      <w:r w:rsidR="27E14077">
        <w:t xml:space="preserve"> Bristol City Council</w:t>
      </w:r>
      <w:r w:rsidR="3F08DCF2">
        <w:t xml:space="preserve"> or other organisational </w:t>
      </w:r>
      <w:r w:rsidR="27E14077">
        <w:t>structures</w:t>
      </w:r>
      <w:r>
        <w:t>. It does not directly control resources</w:t>
      </w:r>
      <w:r w:rsidR="345180D9">
        <w:t xml:space="preserve"> or</w:t>
      </w:r>
      <w:r>
        <w:t xml:space="preserve"> employ staff, nor will it be able to enter contractual arrangements. It will not be able to </w:t>
      </w:r>
      <w:r w:rsidR="22F1ACAF">
        <w:t xml:space="preserve">make </w:t>
      </w:r>
      <w:r>
        <w:t xml:space="preserve">decisions about the use of public money. It also </w:t>
      </w:r>
      <w:r w:rsidR="345180D9">
        <w:t>will</w:t>
      </w:r>
      <w:r>
        <w:t xml:space="preserve"> not be regarded as a statutory body</w:t>
      </w:r>
      <w:r w:rsidR="483E45D2">
        <w:t xml:space="preserve"> nor as scrutiny of th</w:t>
      </w:r>
      <w:r w:rsidR="7C8B5158">
        <w:t>e</w:t>
      </w:r>
      <w:r w:rsidR="551EEDC6">
        <w:t xml:space="preserve"> Local Authority’s</w:t>
      </w:r>
      <w:r w:rsidR="483E45D2">
        <w:t xml:space="preserve"> delivery of services, policy development or policy implementation</w:t>
      </w:r>
      <w:r w:rsidR="551EEDC6">
        <w:t xml:space="preserve"> – this is managed by the existing scrutiny function </w:t>
      </w:r>
      <w:r w:rsidR="40760515">
        <w:t xml:space="preserve">of Bristol City Council. </w:t>
      </w:r>
      <w:r w:rsidR="279E3967">
        <w:t>The same</w:t>
      </w:r>
      <w:r w:rsidR="40760515">
        <w:t xml:space="preserve"> applies equally to the West of England Combined Authority and the </w:t>
      </w:r>
      <w:r w:rsidR="5273FC58">
        <w:t xml:space="preserve">surrounding local authorities. </w:t>
      </w:r>
    </w:p>
    <w:p w:rsidR="000B40F1" w:rsidP="00F16FFF" w:rsidRDefault="00D60711" w14:paraId="3FFC05DD" w14:textId="16DDDDC2">
      <w:r>
        <w:t>The Economy and Skills</w:t>
      </w:r>
      <w:r w:rsidR="00564DC4">
        <w:t xml:space="preserve"> </w:t>
      </w:r>
      <w:r w:rsidRPr="00CC4675" w:rsidR="00AB2678">
        <w:t>Board</w:t>
      </w:r>
      <w:r w:rsidR="00CC4675">
        <w:rPr>
          <w:i/>
          <w:iCs/>
        </w:rPr>
        <w:t xml:space="preserve"> </w:t>
      </w:r>
      <w:r w:rsidR="00F16FFF">
        <w:t>members are not required to make any financial contributions to the running of the Board. Its legal basis, powers</w:t>
      </w:r>
      <w:r w:rsidR="00105E76">
        <w:t>,</w:t>
      </w:r>
      <w:r w:rsidR="00F16FFF">
        <w:t xml:space="preserve"> and ability to raise and direct funds and powers may be reviewed in future.</w:t>
      </w:r>
    </w:p>
    <w:p w:rsidR="004C4BF5" w:rsidP="004C4BF5" w:rsidRDefault="004C4BF5" w14:paraId="1B1F3B7C" w14:textId="1AB58301">
      <w:r>
        <w:t>4.</w:t>
      </w:r>
      <w:r w:rsidR="1876CA60">
        <w:t>3</w:t>
      </w:r>
      <w:r>
        <w:tab/>
      </w:r>
      <w:r w:rsidRPr="001F7E25" w:rsidR="001F7E25">
        <w:rPr>
          <w:b/>
          <w:bCs/>
        </w:rPr>
        <w:t xml:space="preserve">Membership </w:t>
      </w:r>
    </w:p>
    <w:p w:rsidR="009669BE" w:rsidP="001F7E25" w:rsidRDefault="00F83C3D" w14:paraId="0FD9E612" w14:textId="355C0A45">
      <w:r>
        <w:t>4.</w:t>
      </w:r>
      <w:r w:rsidR="6472F088">
        <w:t>3</w:t>
      </w:r>
      <w:r>
        <w:t xml:space="preserve">.1. </w:t>
      </w:r>
      <w:r w:rsidR="009669BE">
        <w:tab/>
      </w:r>
      <w:r w:rsidRPr="297A6FB4">
        <w:rPr>
          <w:b/>
          <w:bCs/>
        </w:rPr>
        <w:t>Number of members</w:t>
      </w:r>
    </w:p>
    <w:p w:rsidR="00645993" w:rsidP="001F7E25" w:rsidRDefault="00645993" w14:paraId="019B6177" w14:textId="62C83B32">
      <w:r>
        <w:t xml:space="preserve">The </w:t>
      </w:r>
      <w:r w:rsidR="00D60711">
        <w:t xml:space="preserve">Economy and Skills </w:t>
      </w:r>
      <w:r w:rsidR="00AB2678">
        <w:t>Board</w:t>
      </w:r>
      <w:r w:rsidRPr="29FDC279" w:rsidR="00CC4675">
        <w:rPr>
          <w:i/>
          <w:iCs/>
        </w:rPr>
        <w:t xml:space="preserve"> </w:t>
      </w:r>
      <w:r w:rsidR="3903E37C">
        <w:t>will</w:t>
      </w:r>
      <w:r>
        <w:t xml:space="preserve"> be limited to 1</w:t>
      </w:r>
      <w:r w:rsidR="007E4FAE">
        <w:t>9</w:t>
      </w:r>
      <w:r>
        <w:t xml:space="preserve"> members </w:t>
      </w:r>
      <w:r w:rsidR="587E4B0A">
        <w:t xml:space="preserve">and two </w:t>
      </w:r>
      <w:r>
        <w:t>Co-Chairs</w:t>
      </w:r>
      <w:r w:rsidR="009E789A">
        <w:t xml:space="preserve"> (*unless statutory)</w:t>
      </w:r>
      <w:r>
        <w:t>.</w:t>
      </w:r>
      <w:r w:rsidR="00604E45">
        <w:t xml:space="preserve"> The membership position can be shared between two organisations</w:t>
      </w:r>
      <w:r w:rsidR="003C43EC">
        <w:t>. C</w:t>
      </w:r>
      <w:r w:rsidR="00604E45">
        <w:t>ontributors can</w:t>
      </w:r>
      <w:r w:rsidR="003C43EC">
        <w:t xml:space="preserve"> be invited to</w:t>
      </w:r>
      <w:r w:rsidR="00604E45">
        <w:t xml:space="preserve"> attend the </w:t>
      </w:r>
      <w:r w:rsidR="00D60711">
        <w:t xml:space="preserve">Economy and Skills </w:t>
      </w:r>
      <w:r w:rsidR="00AB2678">
        <w:t>Board</w:t>
      </w:r>
      <w:r w:rsidRPr="29FDC279" w:rsidR="00CC4675">
        <w:rPr>
          <w:i/>
          <w:iCs/>
        </w:rPr>
        <w:t xml:space="preserve"> </w:t>
      </w:r>
      <w:r w:rsidR="1DD4CEA4">
        <w:t>based on</w:t>
      </w:r>
      <w:r w:rsidR="1775901E">
        <w:t xml:space="preserve"> the </w:t>
      </w:r>
      <w:r w:rsidR="00C5200B">
        <w:t>Board</w:t>
      </w:r>
      <w:r w:rsidR="00604E45">
        <w:t xml:space="preserve"> agenda.</w:t>
      </w:r>
      <w:r w:rsidR="003C43EC">
        <w:t xml:space="preserve"> Observers from relevant agencies (e.g. West of England Combined Authority) may also be invited to attend. </w:t>
      </w:r>
    </w:p>
    <w:p w:rsidR="004457B4" w:rsidP="008020D1" w:rsidRDefault="00F83C3D" w14:paraId="58D7EE25" w14:textId="77777777">
      <w:pPr>
        <w:rPr>
          <w:b/>
          <w:bCs/>
        </w:rPr>
      </w:pPr>
      <w:r>
        <w:t>4.</w:t>
      </w:r>
      <w:r w:rsidR="5C8C1CE2">
        <w:t>3</w:t>
      </w:r>
      <w:r>
        <w:t>.2.</w:t>
      </w:r>
      <w:r w:rsidR="004457B4">
        <w:tab/>
      </w:r>
      <w:r>
        <w:t xml:space="preserve"> </w:t>
      </w:r>
      <w:r w:rsidRPr="297A6FB4" w:rsidR="008020D1">
        <w:rPr>
          <w:b/>
          <w:bCs/>
        </w:rPr>
        <w:t>Criteria for membership</w:t>
      </w:r>
    </w:p>
    <w:p w:rsidR="00487AC0" w:rsidP="008020D1" w:rsidRDefault="6BE567C8" w14:paraId="3370D649" w14:textId="53D3727D">
      <w:r>
        <w:t xml:space="preserve">The </w:t>
      </w:r>
      <w:r w:rsidR="00D60711">
        <w:t xml:space="preserve">Economy and Skills </w:t>
      </w:r>
      <w:r w:rsidR="6B62D2D4">
        <w:t>Board</w:t>
      </w:r>
      <w:r w:rsidRPr="1583D142" w:rsidR="52BD105D">
        <w:rPr>
          <w:i/>
          <w:iCs/>
        </w:rPr>
        <w:t xml:space="preserve"> </w:t>
      </w:r>
      <w:r>
        <w:t>members should have leadership roles</w:t>
      </w:r>
      <w:r w:rsidR="0D14F095">
        <w:t xml:space="preserve"> or influence</w:t>
      </w:r>
      <w:r w:rsidR="2A0CE9F1">
        <w:t xml:space="preserve"> within</w:t>
      </w:r>
      <w:r>
        <w:t xml:space="preserve"> their business</w:t>
      </w:r>
      <w:r w:rsidR="5720E6DD">
        <w:t>,</w:t>
      </w:r>
      <w:r>
        <w:t xml:space="preserve"> organisation</w:t>
      </w:r>
      <w:r w:rsidR="72B85975">
        <w:t xml:space="preserve"> or</w:t>
      </w:r>
      <w:r>
        <w:t xml:space="preserve"> the sector, to collectively agree what </w:t>
      </w:r>
      <w:r w:rsidR="7D45CE9F">
        <w:t>members and their organisations</w:t>
      </w:r>
      <w:r>
        <w:t xml:space="preserve"> can do and/or encourage others to act too. Leadership capability could relate to a range of attributes:</w:t>
      </w:r>
    </w:p>
    <w:p w:rsidR="009E789A" w:rsidP="008020D1" w:rsidRDefault="00106915" w14:paraId="5F3364D2" w14:textId="3228F575">
      <w:pPr>
        <w:pStyle w:val="ListParagraph"/>
        <w:numPr>
          <w:ilvl w:val="0"/>
          <w:numId w:val="14"/>
        </w:numPr>
      </w:pPr>
      <w:r>
        <w:t>A</w:t>
      </w:r>
      <w:r w:rsidR="00062DE5">
        <w:t xml:space="preserve"> </w:t>
      </w:r>
      <w:r w:rsidR="7D5A6D09">
        <w:t>senior role in a</w:t>
      </w:r>
      <w:r w:rsidR="00D60711">
        <w:t>n</w:t>
      </w:r>
      <w:r w:rsidR="7D5A6D09">
        <w:t xml:space="preserve"> </w:t>
      </w:r>
      <w:r w:rsidR="00D60711">
        <w:t>Economy and Skills</w:t>
      </w:r>
      <w:r w:rsidR="00564DC4">
        <w:t xml:space="preserve"> </w:t>
      </w:r>
      <w:r w:rsidR="00CD7399">
        <w:t xml:space="preserve">related </w:t>
      </w:r>
      <w:r w:rsidR="7D5A6D09">
        <w:t>business or organisation in the</w:t>
      </w:r>
      <w:r w:rsidR="4AB08098">
        <w:t xml:space="preserve"> </w:t>
      </w:r>
      <w:r w:rsidR="0BA28E80">
        <w:t>city.</w:t>
      </w:r>
    </w:p>
    <w:p w:rsidR="009E789A" w:rsidP="008020D1" w:rsidRDefault="00106915" w14:paraId="7FF7B574" w14:textId="5DB17403">
      <w:pPr>
        <w:pStyle w:val="ListParagraph"/>
        <w:numPr>
          <w:ilvl w:val="0"/>
          <w:numId w:val="14"/>
        </w:numPr>
      </w:pPr>
      <w:r>
        <w:t>P</w:t>
      </w:r>
      <w:r w:rsidR="008020D1">
        <w:t>roviding the city with vital infrastructure and/or services that will be key to achieving the</w:t>
      </w:r>
      <w:r w:rsidR="009E789A">
        <w:t xml:space="preserve"> B</w:t>
      </w:r>
      <w:r w:rsidR="008020D1">
        <w:t>oard objectives, for example a utility</w:t>
      </w:r>
      <w:r w:rsidR="73BB228F">
        <w:t>.</w:t>
      </w:r>
    </w:p>
    <w:p w:rsidR="009E789A" w:rsidP="008020D1" w:rsidRDefault="00106915" w14:paraId="05453CFC" w14:textId="7BBC908C">
      <w:pPr>
        <w:pStyle w:val="ListParagraph"/>
        <w:numPr>
          <w:ilvl w:val="0"/>
          <w:numId w:val="14"/>
        </w:numPr>
      </w:pPr>
      <w:r>
        <w:t>B</w:t>
      </w:r>
      <w:r w:rsidR="008020D1">
        <w:t xml:space="preserve">eing a key policy or regulatory body, which influences the </w:t>
      </w:r>
      <w:r w:rsidR="77D0E66C">
        <w:t>key</w:t>
      </w:r>
      <w:r w:rsidR="009E789A">
        <w:t xml:space="preserve"> </w:t>
      </w:r>
      <w:r w:rsidR="008020D1">
        <w:t>outcomes of the city</w:t>
      </w:r>
      <w:r w:rsidR="65C30CBC">
        <w:t>.</w:t>
      </w:r>
    </w:p>
    <w:p w:rsidR="009E789A" w:rsidP="008020D1" w:rsidRDefault="00106915" w14:paraId="348FF8BD" w14:textId="4BCD7B9A">
      <w:pPr>
        <w:pStyle w:val="ListParagraph"/>
        <w:numPr>
          <w:ilvl w:val="0"/>
          <w:numId w:val="14"/>
        </w:numPr>
      </w:pPr>
      <w:r>
        <w:t>B</w:t>
      </w:r>
      <w:r w:rsidR="008020D1">
        <w:t>eing a key thought-leader and/or influencer, with an ability to shape or influence public,</w:t>
      </w:r>
      <w:r w:rsidR="009E789A">
        <w:t xml:space="preserve"> </w:t>
      </w:r>
      <w:r>
        <w:t>B</w:t>
      </w:r>
      <w:r w:rsidR="008020D1">
        <w:t>usiness and/or organisational opinion and actions in the city</w:t>
      </w:r>
      <w:r w:rsidR="61708E7A">
        <w:t>.</w:t>
      </w:r>
    </w:p>
    <w:p w:rsidR="00A51B58" w:rsidP="008020D1" w:rsidRDefault="00106915" w14:paraId="49F0331D" w14:textId="5587D16A">
      <w:pPr>
        <w:pStyle w:val="ListParagraph"/>
        <w:numPr>
          <w:ilvl w:val="0"/>
          <w:numId w:val="14"/>
        </w:numPr>
      </w:pPr>
      <w:r>
        <w:t>B</w:t>
      </w:r>
      <w:r w:rsidR="00DA5F06">
        <w:t>eing a representative of key service users</w:t>
      </w:r>
      <w:r w:rsidR="00DF083F">
        <w:t>’</w:t>
      </w:r>
      <w:r w:rsidR="00DA5F06">
        <w:t xml:space="preserve"> groups within the city to ensure that the needs of citizens are at the heart of the work of the </w:t>
      </w:r>
      <w:r w:rsidR="00C5200B">
        <w:t>Board</w:t>
      </w:r>
    </w:p>
    <w:p w:rsidR="008020D1" w:rsidP="008020D1" w:rsidRDefault="00106915" w14:paraId="23BAC98D" w14:textId="487F48B8">
      <w:pPr>
        <w:pStyle w:val="ListParagraph"/>
        <w:numPr>
          <w:ilvl w:val="0"/>
          <w:numId w:val="14"/>
        </w:numPr>
      </w:pPr>
      <w:r>
        <w:t>H</w:t>
      </w:r>
      <w:r w:rsidR="008020D1">
        <w:t xml:space="preserve">aving other influence in the city, region or country which can assist with goals of the </w:t>
      </w:r>
      <w:r w:rsidR="009E789A">
        <w:t>B</w:t>
      </w:r>
      <w:r w:rsidR="008020D1">
        <w:t>oard.</w:t>
      </w:r>
    </w:p>
    <w:p w:rsidR="00E13B64" w:rsidP="00E13B64" w:rsidRDefault="00E13B64" w14:paraId="17624F83" w14:textId="77777777"/>
    <w:p w:rsidR="00AE1961" w:rsidP="001F7E25" w:rsidRDefault="00576725" w14:paraId="5C327A3D" w14:textId="77777777">
      <w:pPr>
        <w:rPr>
          <w:b/>
          <w:bCs/>
        </w:rPr>
      </w:pPr>
      <w:r>
        <w:t xml:space="preserve">4.3.3. </w:t>
      </w:r>
      <w:r w:rsidR="00AE1961">
        <w:tab/>
      </w:r>
      <w:r w:rsidRPr="00576725">
        <w:rPr>
          <w:b/>
          <w:bCs/>
        </w:rPr>
        <w:t>Qualities</w:t>
      </w:r>
    </w:p>
    <w:p w:rsidR="00576725" w:rsidP="001F7E25" w:rsidRDefault="001D45C2" w14:paraId="392844AF" w14:textId="1E4E0839">
      <w:r w:rsidRPr="001D45C2">
        <w:t>Board members should possess the following qualities:</w:t>
      </w:r>
    </w:p>
    <w:p w:rsidR="00D2569A" w:rsidP="00D2569A" w:rsidRDefault="00FF6824" w14:paraId="74164F01" w14:textId="7815F07A">
      <w:pPr>
        <w:pStyle w:val="ListParagraph"/>
        <w:numPr>
          <w:ilvl w:val="0"/>
          <w:numId w:val="15"/>
        </w:numPr>
      </w:pPr>
      <w:r>
        <w:t>R</w:t>
      </w:r>
      <w:r w:rsidR="00D2569A">
        <w:t xml:space="preserve">eside, work and/or </w:t>
      </w:r>
      <w:r>
        <w:t>be based</w:t>
      </w:r>
      <w:r w:rsidR="0938D7AB">
        <w:t xml:space="preserve"> in </w:t>
      </w:r>
      <w:r w:rsidR="00D2569A">
        <w:t>the city or region</w:t>
      </w:r>
      <w:r w:rsidR="508E6C2D">
        <w:t>.</w:t>
      </w:r>
    </w:p>
    <w:p w:rsidR="00D2569A" w:rsidP="00D2569A" w:rsidRDefault="00FF6824" w14:paraId="44E9DCCE" w14:textId="246387EC">
      <w:pPr>
        <w:pStyle w:val="ListParagraph"/>
        <w:numPr>
          <w:ilvl w:val="0"/>
          <w:numId w:val="15"/>
        </w:numPr>
      </w:pPr>
      <w:r>
        <w:t>H</w:t>
      </w:r>
      <w:r w:rsidR="00D2569A">
        <w:t xml:space="preserve">ave skills/expertise in different aspects of </w:t>
      </w:r>
      <w:r w:rsidR="00D60711">
        <w:t>Economy and Skills</w:t>
      </w:r>
      <w:r w:rsidR="009F5587">
        <w:t xml:space="preserve"> sectors</w:t>
      </w:r>
    </w:p>
    <w:p w:rsidR="00D2569A" w:rsidP="00D2569A" w:rsidRDefault="00FF6824" w14:paraId="156A3004" w14:textId="616DEABB">
      <w:pPr>
        <w:pStyle w:val="ListParagraph"/>
        <w:numPr>
          <w:ilvl w:val="0"/>
          <w:numId w:val="15"/>
        </w:numPr>
      </w:pPr>
      <w:r>
        <w:t>B</w:t>
      </w:r>
      <w:r w:rsidR="00D2569A">
        <w:t>e able to show willingness and ability to engage with other aspects of</w:t>
      </w:r>
      <w:r w:rsidR="00DF083F">
        <w:t xml:space="preserve"> Economy and Skills </w:t>
      </w:r>
      <w:r w:rsidR="00D2569A">
        <w:t xml:space="preserve">and </w:t>
      </w:r>
      <w:r w:rsidR="009F5587">
        <w:t>b</w:t>
      </w:r>
      <w:r w:rsidR="00D2569A">
        <w:t xml:space="preserve">eyond (in line with the One City </w:t>
      </w:r>
      <w:r w:rsidR="00061A37">
        <w:t>A</w:t>
      </w:r>
      <w:r w:rsidR="00D2569A">
        <w:t>pproach</w:t>
      </w:r>
      <w:r w:rsidR="69DA2CB6">
        <w:t>).</w:t>
      </w:r>
    </w:p>
    <w:p w:rsidR="00D2569A" w:rsidP="00D2569A" w:rsidRDefault="00FF6824" w14:paraId="3F6E455E" w14:textId="75F781E0">
      <w:pPr>
        <w:pStyle w:val="ListParagraph"/>
        <w:numPr>
          <w:ilvl w:val="0"/>
          <w:numId w:val="15"/>
        </w:numPr>
      </w:pPr>
      <w:r>
        <w:t>H</w:t>
      </w:r>
      <w:r w:rsidR="00D2569A">
        <w:t xml:space="preserve">ave agency to affect change, such as scale or impact of their business or organisation, their </w:t>
      </w:r>
      <w:r>
        <w:t>P</w:t>
      </w:r>
      <w:r w:rsidR="00D2569A">
        <w:t xml:space="preserve">ersonal influence </w:t>
      </w:r>
      <w:r>
        <w:t>h</w:t>
      </w:r>
      <w:r w:rsidR="00D2569A">
        <w:t>ave an ability to influence outcomes within their own organisations and/or in other fora</w:t>
      </w:r>
      <w:r w:rsidR="799FA17F">
        <w:t>.</w:t>
      </w:r>
    </w:p>
    <w:p w:rsidR="001D45C2" w:rsidP="00D2569A" w:rsidRDefault="00FF6824" w14:paraId="2136370E" w14:textId="3F093CC0">
      <w:pPr>
        <w:pStyle w:val="ListParagraph"/>
        <w:numPr>
          <w:ilvl w:val="0"/>
          <w:numId w:val="15"/>
        </w:numPr>
      </w:pPr>
      <w:r>
        <w:t>B</w:t>
      </w:r>
      <w:r w:rsidR="00D2569A">
        <w:t xml:space="preserve">e keen to provide city-level </w:t>
      </w:r>
      <w:r w:rsidR="000E0FCF">
        <w:t>Economy and Skills</w:t>
      </w:r>
      <w:r w:rsidR="00747530">
        <w:t xml:space="preserve"> </w:t>
      </w:r>
      <w:r w:rsidR="00DF083F">
        <w:t xml:space="preserve">sector </w:t>
      </w:r>
      <w:r w:rsidR="00D2569A">
        <w:t>leadership.</w:t>
      </w:r>
    </w:p>
    <w:p w:rsidR="00576725" w:rsidP="001F7E25" w:rsidRDefault="00F12F3C" w14:paraId="1D874CF2" w14:textId="3DCA0FFB">
      <w:pPr>
        <w:rPr>
          <w:b/>
          <w:bCs/>
        </w:rPr>
      </w:pPr>
      <w:r>
        <w:t>4.</w:t>
      </w:r>
      <w:r w:rsidR="59969FD0">
        <w:t>3</w:t>
      </w:r>
      <w:r>
        <w:t xml:space="preserve">.4. </w:t>
      </w:r>
      <w:r w:rsidR="00AE1961">
        <w:tab/>
      </w:r>
      <w:r w:rsidRPr="00F12F3C">
        <w:rPr>
          <w:b/>
          <w:bCs/>
        </w:rPr>
        <w:t>Process of initial appointment &amp; additional diversity provisions</w:t>
      </w:r>
    </w:p>
    <w:p w:rsidRPr="000648A9" w:rsidR="002B1D30" w:rsidP="572B44A5" w:rsidRDefault="00265C38" w14:paraId="704D1F4D" w14:textId="31DE220F">
      <w:r w:rsidRPr="000648A9">
        <w:t xml:space="preserve">The members of the </w:t>
      </w:r>
      <w:r w:rsidRPr="000648A9" w:rsidR="00AB316E">
        <w:t xml:space="preserve">Economy and Skills </w:t>
      </w:r>
      <w:r w:rsidRPr="000648A9" w:rsidR="00AB2678">
        <w:t>Board</w:t>
      </w:r>
      <w:r w:rsidRPr="000648A9" w:rsidR="00E66269">
        <w:rPr>
          <w:i/>
          <w:iCs/>
        </w:rPr>
        <w:t xml:space="preserve"> </w:t>
      </w:r>
      <w:r w:rsidRPr="000648A9" w:rsidR="34257E28">
        <w:t>have</w:t>
      </w:r>
      <w:r w:rsidRPr="000648A9">
        <w:t xml:space="preserve"> </w:t>
      </w:r>
      <w:r w:rsidRPr="000648A9" w:rsidR="00B91407">
        <w:t xml:space="preserve">been </w:t>
      </w:r>
      <w:r w:rsidRPr="000648A9">
        <w:t xml:space="preserve">selected through an open </w:t>
      </w:r>
      <w:r w:rsidR="00562935">
        <w:t>E</w:t>
      </w:r>
      <w:r w:rsidRPr="000648A9">
        <w:t xml:space="preserve">xpressions of </w:t>
      </w:r>
      <w:r w:rsidR="00562935">
        <w:t>I</w:t>
      </w:r>
      <w:r w:rsidRPr="000648A9">
        <w:t xml:space="preserve">nterest process, this includes </w:t>
      </w:r>
      <w:r w:rsidRPr="000648A9" w:rsidR="002B1D30">
        <w:t xml:space="preserve">a panel </w:t>
      </w:r>
      <w:r w:rsidR="00DE4D8F">
        <w:t xml:space="preserve">comprising: </w:t>
      </w:r>
      <w:r w:rsidR="00773499">
        <w:t>one representative of the relevant Bristol City Council team; one external partner with expertise in the sector and representatives of the Mayoral Equalities Commissions.</w:t>
      </w:r>
      <w:r w:rsidRPr="000648A9" w:rsidR="00702373">
        <w:rPr>
          <w:b/>
          <w:bCs/>
        </w:rPr>
        <w:t xml:space="preserve"> </w:t>
      </w:r>
    </w:p>
    <w:p w:rsidRPr="000648A9" w:rsidR="002723F5" w:rsidP="001F7E25" w:rsidRDefault="002723F5" w14:paraId="578B8AB4" w14:textId="29966F85">
      <w:r w:rsidRPr="000648A9">
        <w:t xml:space="preserve">This </w:t>
      </w:r>
      <w:r w:rsidRPr="000648A9" w:rsidR="008029A4">
        <w:t xml:space="preserve">process aims </w:t>
      </w:r>
      <w:r w:rsidRPr="000648A9" w:rsidR="004F3C92">
        <w:t>to make membership as</w:t>
      </w:r>
      <w:r w:rsidRPr="000648A9">
        <w:t xml:space="preserve"> diverse</w:t>
      </w:r>
      <w:r w:rsidRPr="000648A9" w:rsidR="00DE4DD3">
        <w:t xml:space="preserve"> </w:t>
      </w:r>
      <w:r w:rsidRPr="000648A9">
        <w:t>as</w:t>
      </w:r>
      <w:r w:rsidRPr="000648A9" w:rsidR="0021059A">
        <w:t xml:space="preserve"> </w:t>
      </w:r>
      <w:r w:rsidRPr="000648A9">
        <w:t>possible</w:t>
      </w:r>
      <w:r w:rsidRPr="000648A9" w:rsidR="33894672">
        <w:t xml:space="preserve">. </w:t>
      </w:r>
      <w:r w:rsidRPr="000648A9">
        <w:t xml:space="preserve">To help ensure that </w:t>
      </w:r>
      <w:r w:rsidRPr="000648A9" w:rsidR="00C5200B">
        <w:t>Board</w:t>
      </w:r>
      <w:r w:rsidRPr="000648A9" w:rsidR="008029A4">
        <w:t xml:space="preserve"> </w:t>
      </w:r>
      <w:r w:rsidRPr="000648A9">
        <w:t xml:space="preserve">members bring views from a range of the city’s communities to discussions, the process particularly </w:t>
      </w:r>
      <w:r w:rsidRPr="000648A9" w:rsidR="004530E4">
        <w:t xml:space="preserve">targets </w:t>
      </w:r>
      <w:r w:rsidRPr="000648A9">
        <w:t xml:space="preserve">expressions from </w:t>
      </w:r>
      <w:r w:rsidRPr="000648A9" w:rsidR="00C349AA">
        <w:t xml:space="preserve">individuals from, or </w:t>
      </w:r>
      <w:r w:rsidRPr="000648A9">
        <w:t>with knowledge, skills and/or experience of</w:t>
      </w:r>
      <w:r w:rsidRPr="000648A9" w:rsidR="00C349AA">
        <w:t>,</w:t>
      </w:r>
      <w:r w:rsidRPr="000648A9">
        <w:t xml:space="preserve"> groups that risk being</w:t>
      </w:r>
      <w:r w:rsidRPr="000648A9" w:rsidR="00F302E5">
        <w:t xml:space="preserve"> </w:t>
      </w:r>
      <w:r w:rsidRPr="000648A9">
        <w:t>under-represented: black and minority ethnic communities; people with disabilities; and young</w:t>
      </w:r>
      <w:r w:rsidRPr="000648A9" w:rsidR="00F302E5">
        <w:t xml:space="preserve"> </w:t>
      </w:r>
      <w:r w:rsidRPr="000648A9">
        <w:t>people aged 18-24 (noting that those aged 11-18 can be engaged through the Youth Mayors &amp; Youth Council)</w:t>
      </w:r>
      <w:r w:rsidRPr="000648A9" w:rsidR="368868D3">
        <w:t xml:space="preserve"> and trying to ensure gender equality</w:t>
      </w:r>
      <w:r w:rsidRPr="000648A9">
        <w:t xml:space="preserve">. </w:t>
      </w:r>
    </w:p>
    <w:p w:rsidR="0007385B" w:rsidP="006D182C" w:rsidRDefault="001D55E3" w14:paraId="3DDF8BD1" w14:textId="77777777">
      <w:pPr>
        <w:rPr>
          <w:b/>
          <w:bCs/>
        </w:rPr>
      </w:pPr>
      <w:r>
        <w:t>4.</w:t>
      </w:r>
      <w:r w:rsidR="363DE79F">
        <w:t>3</w:t>
      </w:r>
      <w:r w:rsidR="48BB5CD2">
        <w:t>.</w:t>
      </w:r>
      <w:r>
        <w:t xml:space="preserve">5. </w:t>
      </w:r>
      <w:r w:rsidR="0007385B">
        <w:tab/>
      </w:r>
      <w:r w:rsidRPr="572B44A5">
        <w:rPr>
          <w:b/>
          <w:bCs/>
        </w:rPr>
        <w:t>Reserved positions</w:t>
      </w:r>
    </w:p>
    <w:p w:rsidR="001D55E3" w:rsidP="1583D142" w:rsidRDefault="422F3CD6" w14:paraId="2F73CFA5" w14:textId="0B386032">
      <w:pPr>
        <w:rPr>
          <w:b/>
          <w:bCs/>
        </w:rPr>
      </w:pPr>
      <w:r>
        <w:t xml:space="preserve">There </w:t>
      </w:r>
      <w:r w:rsidR="646CD8F2">
        <w:t>will</w:t>
      </w:r>
      <w:r>
        <w:t xml:space="preserve"> be </w:t>
      </w:r>
      <w:r w:rsidR="366A98A9">
        <w:t xml:space="preserve">a </w:t>
      </w:r>
      <w:r>
        <w:t>position reserved for a member of the senior</w:t>
      </w:r>
      <w:r w:rsidR="3B988CA3">
        <w:t xml:space="preserve"> </w:t>
      </w:r>
      <w:r>
        <w:t>management of Bristol City Council</w:t>
      </w:r>
      <w:r w:rsidR="1A2D9142">
        <w:t xml:space="preserve"> who will bring technical expertise from their service area</w:t>
      </w:r>
      <w:r>
        <w:t>.</w:t>
      </w:r>
      <w:r w:rsidR="2ABBE9FA">
        <w:t xml:space="preserve"> </w:t>
      </w:r>
    </w:p>
    <w:p w:rsidR="0007385B" w:rsidP="00FF40E6" w:rsidRDefault="00FF40E6" w14:paraId="78CE5F9E" w14:textId="01E05764">
      <w:pPr>
        <w:rPr>
          <w:b/>
          <w:bCs/>
        </w:rPr>
      </w:pPr>
      <w:r>
        <w:t>4.</w:t>
      </w:r>
      <w:r w:rsidR="610A3217">
        <w:t>3</w:t>
      </w:r>
      <w:r>
        <w:t xml:space="preserve">.6. </w:t>
      </w:r>
      <w:r w:rsidR="0007385B">
        <w:tab/>
      </w:r>
      <w:r w:rsidRPr="5CD7299B">
        <w:rPr>
          <w:b/>
          <w:bCs/>
        </w:rPr>
        <w:t xml:space="preserve">Representation </w:t>
      </w:r>
      <w:r w:rsidR="007C0A0E">
        <w:rPr>
          <w:b/>
          <w:bCs/>
        </w:rPr>
        <w:t>and</w:t>
      </w:r>
      <w:r w:rsidRPr="5CD7299B">
        <w:rPr>
          <w:b/>
          <w:bCs/>
        </w:rPr>
        <w:t xml:space="preserve"> limitations</w:t>
      </w:r>
    </w:p>
    <w:p w:rsidRPr="00FF40E6" w:rsidR="00FF40E6" w:rsidP="00FF40E6" w:rsidRDefault="00AB316E" w14:paraId="3E39284F" w14:textId="3F5288F6">
      <w:r>
        <w:t>The Economy and Skills</w:t>
      </w:r>
      <w:r w:rsidR="00564DC4">
        <w:t xml:space="preserve"> </w:t>
      </w:r>
      <w:r w:rsidRPr="5CD7299B" w:rsidR="00AB2678">
        <w:t>Board</w:t>
      </w:r>
      <w:r w:rsidRPr="5CD7299B" w:rsidR="1FD6FFAB">
        <w:rPr>
          <w:i/>
          <w:iCs/>
        </w:rPr>
        <w:t xml:space="preserve"> </w:t>
      </w:r>
      <w:r w:rsidR="00FF40E6">
        <w:t>members may represent a business or organisation, or be members as individuals, subject to the following limitations: other than the BCC Senior Management level member, candidates must not be officials of any of the four local authorities in the West of England region or the West of England Combined Authority</w:t>
      </w:r>
      <w:r w:rsidR="258A3AA8">
        <w:t xml:space="preserve"> (although observers from these authorities are actively welcomed)</w:t>
      </w:r>
      <w:r w:rsidR="00727C45">
        <w:t xml:space="preserve">. </w:t>
      </w:r>
    </w:p>
    <w:p w:rsidRPr="00FF40E6" w:rsidR="00FF40E6" w:rsidP="00FF40E6" w:rsidRDefault="3B988CA3" w14:paraId="06C05B4C" w14:textId="34780AFB">
      <w:r>
        <w:t xml:space="preserve">Board members will not be able to hold or actively seek political office, nor be a spokesperson for any political party. This does not preclude Board members from being a member of a political party. Processes for engaging political parties are likely to be determined on a </w:t>
      </w:r>
      <w:r w:rsidR="6CB25B19">
        <w:t>case-</w:t>
      </w:r>
      <w:r w:rsidR="2E4EB61A">
        <w:t>by</w:t>
      </w:r>
      <w:r w:rsidR="6CB25B19">
        <w:t>-</w:t>
      </w:r>
      <w:r w:rsidR="2E4EB61A">
        <w:t>case</w:t>
      </w:r>
      <w:r>
        <w:t xml:space="preserve"> basis</w:t>
      </w:r>
      <w:r w:rsidR="23D2B185">
        <w:t xml:space="preserve"> and, for Bristol City Council </w:t>
      </w:r>
      <w:r w:rsidR="39A25615">
        <w:t>activity</w:t>
      </w:r>
      <w:r w:rsidR="646CD8F2">
        <w:t>,</w:t>
      </w:r>
      <w:r w:rsidR="23D2B185">
        <w:t xml:space="preserve"> in accordance with the council’s scrutiny functions</w:t>
      </w:r>
      <w:r>
        <w:t>.</w:t>
      </w:r>
    </w:p>
    <w:p w:rsidR="00D846FF" w:rsidP="00C9617F" w:rsidRDefault="00604E45" w14:paraId="03B083EA" w14:textId="77777777">
      <w:pPr>
        <w:rPr>
          <w:b/>
          <w:bCs/>
        </w:rPr>
      </w:pPr>
      <w:r>
        <w:t>4.</w:t>
      </w:r>
      <w:r w:rsidR="4E734F72">
        <w:t>3</w:t>
      </w:r>
      <w:r>
        <w:t>.7.</w:t>
      </w:r>
      <w:r w:rsidR="002E1BED">
        <w:t xml:space="preserve"> </w:t>
      </w:r>
      <w:r w:rsidR="00D846FF">
        <w:tab/>
      </w:r>
      <w:r w:rsidRPr="297A6FB4" w:rsidR="002E1BED">
        <w:rPr>
          <w:b/>
          <w:bCs/>
        </w:rPr>
        <w:t>Term of appointment and ending of appointment</w:t>
      </w:r>
    </w:p>
    <w:p w:rsidR="00581541" w:rsidP="00C9617F" w:rsidRDefault="002E1BED" w14:paraId="64BD2D93" w14:textId="16855991">
      <w:r>
        <w:t xml:space="preserve">Members of the </w:t>
      </w:r>
      <w:r w:rsidR="00AB316E">
        <w:t xml:space="preserve">Economy and Skills </w:t>
      </w:r>
      <w:r>
        <w:t xml:space="preserve">Board </w:t>
      </w:r>
      <w:r w:rsidR="00F1199D">
        <w:t xml:space="preserve">are </w:t>
      </w:r>
      <w:r>
        <w:t>appointed for 18 months</w:t>
      </w:r>
      <w:r w:rsidR="59CF7ABF">
        <w:t>,</w:t>
      </w:r>
      <w:r>
        <w:t xml:space="preserve"> and the membership will be reviewed and reconfirmed by the </w:t>
      </w:r>
      <w:r w:rsidR="00C5200B">
        <w:t>Board</w:t>
      </w:r>
      <w:r>
        <w:t xml:space="preserve"> co-chairs and the City Office</w:t>
      </w:r>
      <w:r w:rsidR="006E32F6">
        <w:t xml:space="preserve"> based on</w:t>
      </w:r>
      <w:r w:rsidR="00581541">
        <w:t>:</w:t>
      </w:r>
    </w:p>
    <w:p w:rsidR="00581541" w:rsidP="00581541" w:rsidRDefault="002E04CE" w14:paraId="3FD830D3" w14:textId="18609A9C">
      <w:pPr>
        <w:pStyle w:val="ListParagraph"/>
        <w:numPr>
          <w:ilvl w:val="0"/>
          <w:numId w:val="17"/>
        </w:numPr>
      </w:pPr>
      <w:r>
        <w:t>B</w:t>
      </w:r>
      <w:r w:rsidR="00BA50A2">
        <w:t>oard attendance</w:t>
      </w:r>
    </w:p>
    <w:p w:rsidR="00BA50A2" w:rsidP="00581541" w:rsidRDefault="002E04CE" w14:paraId="7BCE3B32" w14:textId="4D1808EB">
      <w:pPr>
        <w:pStyle w:val="ListParagraph"/>
        <w:numPr>
          <w:ilvl w:val="0"/>
          <w:numId w:val="17"/>
        </w:numPr>
      </w:pPr>
      <w:r>
        <w:t>A</w:t>
      </w:r>
      <w:r w:rsidR="00BA50A2">
        <w:t>ctive participation in projects and activities</w:t>
      </w:r>
    </w:p>
    <w:p w:rsidR="00BA50A2" w:rsidP="00BA50A2" w:rsidRDefault="002E04CE" w14:paraId="642410AD" w14:textId="6FCCA1D8">
      <w:pPr>
        <w:pStyle w:val="ListParagraph"/>
        <w:numPr>
          <w:ilvl w:val="0"/>
          <w:numId w:val="17"/>
        </w:numPr>
      </w:pPr>
      <w:r>
        <w:t>C</w:t>
      </w:r>
      <w:r w:rsidR="00FD5828">
        <w:t>hampion</w:t>
      </w:r>
      <w:r>
        <w:t>ship of</w:t>
      </w:r>
      <w:r w:rsidR="00FD5828">
        <w:t xml:space="preserve"> One City within</w:t>
      </w:r>
      <w:r w:rsidR="005D2831">
        <w:t xml:space="preserve"> </w:t>
      </w:r>
      <w:r>
        <w:t>individual</w:t>
      </w:r>
      <w:r w:rsidR="005D2831">
        <w:t xml:space="preserve"> networks and organisations</w:t>
      </w:r>
    </w:p>
    <w:p w:rsidR="005D2831" w:rsidP="00BA50A2" w:rsidRDefault="00463181" w14:paraId="0B7ABB3D" w14:textId="5C0372E0">
      <w:pPr>
        <w:pStyle w:val="ListParagraph"/>
        <w:numPr>
          <w:ilvl w:val="0"/>
          <w:numId w:val="17"/>
        </w:numPr>
      </w:pPr>
      <w:r>
        <w:t>Commitment</w:t>
      </w:r>
      <w:r w:rsidR="0090254F">
        <w:t xml:space="preserve"> to the collaborative nature of </w:t>
      </w:r>
      <w:r w:rsidR="00EA36B2">
        <w:t xml:space="preserve">the </w:t>
      </w:r>
      <w:r w:rsidR="0090254F">
        <w:t>One City</w:t>
      </w:r>
      <w:r w:rsidR="00EA36B2">
        <w:t xml:space="preserve"> Approach</w:t>
      </w:r>
      <w:r w:rsidR="00776CE8">
        <w:t>.</w:t>
      </w:r>
    </w:p>
    <w:p w:rsidRPr="004C4840" w:rsidR="00BA50A2" w:rsidP="004C4840" w:rsidRDefault="3E8CA664" w14:paraId="6F285167" w14:textId="45C479C9">
      <w:pPr>
        <w:rPr>
          <w:rFonts w:ascii="Calibri" w:hAnsi="Calibri" w:eastAsia="Calibri" w:cs="Calibri"/>
          <w:color w:val="000000" w:themeColor="text1"/>
        </w:rPr>
      </w:pPr>
      <w:r w:rsidRPr="29FDC279">
        <w:rPr>
          <w:rFonts w:ascii="Calibri" w:hAnsi="Calibri" w:eastAsia="Calibri" w:cs="Calibri"/>
          <w:color w:val="000000" w:themeColor="text1"/>
        </w:rPr>
        <w:t xml:space="preserve">Board members may end their own appointment by notification, and the Board </w:t>
      </w:r>
      <w:r w:rsidRPr="29FDC279" w:rsidR="00463181">
        <w:rPr>
          <w:rFonts w:ascii="Calibri" w:hAnsi="Calibri" w:eastAsia="Calibri" w:cs="Calibri"/>
          <w:color w:val="000000" w:themeColor="text1"/>
        </w:rPr>
        <w:t xml:space="preserve">will </w:t>
      </w:r>
      <w:r w:rsidRPr="29FDC279">
        <w:rPr>
          <w:rFonts w:ascii="Calibri" w:hAnsi="Calibri" w:eastAsia="Calibri" w:cs="Calibri"/>
          <w:color w:val="000000" w:themeColor="text1"/>
        </w:rPr>
        <w:t xml:space="preserve">implement </w:t>
      </w:r>
      <w:r w:rsidRPr="29FDC279" w:rsidR="001362C3">
        <w:rPr>
          <w:rFonts w:ascii="Calibri" w:hAnsi="Calibri" w:eastAsia="Calibri" w:cs="Calibri"/>
          <w:color w:val="000000" w:themeColor="text1"/>
        </w:rPr>
        <w:t>provisions for filling any vacancies that arise</w:t>
      </w:r>
      <w:r w:rsidRPr="29FDC279" w:rsidR="00B24303">
        <w:rPr>
          <w:rFonts w:ascii="Calibri" w:hAnsi="Calibri" w:eastAsia="Calibri" w:cs="Calibri"/>
          <w:color w:val="000000" w:themeColor="text1"/>
        </w:rPr>
        <w:t>,</w:t>
      </w:r>
      <w:r w:rsidRPr="29FDC279">
        <w:rPr>
          <w:rFonts w:ascii="Calibri" w:hAnsi="Calibri" w:eastAsia="Calibri" w:cs="Calibri"/>
          <w:color w:val="000000" w:themeColor="text1"/>
        </w:rPr>
        <w:t xml:space="preserve"> </w:t>
      </w:r>
      <w:r w:rsidRPr="29FDC279" w:rsidR="49BC8D51">
        <w:rPr>
          <w:rFonts w:ascii="Calibri" w:hAnsi="Calibri" w:eastAsia="Calibri" w:cs="Calibri"/>
          <w:color w:val="000000" w:themeColor="text1"/>
        </w:rPr>
        <w:t xml:space="preserve">with the </w:t>
      </w:r>
      <w:r w:rsidRPr="29FDC279" w:rsidR="585758D4">
        <w:rPr>
          <w:rFonts w:ascii="Calibri" w:hAnsi="Calibri" w:eastAsia="Calibri" w:cs="Calibri"/>
          <w:color w:val="000000" w:themeColor="text1"/>
        </w:rPr>
        <w:t>relevant</w:t>
      </w:r>
      <w:r w:rsidRPr="29FDC279" w:rsidR="49BC8D51">
        <w:rPr>
          <w:rFonts w:ascii="Calibri" w:hAnsi="Calibri" w:eastAsia="Calibri" w:cs="Calibri"/>
          <w:color w:val="000000" w:themeColor="text1"/>
        </w:rPr>
        <w:t xml:space="preserve"> sector/organisations</w:t>
      </w:r>
      <w:r w:rsidRPr="29FDC279">
        <w:rPr>
          <w:rFonts w:ascii="Calibri" w:hAnsi="Calibri" w:eastAsia="Calibri" w:cs="Calibri"/>
          <w:color w:val="000000" w:themeColor="text1"/>
        </w:rPr>
        <w:t>.</w:t>
      </w:r>
    </w:p>
    <w:p w:rsidR="29FDC279" w:rsidRDefault="29FDC279" w14:paraId="2147F8A9" w14:textId="403DADB7"/>
    <w:p w:rsidR="008020B5" w:rsidP="00B0558D" w:rsidRDefault="00A41029" w14:paraId="4C18BA51" w14:textId="77777777">
      <w:pPr>
        <w:rPr>
          <w:b/>
          <w:bCs/>
        </w:rPr>
      </w:pPr>
      <w:r>
        <w:t>4.</w:t>
      </w:r>
      <w:r w:rsidR="6F33180A">
        <w:t>3</w:t>
      </w:r>
      <w:r>
        <w:t xml:space="preserve">.8. </w:t>
      </w:r>
      <w:r w:rsidR="00D846FF">
        <w:tab/>
      </w:r>
      <w:r w:rsidRPr="00B0558D" w:rsidR="00B0558D">
        <w:rPr>
          <w:b/>
          <w:bCs/>
        </w:rPr>
        <w:t>Changes to affiliation and/or role</w:t>
      </w:r>
    </w:p>
    <w:p w:rsidR="00FF40E6" w:rsidP="00B0558D" w:rsidRDefault="00B0558D" w14:paraId="7AFA9BA0" w14:textId="4CA0CC42">
      <w:r>
        <w:t xml:space="preserve">For </w:t>
      </w:r>
      <w:r w:rsidR="00AB316E">
        <w:t>Economy and Skills</w:t>
      </w:r>
      <w:r w:rsidR="00564DC4">
        <w:t xml:space="preserve"> </w:t>
      </w:r>
      <w:r>
        <w:t xml:space="preserve">Board members </w:t>
      </w:r>
      <w:r w:rsidR="005143AD">
        <w:t xml:space="preserve">who experience </w:t>
      </w:r>
      <w:r>
        <w:t>a</w:t>
      </w:r>
      <w:r w:rsidR="00733D07">
        <w:t xml:space="preserve"> change in </w:t>
      </w:r>
      <w:r>
        <w:t>organisational affiliation or change in job role</w:t>
      </w:r>
      <w:r w:rsidR="005143AD">
        <w:t xml:space="preserve"> </w:t>
      </w:r>
      <w:r>
        <w:t>during their membership, the member should make all other Board members aware of this and seek their guidance as to whether the change warrants a change in membership.</w:t>
      </w:r>
    </w:p>
    <w:p w:rsidR="008020B5" w:rsidP="000B18D1" w:rsidRDefault="00FD227B" w14:paraId="4A0EB2C4" w14:textId="77777777">
      <w:pPr>
        <w:rPr>
          <w:b/>
          <w:bCs/>
        </w:rPr>
      </w:pPr>
      <w:r>
        <w:t>4.</w:t>
      </w:r>
      <w:r w:rsidR="5E0F847D">
        <w:t>3</w:t>
      </w:r>
      <w:r>
        <w:t>.</w:t>
      </w:r>
      <w:r w:rsidR="31D1502D">
        <w:t>9</w:t>
      </w:r>
      <w:r>
        <w:t>.</w:t>
      </w:r>
      <w:r w:rsidR="009312A3">
        <w:t xml:space="preserve"> </w:t>
      </w:r>
      <w:r w:rsidR="008020B5">
        <w:tab/>
      </w:r>
      <w:r w:rsidRPr="000B18D1" w:rsidR="000B18D1">
        <w:rPr>
          <w:b/>
          <w:bCs/>
        </w:rPr>
        <w:t>Removal of a member</w:t>
      </w:r>
    </w:p>
    <w:p w:rsidR="00040713" w:rsidP="000B18D1" w:rsidRDefault="000B18D1" w14:paraId="0B49A47A" w14:textId="5296B1D6">
      <w:r w:rsidRPr="000B18D1">
        <w:t xml:space="preserve">In the unlikely event that it should prove necessary for </w:t>
      </w:r>
      <w:r w:rsidR="00AB316E">
        <w:t>Economy and Skills</w:t>
      </w:r>
      <w:r w:rsidR="00564DC4">
        <w:rPr>
          <w:i/>
          <w:iCs/>
        </w:rPr>
        <w:t xml:space="preserve"> </w:t>
      </w:r>
      <w:r w:rsidRPr="000B18D1">
        <w:t>Board</w:t>
      </w:r>
      <w:r>
        <w:t xml:space="preserve"> </w:t>
      </w:r>
      <w:r w:rsidRPr="000B18D1">
        <w:t xml:space="preserve">members to consider the removal of </w:t>
      </w:r>
      <w:r w:rsidR="746C54AD">
        <w:t>a</w:t>
      </w:r>
      <w:r w:rsidR="00401142">
        <w:t>n</w:t>
      </w:r>
      <w:r w:rsidRPr="000B18D1">
        <w:t xml:space="preserve"> </w:t>
      </w:r>
      <w:r w:rsidR="00AB316E">
        <w:t xml:space="preserve">Economy and Skills </w:t>
      </w:r>
      <w:r w:rsidRPr="000B18D1">
        <w:t xml:space="preserve">Board member, this shall require the passing of a specific resolution by a majority of members (excluding the member concerned) to that effect at a meeting of the </w:t>
      </w:r>
      <w:r w:rsidR="00AB316E">
        <w:t xml:space="preserve">Economy and Skills </w:t>
      </w:r>
      <w:r w:rsidRPr="000B18D1">
        <w:t xml:space="preserve">Board, provided that the </w:t>
      </w:r>
      <w:r w:rsidR="00AB316E">
        <w:t xml:space="preserve">Economy and Skills </w:t>
      </w:r>
      <w:r w:rsidRPr="000B18D1">
        <w:t>Board has invited and considered the views of the member concerned.</w:t>
      </w:r>
    </w:p>
    <w:p w:rsidR="00D95604" w:rsidP="00401142" w:rsidRDefault="00711732" w14:paraId="0140D958" w14:textId="79A870B5">
      <w:r>
        <w:t xml:space="preserve">The </w:t>
      </w:r>
      <w:r w:rsidR="00C5200B">
        <w:t>Board</w:t>
      </w:r>
      <w:r>
        <w:t xml:space="preserve"> member will be entitled to an exit interview to discuss </w:t>
      </w:r>
      <w:r w:rsidR="003D3D9A">
        <w:t xml:space="preserve">the reasons for the suggested </w:t>
      </w:r>
      <w:r w:rsidR="00030ADF">
        <w:t>removal.</w:t>
      </w:r>
    </w:p>
    <w:p w:rsidR="00916E2F" w:rsidP="00916E2F" w:rsidRDefault="00916E2F" w14:paraId="345E33DD" w14:textId="69439D41">
      <w:pPr>
        <w:pStyle w:val="Standard"/>
        <w:jc w:val="both"/>
        <w:rPr>
          <w:rFonts w:ascii="Calibri" w:hAnsi="Calibri" w:eastAsia="Calibri"/>
          <w:kern w:val="0"/>
          <w:sz w:val="22"/>
          <w:szCs w:val="22"/>
          <w:lang w:eastAsia="en-US"/>
        </w:rPr>
      </w:pPr>
      <w:r w:rsidRPr="00916E2F">
        <w:rPr>
          <w:rFonts w:ascii="Calibri" w:hAnsi="Calibri" w:eastAsia="Calibri"/>
          <w:kern w:val="0"/>
          <w:sz w:val="22"/>
          <w:szCs w:val="22"/>
          <w:lang w:eastAsia="en-US"/>
        </w:rPr>
        <w:t>4.3.10</w:t>
      </w:r>
      <w:r>
        <w:rPr>
          <w:rFonts w:ascii="Calibri" w:hAnsi="Calibri" w:eastAsia="Calibri"/>
          <w:b/>
          <w:bCs/>
          <w:kern w:val="0"/>
          <w:sz w:val="22"/>
          <w:szCs w:val="22"/>
          <w:lang w:eastAsia="en-US"/>
        </w:rPr>
        <w:tab/>
      </w:r>
      <w:r w:rsidRPr="00512F51">
        <w:rPr>
          <w:rFonts w:ascii="Calibri" w:hAnsi="Calibri" w:eastAsia="Calibri"/>
          <w:b/>
          <w:bCs/>
          <w:kern w:val="0"/>
          <w:sz w:val="22"/>
          <w:szCs w:val="22"/>
          <w:lang w:eastAsia="en-US"/>
        </w:rPr>
        <w:t>Task and Finish Groups</w:t>
      </w:r>
    </w:p>
    <w:p w:rsidR="00916E2F" w:rsidP="00916E2F" w:rsidRDefault="00916E2F" w14:paraId="1CF88605" w14:textId="77777777">
      <w:pPr>
        <w:pStyle w:val="Standard"/>
        <w:jc w:val="both"/>
        <w:rPr>
          <w:rFonts w:ascii="Calibri" w:hAnsi="Calibri" w:eastAsia="Calibri"/>
          <w:kern w:val="0"/>
          <w:sz w:val="22"/>
          <w:szCs w:val="22"/>
          <w:lang w:eastAsia="en-US"/>
        </w:rPr>
      </w:pPr>
    </w:p>
    <w:p w:rsidR="00916E2F" w:rsidP="00916E2F" w:rsidRDefault="00916E2F" w14:paraId="053A3467" w14:textId="77777777">
      <w:r w:rsidRPr="00512F51">
        <w:t>The Board will oversee Task and Finish Groups, to undertake work on identified priorities where necessary. These groups will reflect the decision making of the Board and report regularly on activity and progress. Board Support Officers, working with City Office, may invite additional stakeholders to the Task and Finish Groups; this will be dependent on the needs of the Groups and after discussion. Members should not invite colleagues without prior arrangement.</w:t>
      </w:r>
    </w:p>
    <w:p w:rsidRPr="00D67E5E" w:rsidR="008D4219" w:rsidP="008D4219" w:rsidRDefault="008D4219" w14:paraId="4B86AA3C" w14:textId="4CC6CA04">
      <w:pPr>
        <w:pStyle w:val="Standard"/>
        <w:jc w:val="both"/>
        <w:rPr>
          <w:rFonts w:asciiTheme="minorHAnsi" w:hAnsiTheme="minorHAnsi" w:eastAsiaTheme="minorHAnsi" w:cstheme="minorHAnsi"/>
          <w:b/>
          <w:kern w:val="0"/>
          <w:sz w:val="24"/>
          <w:lang w:eastAsia="en-US"/>
        </w:rPr>
      </w:pPr>
      <w:r w:rsidRPr="00D67E5E">
        <w:rPr>
          <w:rFonts w:asciiTheme="minorHAnsi" w:hAnsiTheme="minorHAnsi" w:eastAsiaTheme="minorHAnsi" w:cstheme="minorHAnsi"/>
          <w:b/>
          <w:kern w:val="0"/>
          <w:sz w:val="24"/>
          <w:lang w:eastAsia="en-US"/>
        </w:rPr>
        <w:t>5.</w:t>
      </w:r>
      <w:r w:rsidRPr="00D67E5E">
        <w:rPr>
          <w:rFonts w:asciiTheme="minorHAnsi" w:hAnsiTheme="minorHAnsi" w:eastAsiaTheme="minorHAnsi" w:cstheme="minorHAnsi"/>
          <w:b/>
          <w:kern w:val="0"/>
          <w:sz w:val="24"/>
          <w:lang w:eastAsia="en-US"/>
        </w:rPr>
        <w:tab/>
      </w:r>
      <w:r w:rsidRPr="00D67E5E">
        <w:rPr>
          <w:rFonts w:asciiTheme="minorHAnsi" w:hAnsiTheme="minorHAnsi" w:eastAsiaTheme="minorHAnsi" w:cstheme="minorHAnsi"/>
          <w:b/>
          <w:kern w:val="0"/>
          <w:sz w:val="24"/>
          <w:lang w:eastAsia="en-US"/>
        </w:rPr>
        <w:t xml:space="preserve">Appointment of </w:t>
      </w:r>
      <w:r w:rsidR="005B0172">
        <w:rPr>
          <w:rFonts w:asciiTheme="minorHAnsi" w:hAnsiTheme="minorHAnsi" w:eastAsiaTheme="minorHAnsi" w:cstheme="minorHAnsi"/>
          <w:b/>
          <w:kern w:val="0"/>
          <w:sz w:val="24"/>
          <w:lang w:eastAsia="en-US"/>
        </w:rPr>
        <w:t>Board Co-Chairs</w:t>
      </w:r>
    </w:p>
    <w:p w:rsidR="008D4219" w:rsidP="008D4219" w:rsidRDefault="008D4219" w14:paraId="083D98F7" w14:textId="77777777">
      <w:pPr>
        <w:pStyle w:val="Standard"/>
        <w:jc w:val="both"/>
        <w:rPr>
          <w:rFonts w:ascii="Arial" w:hAnsi="Arial" w:cs="Arial"/>
          <w:sz w:val="24"/>
          <w:szCs w:val="18"/>
        </w:rPr>
      </w:pPr>
    </w:p>
    <w:p w:rsidR="00B861B8" w:rsidP="00092F93" w:rsidRDefault="008D4219" w14:paraId="34B89D61" w14:textId="76692A05">
      <w:r w:rsidRPr="00D67E5E">
        <w:t>5.1</w:t>
      </w:r>
      <w:r w:rsidRPr="00D67E5E">
        <w:tab/>
      </w:r>
      <w:r w:rsidRPr="00501BD0" w:rsidR="00501BD0">
        <w:rPr>
          <w:b/>
          <w:bCs/>
        </w:rPr>
        <w:t>Co-Chairs appointment process</w:t>
      </w:r>
    </w:p>
    <w:p w:rsidR="00144FD1" w:rsidP="00092F93" w:rsidRDefault="00144FD1" w14:paraId="31475BA2" w14:textId="36303DD6">
      <w:r w:rsidRPr="00144FD1">
        <w:t xml:space="preserve">One City </w:t>
      </w:r>
      <w:r w:rsidR="00C5200B">
        <w:t>Board</w:t>
      </w:r>
      <w:r w:rsidRPr="00144FD1">
        <w:t xml:space="preserve">s are </w:t>
      </w:r>
      <w:r w:rsidR="00401142">
        <w:t>c</w:t>
      </w:r>
      <w:r w:rsidRPr="00144FD1">
        <w:t>o-</w:t>
      </w:r>
      <w:r w:rsidR="00401142">
        <w:t>c</w:t>
      </w:r>
      <w:r w:rsidRPr="00144FD1">
        <w:t xml:space="preserve">haired by a </w:t>
      </w:r>
      <w:r>
        <w:t>C</w:t>
      </w:r>
      <w:r w:rsidRPr="00144FD1">
        <w:t xml:space="preserve">abinet </w:t>
      </w:r>
      <w:r>
        <w:t>M</w:t>
      </w:r>
      <w:r w:rsidRPr="00144FD1">
        <w:t xml:space="preserve">ember </w:t>
      </w:r>
      <w:r w:rsidR="00E11D94">
        <w:t xml:space="preserve">(*unless statutory) with </w:t>
      </w:r>
      <w:r w:rsidR="001A6EE7">
        <w:t xml:space="preserve">a </w:t>
      </w:r>
      <w:r w:rsidR="00E11D94">
        <w:t xml:space="preserve">relevant portfolio </w:t>
      </w:r>
      <w:r w:rsidRPr="00144FD1">
        <w:t>and an external city partner</w:t>
      </w:r>
      <w:r w:rsidR="008967D6">
        <w:t xml:space="preserve">. </w:t>
      </w:r>
      <w:r w:rsidR="00640567">
        <w:t xml:space="preserve">Following an expression of interest process, the external organisation </w:t>
      </w:r>
      <w:r w:rsidR="00C5200B">
        <w:t>Board</w:t>
      </w:r>
      <w:r w:rsidR="00640567">
        <w:t xml:space="preserve"> co-chair will be nominated by the current political administration.</w:t>
      </w:r>
    </w:p>
    <w:p w:rsidRPr="00B861B8" w:rsidR="00B861B8" w:rsidP="00092F93" w:rsidRDefault="00B861B8" w14:paraId="2327E61D" w14:textId="4011C969">
      <w:r>
        <w:t xml:space="preserve">The </w:t>
      </w:r>
      <w:r w:rsidR="003E67E2">
        <w:t xml:space="preserve">Economy and Skills </w:t>
      </w:r>
      <w:r w:rsidR="5F951CC5">
        <w:t>Board external</w:t>
      </w:r>
      <w:r w:rsidR="24708E60">
        <w:t xml:space="preserve"> </w:t>
      </w:r>
      <w:r w:rsidR="00640567">
        <w:t>co-</w:t>
      </w:r>
      <w:r w:rsidR="3D9979FB">
        <w:t>chairs</w:t>
      </w:r>
      <w:r w:rsidR="00562BC3">
        <w:t xml:space="preserve"> appointed for a term of 18 months and </w:t>
      </w:r>
      <w:r w:rsidR="00BE6F8E">
        <w:t>reappointed</w:t>
      </w:r>
      <w:r w:rsidR="00192913">
        <w:t>,</w:t>
      </w:r>
      <w:r w:rsidR="00BE6F8E">
        <w:t xml:space="preserve"> </w:t>
      </w:r>
      <w:r w:rsidR="00192913">
        <w:t>if agreed by both parties, once term ends.</w:t>
      </w:r>
    </w:p>
    <w:p w:rsidR="00F86901" w:rsidP="00F86901" w:rsidRDefault="008D4219" w14:paraId="184E0E1E" w14:textId="17177DDB">
      <w:r w:rsidRPr="00D67E5E">
        <w:t>5.2</w:t>
      </w:r>
      <w:r w:rsidRPr="00D67E5E">
        <w:tab/>
      </w:r>
      <w:r w:rsidRPr="001E2C44" w:rsidR="00F86901">
        <w:rPr>
          <w:b/>
          <w:bCs/>
        </w:rPr>
        <w:t xml:space="preserve">The </w:t>
      </w:r>
      <w:r w:rsidRPr="001E2C44" w:rsidR="00864B9C">
        <w:rPr>
          <w:b/>
          <w:bCs/>
        </w:rPr>
        <w:t>Co-</w:t>
      </w:r>
      <w:r w:rsidRPr="001E2C44" w:rsidR="00F86901">
        <w:rPr>
          <w:b/>
          <w:bCs/>
        </w:rPr>
        <w:t>Chair</w:t>
      </w:r>
      <w:r w:rsidRPr="001E2C44" w:rsidR="00864B9C">
        <w:rPr>
          <w:b/>
          <w:bCs/>
        </w:rPr>
        <w:t>s</w:t>
      </w:r>
      <w:r w:rsidRPr="001E2C44" w:rsidR="00F86901">
        <w:rPr>
          <w:b/>
          <w:bCs/>
        </w:rPr>
        <w:t xml:space="preserve"> of the</w:t>
      </w:r>
      <w:r w:rsidRPr="0005048E" w:rsidR="00F86901">
        <w:rPr>
          <w:b/>
          <w:bCs/>
        </w:rPr>
        <w:t xml:space="preserve"> </w:t>
      </w:r>
      <w:r w:rsidRPr="0005048E" w:rsidR="003E67E2">
        <w:rPr>
          <w:b/>
          <w:bCs/>
        </w:rPr>
        <w:t xml:space="preserve">Economy and Skills </w:t>
      </w:r>
      <w:r w:rsidRPr="008D206B" w:rsidR="147FF064">
        <w:rPr>
          <w:b/>
          <w:bCs/>
        </w:rPr>
        <w:t>Board</w:t>
      </w:r>
      <w:r w:rsidRPr="008D206B" w:rsidR="2F4DB7AB">
        <w:rPr>
          <w:b/>
          <w:bCs/>
        </w:rPr>
        <w:t xml:space="preserve"> </w:t>
      </w:r>
      <w:r w:rsidRPr="008D206B" w:rsidR="6BD97463">
        <w:rPr>
          <w:b/>
          <w:bCs/>
        </w:rPr>
        <w:t>will</w:t>
      </w:r>
      <w:r w:rsidRPr="001E2C44" w:rsidR="00F86901">
        <w:rPr>
          <w:b/>
          <w:bCs/>
        </w:rPr>
        <w:t>:</w:t>
      </w:r>
    </w:p>
    <w:p w:rsidR="00F86901" w:rsidP="00650F3A" w:rsidRDefault="00F86901" w14:paraId="248526A3" w14:textId="51F1A1C8">
      <w:pPr>
        <w:pStyle w:val="ListParagraph"/>
        <w:numPr>
          <w:ilvl w:val="0"/>
          <w:numId w:val="28"/>
        </w:numPr>
      </w:pPr>
      <w:r>
        <w:t xml:space="preserve">Communicate </w:t>
      </w:r>
      <w:r w:rsidR="003E67E2">
        <w:t xml:space="preserve">Economy and Skills </w:t>
      </w:r>
      <w:r w:rsidRPr="54BE9B85" w:rsidR="00AB2678">
        <w:t>Board</w:t>
      </w:r>
      <w:r w:rsidRPr="54BE9B85" w:rsidR="12E026A2">
        <w:t xml:space="preserve"> </w:t>
      </w:r>
      <w:r w:rsidRPr="54BE9B85" w:rsidR="323FCA06">
        <w:t>p</w:t>
      </w:r>
      <w:r w:rsidR="323FCA06">
        <w:t>riorities</w:t>
      </w:r>
      <w:r>
        <w:t xml:space="preserve"> and develop the </w:t>
      </w:r>
      <w:r w:rsidR="00C5200B">
        <w:t>Board</w:t>
      </w:r>
      <w:r w:rsidRPr="00864B9C" w:rsidR="00864B9C">
        <w:t xml:space="preserve"> </w:t>
      </w:r>
      <w:r w:rsidRPr="00864B9C">
        <w:t>as</w:t>
      </w:r>
      <w:r>
        <w:t xml:space="preserve"> an effective local </w:t>
      </w:r>
      <w:r w:rsidR="73C4E59A">
        <w:t>p</w:t>
      </w:r>
      <w:r>
        <w:t>artnership that delivers on</w:t>
      </w:r>
      <w:r w:rsidR="00CB1572">
        <w:t xml:space="preserve"> One City</w:t>
      </w:r>
      <w:r>
        <w:t xml:space="preserve"> shared priorities</w:t>
      </w:r>
      <w:r w:rsidR="4FE6C401">
        <w:t>.</w:t>
      </w:r>
    </w:p>
    <w:p w:rsidR="00F86901" w:rsidP="00650F3A" w:rsidRDefault="323FCA06" w14:paraId="521C874F" w14:textId="0667A3A0">
      <w:pPr>
        <w:pStyle w:val="ListParagraph"/>
        <w:numPr>
          <w:ilvl w:val="0"/>
          <w:numId w:val="28"/>
        </w:numPr>
      </w:pPr>
      <w:r>
        <w:t>Speak on behalf of the</w:t>
      </w:r>
      <w:r w:rsidR="110C81D2">
        <w:t xml:space="preserve"> </w:t>
      </w:r>
      <w:r w:rsidR="003E67E2">
        <w:t xml:space="preserve">Economy and Skills </w:t>
      </w:r>
      <w:r w:rsidR="110C81D2">
        <w:t>Board.</w:t>
      </w:r>
    </w:p>
    <w:p w:rsidR="00F86901" w:rsidP="00650F3A" w:rsidRDefault="00F86901" w14:paraId="2C5D132E" w14:textId="5FD24989">
      <w:pPr>
        <w:pStyle w:val="ListParagraph"/>
        <w:numPr>
          <w:ilvl w:val="0"/>
          <w:numId w:val="28"/>
        </w:numPr>
      </w:pPr>
      <w:r>
        <w:t xml:space="preserve">Represent the </w:t>
      </w:r>
      <w:r w:rsidR="00D70729">
        <w:t>Economy and Skills</w:t>
      </w:r>
      <w:r w:rsidR="00564DC4">
        <w:t xml:space="preserve"> </w:t>
      </w:r>
      <w:r w:rsidRPr="370BB345" w:rsidR="00AB2678">
        <w:t>Board</w:t>
      </w:r>
      <w:r w:rsidRPr="370BB345" w:rsidR="03D7D8AA">
        <w:t xml:space="preserve"> </w:t>
      </w:r>
      <w:r w:rsidR="323FCA06">
        <w:t>at</w:t>
      </w:r>
      <w:r>
        <w:t xml:space="preserve"> meetings, conferences</w:t>
      </w:r>
      <w:r w:rsidR="00DA61D5">
        <w:t>,</w:t>
      </w:r>
      <w:r>
        <w:t xml:space="preserve"> and seminars</w:t>
      </w:r>
      <w:r w:rsidR="0CBEE808">
        <w:t>.</w:t>
      </w:r>
    </w:p>
    <w:p w:rsidR="000742D2" w:rsidP="00650F3A" w:rsidRDefault="00F86901" w14:paraId="6DA517AD" w14:textId="28E7CA9C">
      <w:pPr>
        <w:pStyle w:val="ListParagraph"/>
        <w:numPr>
          <w:ilvl w:val="0"/>
          <w:numId w:val="28"/>
        </w:numPr>
      </w:pPr>
      <w:r>
        <w:t>Chair</w:t>
      </w:r>
      <w:r w:rsidRPr="00D70729" w:rsidR="00D70729">
        <w:t xml:space="preserve"> </w:t>
      </w:r>
      <w:r w:rsidR="00D70729">
        <w:t>Economy and Skills</w:t>
      </w:r>
      <w:r w:rsidR="00564DC4">
        <w:t xml:space="preserve"> </w:t>
      </w:r>
      <w:r w:rsidR="00AB2678">
        <w:t>Board</w:t>
      </w:r>
      <w:r w:rsidR="607F2078">
        <w:t xml:space="preserve"> </w:t>
      </w:r>
      <w:r>
        <w:t xml:space="preserve">meetings, creating an environment where all members </w:t>
      </w:r>
      <w:r w:rsidR="07205676">
        <w:t>can</w:t>
      </w:r>
      <w:r>
        <w:t xml:space="preserve"> make a full contribution to the </w:t>
      </w:r>
      <w:r w:rsidR="00D70729">
        <w:t xml:space="preserve">Economy and Skills </w:t>
      </w:r>
      <w:r w:rsidR="12A161C7">
        <w:t>Board.</w:t>
      </w:r>
    </w:p>
    <w:p w:rsidR="000742D2" w:rsidP="00650F3A" w:rsidRDefault="00F86901" w14:paraId="38B53B6A" w14:textId="0A60ECA2">
      <w:pPr>
        <w:pStyle w:val="ListParagraph"/>
        <w:numPr>
          <w:ilvl w:val="0"/>
          <w:numId w:val="28"/>
        </w:numPr>
      </w:pPr>
      <w:r>
        <w:t>Develop and maintain a constructive relationship with all the sectors represented on the</w:t>
      </w:r>
      <w:r w:rsidRPr="00D70729" w:rsidR="00D70729">
        <w:t xml:space="preserve"> </w:t>
      </w:r>
      <w:r w:rsidR="00D70729">
        <w:t>Economy and Skills</w:t>
      </w:r>
      <w:r w:rsidR="00564DC4">
        <w:t xml:space="preserve"> </w:t>
      </w:r>
      <w:r w:rsidR="5C6D9E6D">
        <w:t>Board.</w:t>
      </w:r>
    </w:p>
    <w:p w:rsidR="000742D2" w:rsidP="00650F3A" w:rsidRDefault="00F86901" w14:paraId="0FE57F21" w14:textId="6D0DC02F">
      <w:pPr>
        <w:pStyle w:val="ListParagraph"/>
        <w:numPr>
          <w:ilvl w:val="0"/>
          <w:numId w:val="28"/>
        </w:numPr>
      </w:pPr>
      <w:r>
        <w:t>Promote sustainable development, equalities and community cohesion</w:t>
      </w:r>
      <w:r w:rsidR="00DA61D5">
        <w:t>,</w:t>
      </w:r>
      <w:r>
        <w:t xml:space="preserve"> and `closing the gap’ in all the </w:t>
      </w:r>
      <w:r w:rsidR="00D70729">
        <w:t>Economy and Skills</w:t>
      </w:r>
      <w:r w:rsidR="00564DC4">
        <w:t xml:space="preserve"> </w:t>
      </w:r>
      <w:r w:rsidRPr="01785E60" w:rsidR="00AB2678">
        <w:t>Board</w:t>
      </w:r>
      <w:r w:rsidRPr="01785E60" w:rsidR="3EACF836">
        <w:t xml:space="preserve"> </w:t>
      </w:r>
      <w:r w:rsidRPr="01785E60">
        <w:t>d</w:t>
      </w:r>
      <w:r>
        <w:t>oes.</w:t>
      </w:r>
    </w:p>
    <w:p w:rsidRPr="000742D2" w:rsidR="00571283" w:rsidP="00571283" w:rsidRDefault="00571283" w14:paraId="6BDED698" w14:textId="1179980D">
      <w:pPr>
        <w:rPr>
          <w:rFonts w:cstheme="minorHAnsi"/>
          <w:b/>
          <w:sz w:val="24"/>
          <w:szCs w:val="24"/>
        </w:rPr>
      </w:pPr>
      <w:r w:rsidRPr="000742D2">
        <w:rPr>
          <w:rFonts w:cstheme="minorHAnsi"/>
          <w:b/>
          <w:sz w:val="24"/>
          <w:szCs w:val="24"/>
        </w:rPr>
        <w:t>6.</w:t>
      </w:r>
      <w:r w:rsidRPr="000742D2">
        <w:rPr>
          <w:rFonts w:cstheme="minorHAnsi"/>
          <w:b/>
          <w:sz w:val="24"/>
          <w:szCs w:val="24"/>
        </w:rPr>
        <w:tab/>
      </w:r>
      <w:r w:rsidRPr="000742D2">
        <w:rPr>
          <w:rFonts w:cstheme="minorHAnsi"/>
          <w:b/>
          <w:sz w:val="24"/>
          <w:szCs w:val="24"/>
        </w:rPr>
        <w:t>Conduct of Business</w:t>
      </w:r>
    </w:p>
    <w:p w:rsidR="00571283" w:rsidP="00571283" w:rsidRDefault="00571283" w14:paraId="5EDB64FA" w14:textId="758CB44B">
      <w:r>
        <w:t>6.1</w:t>
      </w:r>
      <w:r>
        <w:tab/>
      </w:r>
      <w:r w:rsidRPr="004B4A4B" w:rsidR="2E115524">
        <w:rPr>
          <w:b/>
        </w:rPr>
        <w:t>Cadence of meetings</w:t>
      </w:r>
    </w:p>
    <w:p w:rsidR="008A6D51" w:rsidP="00571283" w:rsidRDefault="00A74169" w14:paraId="616F4F47" w14:textId="430BC104">
      <w:r>
        <w:t>Board meetings will take place</w:t>
      </w:r>
      <w:r w:rsidR="00A77B95">
        <w:t xml:space="preserve"> quarterly</w:t>
      </w:r>
      <w:r w:rsidR="00D455B9">
        <w:t xml:space="preserve"> (this can be reviewed according to necessity) </w:t>
      </w:r>
      <w:r w:rsidR="00980356">
        <w:t xml:space="preserve">with meetings aligned wherever possible with One City meetings, </w:t>
      </w:r>
      <w:r w:rsidR="002F2A0A">
        <w:t>for example</w:t>
      </w:r>
      <w:r w:rsidR="00980356">
        <w:t xml:space="preserve"> feeding in to the twice-annual City Gatherings.</w:t>
      </w:r>
    </w:p>
    <w:p w:rsidR="00A77B95" w:rsidP="00A77B95" w:rsidRDefault="00A77B95" w14:paraId="46750368" w14:textId="2604A84B">
      <w:r>
        <w:t>There is an expectation that Board members will prioritise attendance. If a member is unable to attend the meeting, they should nominate a substitute. This substitute should have delegated authority to make the same level of decision as the member they are representing.</w:t>
      </w:r>
    </w:p>
    <w:p w:rsidR="00571283" w:rsidP="00571283" w:rsidRDefault="00A77B95" w14:paraId="21BDAA0E" w14:textId="5B61BCA7">
      <w:r>
        <w:t>Invitations may be extended to non-Board members, where their input or advice supports the discussion taking place at the meeting</w:t>
      </w:r>
      <w:r w:rsidR="00980356">
        <w:t>.</w:t>
      </w:r>
      <w:r w:rsidR="00EC2809">
        <w:t xml:space="preserve"> Advisors with specific expertise may be invited to meetings as required.</w:t>
      </w:r>
    </w:p>
    <w:p w:rsidR="297A6FB4" w:rsidP="297A6FB4" w:rsidRDefault="0D8C7795" w14:paraId="793B7BCB" w14:textId="20E29112">
      <w:r>
        <w:t xml:space="preserve">If a member misses three consecutive meetings, </w:t>
      </w:r>
      <w:r w:rsidR="00B65F71">
        <w:t>the</w:t>
      </w:r>
      <w:r>
        <w:t xml:space="preserve"> </w:t>
      </w:r>
      <w:r w:rsidR="00D70729">
        <w:t xml:space="preserve">Economy and Skills </w:t>
      </w:r>
      <w:r w:rsidRPr="01785E60" w:rsidR="00AB2678">
        <w:t>Board</w:t>
      </w:r>
      <w:r w:rsidRPr="01785E60" w:rsidR="7AFDD87B">
        <w:t xml:space="preserve"> </w:t>
      </w:r>
      <w:r>
        <w:t xml:space="preserve">will ask the member’s organisation or sector to nominate another representative. If the organisation is unable to nominate a representative, </w:t>
      </w:r>
      <w:r w:rsidR="00B65F71">
        <w:t xml:space="preserve">the </w:t>
      </w:r>
      <w:r w:rsidR="00D70729">
        <w:t xml:space="preserve">Economy and Skills </w:t>
      </w:r>
      <w:r w:rsidRPr="01785E60" w:rsidR="00AB2678">
        <w:t>Board</w:t>
      </w:r>
      <w:r w:rsidRPr="01785E60" w:rsidR="6BBF60C3">
        <w:rPr>
          <w:i/>
          <w:iCs/>
        </w:rPr>
        <w:t xml:space="preserve"> </w:t>
      </w:r>
      <w:r>
        <w:t>will seek to invite a representative of another organisation from the same sector.</w:t>
      </w:r>
    </w:p>
    <w:p w:rsidRPr="002A2873" w:rsidR="00571283" w:rsidP="00571283" w:rsidRDefault="00571283" w14:paraId="0431AFC2" w14:textId="0BCAD89A">
      <w:pPr>
        <w:rPr>
          <w:b/>
          <w:bCs/>
        </w:rPr>
      </w:pPr>
      <w:r>
        <w:t>6.2</w:t>
      </w:r>
      <w:r>
        <w:tab/>
      </w:r>
      <w:r w:rsidRPr="3976FFEB" w:rsidR="596AD673">
        <w:rPr>
          <w:b/>
          <w:bCs/>
        </w:rPr>
        <w:t xml:space="preserve">Meeting </w:t>
      </w:r>
      <w:r w:rsidRPr="002A2873" w:rsidR="0CD19A34">
        <w:rPr>
          <w:b/>
          <w:bCs/>
        </w:rPr>
        <w:t>location</w:t>
      </w:r>
    </w:p>
    <w:p w:rsidR="00DD1B94" w:rsidP="00571283" w:rsidRDefault="00DD1B94" w14:paraId="68EC76A9" w14:textId="03D22937">
      <w:r>
        <w:t xml:space="preserve">Board meetings </w:t>
      </w:r>
      <w:r w:rsidR="00F02999">
        <w:t>can</w:t>
      </w:r>
      <w:r>
        <w:t xml:space="preserve"> be held </w:t>
      </w:r>
      <w:r w:rsidR="00134513">
        <w:t xml:space="preserve">online or in person (following the latest Public Health </w:t>
      </w:r>
      <w:r w:rsidR="00B012AE">
        <w:t xml:space="preserve">COVID-19 </w:t>
      </w:r>
      <w:r w:rsidR="00134513">
        <w:t>advice</w:t>
      </w:r>
      <w:r w:rsidR="00F02999">
        <w:t xml:space="preserve"> for group gatherings</w:t>
      </w:r>
      <w:r w:rsidR="6CAA75F3">
        <w:t>)</w:t>
      </w:r>
      <w:r w:rsidR="572103E4">
        <w:t xml:space="preserve">. </w:t>
      </w:r>
    </w:p>
    <w:p w:rsidR="00615D1D" w:rsidP="00A735C1" w:rsidRDefault="00571283" w14:paraId="012D33ED" w14:textId="30517715">
      <w:pPr>
        <w:rPr>
          <w:b/>
          <w:bCs/>
        </w:rPr>
      </w:pPr>
      <w:r w:rsidDel="00FB5D8B">
        <w:t>6.</w:t>
      </w:r>
      <w:r w:rsidR="146B76F6">
        <w:t>3</w:t>
      </w:r>
      <w:r>
        <w:tab/>
      </w:r>
      <w:r w:rsidRPr="3976FFEB">
        <w:rPr>
          <w:b/>
          <w:bCs/>
        </w:rPr>
        <w:t xml:space="preserve">Details of who will provide management and administration of the </w:t>
      </w:r>
      <w:r w:rsidR="00C5200B">
        <w:rPr>
          <w:b/>
          <w:bCs/>
        </w:rPr>
        <w:t>Board</w:t>
      </w:r>
    </w:p>
    <w:p w:rsidR="00A9054A" w:rsidP="00A735C1" w:rsidRDefault="003A6315" w14:paraId="35BD67F4" w14:textId="436CB9DC">
      <w:r>
        <w:t xml:space="preserve">The Board Support Officer will </w:t>
      </w:r>
      <w:r w:rsidR="00924317">
        <w:t>lead the O</w:t>
      </w:r>
      <w:r w:rsidR="00093C24">
        <w:t xml:space="preserve">ne </w:t>
      </w:r>
      <w:r w:rsidR="00924317">
        <w:t>C</w:t>
      </w:r>
      <w:r w:rsidR="00093C24">
        <w:t>ity</w:t>
      </w:r>
      <w:r w:rsidR="00924317">
        <w:t xml:space="preserve"> Board with co-chairs, support O</w:t>
      </w:r>
      <w:r w:rsidR="00093C24">
        <w:t xml:space="preserve">ne </w:t>
      </w:r>
      <w:r w:rsidR="00924317">
        <w:t>C</w:t>
      </w:r>
      <w:r w:rsidR="00093C24">
        <w:t>ity</w:t>
      </w:r>
      <w:r w:rsidR="00924317">
        <w:t xml:space="preserve"> Boards and T</w:t>
      </w:r>
      <w:r w:rsidR="00093C24">
        <w:t xml:space="preserve">ask </w:t>
      </w:r>
      <w:r w:rsidR="00924317">
        <w:t>&amp;</w:t>
      </w:r>
      <w:r w:rsidR="00093C24">
        <w:t xml:space="preserve"> </w:t>
      </w:r>
      <w:r w:rsidR="00924317">
        <w:t>F</w:t>
      </w:r>
      <w:r w:rsidR="00093C24">
        <w:t>inish</w:t>
      </w:r>
      <w:r w:rsidR="00924317">
        <w:t xml:space="preserve"> Groups to plan and delivery successful O</w:t>
      </w:r>
      <w:r w:rsidR="00093C24">
        <w:t xml:space="preserve">ne </w:t>
      </w:r>
      <w:r w:rsidR="00924317">
        <w:t>C</w:t>
      </w:r>
      <w:r w:rsidR="00093C24">
        <w:t xml:space="preserve">ity </w:t>
      </w:r>
      <w:r w:rsidR="00924317">
        <w:t>P</w:t>
      </w:r>
      <w:r w:rsidR="00093C24">
        <w:t>lan</w:t>
      </w:r>
      <w:r w:rsidR="00924317">
        <w:t xml:space="preserve"> goals and ensure delivery of </w:t>
      </w:r>
      <w:r w:rsidR="00C5200B">
        <w:t>Board</w:t>
      </w:r>
      <w:r w:rsidR="00924317">
        <w:t>’s work programme.</w:t>
      </w:r>
      <w:r w:rsidR="001A36F7">
        <w:t xml:space="preserve"> They </w:t>
      </w:r>
      <w:r w:rsidR="0ACF119A">
        <w:t xml:space="preserve">will </w:t>
      </w:r>
      <w:r>
        <w:t>overs</w:t>
      </w:r>
      <w:r w:rsidR="0082695E">
        <w:t>ee</w:t>
      </w:r>
      <w:r>
        <w:t xml:space="preserve"> the </w:t>
      </w:r>
      <w:r w:rsidR="00C5200B">
        <w:t>Board</w:t>
      </w:r>
      <w:r>
        <w:t>’s administrative function.</w:t>
      </w:r>
      <w:r w:rsidR="00735021">
        <w:t xml:space="preserve"> See annex </w:t>
      </w:r>
      <w:r w:rsidR="004B4A4B">
        <w:t>1</w:t>
      </w:r>
      <w:r w:rsidR="00735021">
        <w:t xml:space="preserve"> for Board Support Officer </w:t>
      </w:r>
      <w:r w:rsidR="00F9382A">
        <w:t>role description and functions.</w:t>
      </w:r>
    </w:p>
    <w:p w:rsidR="0004289A" w:rsidP="00C973DF" w:rsidRDefault="00A735C1" w14:paraId="64FC09A0" w14:textId="5DA4EE00">
      <w:r>
        <w:t xml:space="preserve">The City Office will provide administrative support for the </w:t>
      </w:r>
      <w:r w:rsidR="00D70729">
        <w:t xml:space="preserve">Economy and Skills </w:t>
      </w:r>
      <w:r w:rsidRPr="01785E60" w:rsidR="00AB2678">
        <w:t>Board</w:t>
      </w:r>
      <w:r w:rsidRPr="01785E60" w:rsidR="15D91DF8">
        <w:rPr>
          <w:i/>
          <w:iCs/>
        </w:rPr>
        <w:t xml:space="preserve"> </w:t>
      </w:r>
      <w:r>
        <w:t>on an ongoing basis, subject to appropriate resourcing for this being available.</w:t>
      </w:r>
      <w:r w:rsidR="19C7958C">
        <w:t xml:space="preserve"> See </w:t>
      </w:r>
      <w:r w:rsidR="00806DD5">
        <w:t>A</w:t>
      </w:r>
      <w:r w:rsidR="19C7958C">
        <w:t xml:space="preserve">nnex </w:t>
      </w:r>
      <w:r w:rsidR="004B4A4B">
        <w:t xml:space="preserve">2 </w:t>
      </w:r>
      <w:r w:rsidR="19C7958C">
        <w:t xml:space="preserve">for City Office role and description and functions. </w:t>
      </w:r>
      <w:r w:rsidR="00650F3A">
        <w:br/>
      </w:r>
    </w:p>
    <w:p w:rsidRPr="00960727" w:rsidR="00A735C1" w:rsidP="764CF0DD" w:rsidRDefault="4FF0CF0E" w14:paraId="33E5F0B5" w14:textId="69E6E19F">
      <w:pPr>
        <w:rPr>
          <w:b/>
          <w:sz w:val="24"/>
          <w:szCs w:val="24"/>
        </w:rPr>
      </w:pPr>
      <w:r w:rsidRPr="718FE8E4">
        <w:rPr>
          <w:b/>
          <w:sz w:val="24"/>
          <w:szCs w:val="24"/>
        </w:rPr>
        <w:t>7</w:t>
      </w:r>
      <w:r w:rsidRPr="718FE8E4" w:rsidR="004B4A4B">
        <w:rPr>
          <w:b/>
          <w:sz w:val="24"/>
          <w:szCs w:val="24"/>
        </w:rPr>
        <w:t>.</w:t>
      </w:r>
      <w:r w:rsidR="004B4A4B">
        <w:tab/>
      </w:r>
      <w:r w:rsidRPr="718FE8E4" w:rsidR="11EDE179">
        <w:rPr>
          <w:b/>
          <w:sz w:val="24"/>
          <w:szCs w:val="24"/>
        </w:rPr>
        <w:t xml:space="preserve">Code of Conduct for meetings of the </w:t>
      </w:r>
      <w:r w:rsidRPr="718FE8E4" w:rsidR="45069BA1">
        <w:rPr>
          <w:b/>
          <w:sz w:val="24"/>
          <w:szCs w:val="24"/>
        </w:rPr>
        <w:t>Board</w:t>
      </w:r>
    </w:p>
    <w:p w:rsidRPr="00135AA2" w:rsidR="00135AA2" w:rsidP="00135AA2" w:rsidRDefault="00135AA2" w14:paraId="19771378" w14:textId="711EA588">
      <w:r w:rsidRPr="718FE8E4">
        <w:t xml:space="preserve">There is no formal Code of Conduct for Board Members on the assumption that those involved will work professionally and co-operatively in the spirit of the One City Approach. However, a code of conduct may be developed if at any point one should be deemed necessary. </w:t>
      </w:r>
      <w:r w:rsidR="004D0377">
        <w:t>Currently, in its place</w:t>
      </w:r>
      <w:r w:rsidRPr="718FE8E4" w:rsidR="33BE8DB0">
        <w:t>,</w:t>
      </w:r>
      <w:r w:rsidRPr="718FE8E4" w:rsidR="335DA16F">
        <w:t xml:space="preserve"> we have </w:t>
      </w:r>
      <w:r w:rsidR="00B108B8">
        <w:t>laid</w:t>
      </w:r>
      <w:r w:rsidRPr="718FE8E4" w:rsidR="00B108B8">
        <w:t xml:space="preserve"> </w:t>
      </w:r>
      <w:r w:rsidRPr="718FE8E4" w:rsidR="335DA16F">
        <w:t xml:space="preserve">out a set of anticipated </w:t>
      </w:r>
      <w:r w:rsidR="000019B8">
        <w:t>behaviours</w:t>
      </w:r>
      <w:r w:rsidRPr="718FE8E4" w:rsidR="000019B8">
        <w:t xml:space="preserve"> </w:t>
      </w:r>
      <w:r w:rsidRPr="718FE8E4" w:rsidR="335DA16F">
        <w:t xml:space="preserve">from Board Members. </w:t>
      </w:r>
      <w:r w:rsidRPr="718FE8E4" w:rsidR="28CD5FEB">
        <w:t xml:space="preserve"> </w:t>
      </w:r>
    </w:p>
    <w:p w:rsidRPr="00135AA2" w:rsidR="00135AA2" w:rsidP="00135AA2" w:rsidRDefault="00135AA2" w14:paraId="19B3AB32" w14:textId="6A618AFD">
      <w:r w:rsidRPr="3A4A4473">
        <w:t>Members of the</w:t>
      </w:r>
      <w:r w:rsidRPr="236D4201">
        <w:t xml:space="preserve"> </w:t>
      </w:r>
      <w:r w:rsidR="00D70729">
        <w:t xml:space="preserve">Economy and Skills </w:t>
      </w:r>
      <w:r w:rsidRPr="6D8D6E48" w:rsidR="00AB2678">
        <w:t>Board</w:t>
      </w:r>
      <w:r w:rsidRPr="3A4A4473" w:rsidR="6F8E16FB">
        <w:rPr>
          <w:i/>
          <w:iCs/>
        </w:rPr>
        <w:t xml:space="preserve"> </w:t>
      </w:r>
      <w:r w:rsidRPr="3A4A4473">
        <w:t>are encouraged to:</w:t>
      </w:r>
    </w:p>
    <w:p w:rsidR="00C97315" w:rsidP="00C97315" w:rsidRDefault="00EB5063" w14:paraId="46A1AA68" w14:textId="3FC155AE">
      <w:pPr>
        <w:pStyle w:val="ListParagraph"/>
        <w:numPr>
          <w:ilvl w:val="0"/>
          <w:numId w:val="16"/>
        </w:numPr>
      </w:pPr>
      <w:r>
        <w:t>W</w:t>
      </w:r>
      <w:r w:rsidRPr="718FE8E4" w:rsidR="00135AA2">
        <w:t>ork with other members to achieve consensus in addressing the aspirations, needs</w:t>
      </w:r>
      <w:r w:rsidR="00637EB7">
        <w:t>,</w:t>
      </w:r>
      <w:r w:rsidRPr="718FE8E4" w:rsidR="00135AA2">
        <w:t xml:space="preserve"> and priorities of the city and its communities, and </w:t>
      </w:r>
      <w:r w:rsidR="00637EB7">
        <w:t>in</w:t>
      </w:r>
      <w:r w:rsidRPr="718FE8E4" w:rsidR="00135AA2">
        <w:t xml:space="preserve"> promoting economic, social, and environmental well-being</w:t>
      </w:r>
      <w:r w:rsidRPr="718FE8E4" w:rsidR="63ACFB19">
        <w:t>.</w:t>
      </w:r>
    </w:p>
    <w:p w:rsidR="00C97315" w:rsidP="00C97315" w:rsidRDefault="00EB5063" w14:paraId="279C09EE" w14:textId="7700D70A">
      <w:pPr>
        <w:pStyle w:val="ListParagraph"/>
        <w:numPr>
          <w:ilvl w:val="0"/>
          <w:numId w:val="16"/>
        </w:numPr>
      </w:pPr>
      <w:r>
        <w:t>A</w:t>
      </w:r>
      <w:r w:rsidRPr="718FE8E4" w:rsidR="00135AA2">
        <w:t>lways consider the overall best interests of the city</w:t>
      </w:r>
      <w:r w:rsidRPr="718FE8E4" w:rsidR="12DA87D4">
        <w:t>.</w:t>
      </w:r>
    </w:p>
    <w:p w:rsidR="00C97315" w:rsidP="00C97315" w:rsidRDefault="79C7BB4F" w14:paraId="01C0F9AE" w14:textId="0AEEA445">
      <w:pPr>
        <w:pStyle w:val="ListParagraph"/>
        <w:numPr>
          <w:ilvl w:val="0"/>
          <w:numId w:val="16"/>
        </w:numPr>
      </w:pPr>
      <w:r>
        <w:t>R</w:t>
      </w:r>
      <w:r w:rsidR="06642115">
        <w:t>aise areas of concern and contribute experience and expertise to</w:t>
      </w:r>
      <w:r w:rsidRPr="1583D142" w:rsidR="06642115">
        <w:rPr>
          <w:i/>
          <w:iCs/>
        </w:rPr>
        <w:t xml:space="preserve"> </w:t>
      </w:r>
      <w:r w:rsidR="00D70729">
        <w:t xml:space="preserve">Economy and Skills </w:t>
      </w:r>
      <w:r w:rsidR="6B62D2D4">
        <w:t>Board</w:t>
      </w:r>
      <w:r w:rsidR="221B9A8E">
        <w:t xml:space="preserve"> </w:t>
      </w:r>
      <w:r w:rsidR="1F3D0CA1">
        <w:t>di</w:t>
      </w:r>
      <w:r w:rsidR="06642115">
        <w:t>scussions to achieve good, workable solutions that are based on an assessment of need and are likely to receive widespread support</w:t>
      </w:r>
      <w:r w:rsidR="23DEC122">
        <w:t>.</w:t>
      </w:r>
    </w:p>
    <w:p w:rsidR="00C97315" w:rsidP="00C97315" w:rsidRDefault="79C7BB4F" w14:paraId="094C8D88" w14:textId="3C44D6A8">
      <w:pPr>
        <w:pStyle w:val="ListParagraph"/>
        <w:numPr>
          <w:ilvl w:val="0"/>
          <w:numId w:val="16"/>
        </w:numPr>
      </w:pPr>
      <w:r>
        <w:t>S</w:t>
      </w:r>
      <w:r w:rsidR="06642115">
        <w:t xml:space="preserve">peak with authority on behalf of their organisation/interest group at </w:t>
      </w:r>
      <w:r w:rsidR="00D70729">
        <w:t xml:space="preserve">Economy and Skills </w:t>
      </w:r>
      <w:r w:rsidR="6B62D2D4">
        <w:t>Board</w:t>
      </w:r>
      <w:r w:rsidR="10207D5C">
        <w:t xml:space="preserve"> </w:t>
      </w:r>
      <w:r w:rsidR="06642115">
        <w:t xml:space="preserve">meetings and exert influence on behalf of the </w:t>
      </w:r>
      <w:r w:rsidR="00F85AC9">
        <w:t xml:space="preserve">Economy and Skills </w:t>
      </w:r>
      <w:r w:rsidR="6B62D2D4">
        <w:t>Board</w:t>
      </w:r>
      <w:r w:rsidR="1FFDCEEF">
        <w:t xml:space="preserve"> </w:t>
      </w:r>
      <w:r w:rsidR="06642115">
        <w:t>within their organisation/interest group</w:t>
      </w:r>
      <w:r w:rsidR="00E84B7A">
        <w:t>.</w:t>
      </w:r>
    </w:p>
    <w:p w:rsidR="00C97315" w:rsidP="00C97315" w:rsidRDefault="00EB5063" w14:paraId="2649F59D" w14:textId="5F10AA1B">
      <w:pPr>
        <w:pStyle w:val="ListParagraph"/>
        <w:numPr>
          <w:ilvl w:val="0"/>
          <w:numId w:val="16"/>
        </w:numPr>
      </w:pPr>
      <w:r>
        <w:t>D</w:t>
      </w:r>
      <w:r w:rsidRPr="718FE8E4" w:rsidR="00135AA2">
        <w:t>isplay consistency and honesty in achieving consensus through debate</w:t>
      </w:r>
      <w:r w:rsidRPr="718FE8E4" w:rsidR="6F0ACE73">
        <w:t>.</w:t>
      </w:r>
    </w:p>
    <w:p w:rsidR="00C97315" w:rsidP="00C97315" w:rsidRDefault="00EB5063" w14:paraId="48CCE6B5" w14:textId="1D5AC8FE">
      <w:pPr>
        <w:pStyle w:val="ListParagraph"/>
        <w:numPr>
          <w:ilvl w:val="0"/>
          <w:numId w:val="16"/>
        </w:numPr>
      </w:pPr>
      <w:r>
        <w:t>R</w:t>
      </w:r>
      <w:r w:rsidRPr="718FE8E4" w:rsidR="00135AA2">
        <w:t>espect the views of other members</w:t>
      </w:r>
      <w:r w:rsidRPr="718FE8E4" w:rsidR="76BFFCE8">
        <w:t>.</w:t>
      </w:r>
    </w:p>
    <w:p w:rsidR="00C97315" w:rsidP="00C97315" w:rsidRDefault="00EB5063" w14:paraId="3C4B2D96" w14:textId="3EDD836D">
      <w:pPr>
        <w:pStyle w:val="ListParagraph"/>
        <w:numPr>
          <w:ilvl w:val="0"/>
          <w:numId w:val="16"/>
        </w:numPr>
      </w:pPr>
      <w:r>
        <w:t>R</w:t>
      </w:r>
      <w:r w:rsidRPr="718FE8E4" w:rsidR="00135AA2">
        <w:t>espectfully challenge the opinions or actions of other members or contributors where this will lead to an improvement for the city and support other members in the process of change</w:t>
      </w:r>
      <w:r w:rsidRPr="718FE8E4" w:rsidR="712FB8D2">
        <w:t>.</w:t>
      </w:r>
    </w:p>
    <w:p w:rsidRPr="000A2D3E" w:rsidR="0015387C" w:rsidP="00C973DF" w:rsidRDefault="00EB5063" w14:paraId="5279EFF6" w14:textId="30468DE7">
      <w:pPr>
        <w:pStyle w:val="ListParagraph"/>
        <w:numPr>
          <w:ilvl w:val="0"/>
          <w:numId w:val="16"/>
        </w:numPr>
      </w:pPr>
      <w:r>
        <w:t>A</w:t>
      </w:r>
      <w:r w:rsidRPr="3D07D168" w:rsidR="00135AA2">
        <w:t xml:space="preserve">lways consider the contribution their organisation or sector can make to achieving the </w:t>
      </w:r>
      <w:r w:rsidR="00F85AC9">
        <w:t xml:space="preserve">Economy and Skills </w:t>
      </w:r>
      <w:r w:rsidRPr="750672F3" w:rsidR="6B3A1B0F">
        <w:t>Board</w:t>
      </w:r>
      <w:r w:rsidRPr="3D07D168" w:rsidR="00135AA2">
        <w:t xml:space="preserve"> aims and objectives.</w:t>
      </w:r>
    </w:p>
    <w:p w:rsidR="00AC1E00" w:rsidP="764CF0DD" w:rsidRDefault="0969F7BC" w14:paraId="77152E9D" w14:textId="05745022">
      <w:pPr>
        <w:rPr>
          <w:b/>
          <w:bCs/>
          <w:sz w:val="24"/>
          <w:szCs w:val="24"/>
        </w:rPr>
      </w:pPr>
      <w:r w:rsidRPr="764CF0DD">
        <w:rPr>
          <w:b/>
          <w:bCs/>
          <w:sz w:val="24"/>
          <w:szCs w:val="24"/>
        </w:rPr>
        <w:t>8</w:t>
      </w:r>
      <w:r w:rsidR="004B4A4B">
        <w:rPr>
          <w:b/>
          <w:bCs/>
          <w:sz w:val="24"/>
          <w:szCs w:val="24"/>
        </w:rPr>
        <w:t>.</w:t>
      </w:r>
      <w:r w:rsidR="0015387C">
        <w:tab/>
      </w:r>
      <w:r w:rsidRPr="764CF0DD" w:rsidR="583AE4C0">
        <w:rPr>
          <w:b/>
          <w:bCs/>
          <w:sz w:val="24"/>
          <w:szCs w:val="24"/>
        </w:rPr>
        <w:t>Declaration of Interest</w:t>
      </w:r>
    </w:p>
    <w:p w:rsidR="24867591" w:rsidP="36DCD28B" w:rsidRDefault="24867591" w14:paraId="06955E40" w14:textId="625B3A8F">
      <w:pPr>
        <w:rPr>
          <w:rFonts w:eastAsiaTheme="minorEastAsia"/>
        </w:rPr>
      </w:pPr>
      <w:r w:rsidRPr="36DCD28B">
        <w:rPr>
          <w:rFonts w:eastAsiaTheme="minorEastAsia"/>
          <w:color w:val="333333"/>
        </w:rPr>
        <w:t xml:space="preserve">A Partner must regard </w:t>
      </w:r>
      <w:r w:rsidR="005C017D">
        <w:rPr>
          <w:rFonts w:eastAsiaTheme="minorEastAsia"/>
          <w:color w:val="333333"/>
        </w:rPr>
        <w:t>themselves</w:t>
      </w:r>
      <w:r w:rsidRPr="36DCD28B">
        <w:rPr>
          <w:rFonts w:eastAsiaTheme="minorEastAsia"/>
          <w:color w:val="333333"/>
        </w:rPr>
        <w:t xml:space="preserve"> as having an interest in any matter if a decision upon it might be regarded as affecting the financial position of the Partner, a relative or a friend, or of the organisation the partner has an association with, either as an employee, volunteer or manager.  Such interests will be declared and noted at the commencement of the item to be discussed or when the interest becomes apparent. The Chair may ask the Partner to withdraw from the meeting room whilst the matter is being considered at the meeting.</w:t>
      </w:r>
    </w:p>
    <w:p w:rsidRPr="005C67D0" w:rsidR="005C67D0" w:rsidP="764CF0DD" w:rsidRDefault="62778172" w14:paraId="3755D773" w14:textId="497BF4CF">
      <w:pPr>
        <w:rPr>
          <w:b/>
          <w:bCs/>
          <w:sz w:val="24"/>
          <w:szCs w:val="24"/>
        </w:rPr>
      </w:pPr>
      <w:r w:rsidRPr="764CF0DD">
        <w:rPr>
          <w:b/>
          <w:bCs/>
          <w:sz w:val="24"/>
          <w:szCs w:val="24"/>
        </w:rPr>
        <w:t>9</w:t>
      </w:r>
      <w:r w:rsidR="00960727">
        <w:rPr>
          <w:b/>
          <w:bCs/>
          <w:sz w:val="24"/>
          <w:szCs w:val="24"/>
        </w:rPr>
        <w:t>.</w:t>
      </w:r>
      <w:r w:rsidR="005C67D0">
        <w:tab/>
      </w:r>
      <w:r w:rsidRPr="764CF0DD" w:rsidR="1A38A4B2">
        <w:rPr>
          <w:b/>
          <w:bCs/>
          <w:sz w:val="24"/>
          <w:szCs w:val="24"/>
        </w:rPr>
        <w:t>Decision-making</w:t>
      </w:r>
    </w:p>
    <w:p w:rsidRPr="00575DB6" w:rsidR="00575DB6" w:rsidP="764CF0DD" w:rsidRDefault="53FA3AAD" w14:paraId="56D7F8FC" w14:textId="06005EE9">
      <w:r w:rsidRPr="764CF0DD">
        <w:t xml:space="preserve">The Board has no formal decision-making power for the use of public resources. However, City Partners including Bristol City Council and the City Office may take </w:t>
      </w:r>
      <w:r w:rsidR="19CE2FA8">
        <w:t>recommendations</w:t>
      </w:r>
      <w:r w:rsidRPr="764CF0DD">
        <w:t xml:space="preserve"> from the Board, with the Board playing a key role, amongst other partners, in influencing strategic decision making in the city around housing and communities.</w:t>
      </w:r>
      <w:r w:rsidR="7AE64455">
        <w:t xml:space="preserve"> In the</w:t>
      </w:r>
      <w:r w:rsidR="67D38D96">
        <w:t xml:space="preserve"> event of recommendations being made these will be captured in the actions notes for the </w:t>
      </w:r>
      <w:r w:rsidR="00C5200B">
        <w:t>Board</w:t>
      </w:r>
      <w:r w:rsidR="67D38D96">
        <w:t xml:space="preserve"> and made available on the One City website. Any recommendations to the council should be included within any </w:t>
      </w:r>
      <w:r w:rsidR="1DDC2682">
        <w:t>decision-making</w:t>
      </w:r>
      <w:r w:rsidR="67D38D96">
        <w:t xml:space="preserve"> documents (</w:t>
      </w:r>
      <w:r w:rsidR="53419E2D">
        <w:t>e.g.</w:t>
      </w:r>
      <w:r w:rsidR="49F0E65A">
        <w:t xml:space="preserve"> as an appendix to a Cabinet Report). </w:t>
      </w:r>
    </w:p>
    <w:p w:rsidRPr="0029125D" w:rsidR="00E706ED" w:rsidP="00AE2209" w:rsidRDefault="68E0E0B6" w14:paraId="10D6B964" w14:textId="2179B506">
      <w:r w:rsidRPr="008B4EF0">
        <w:t>Wherever possible,</w:t>
      </w:r>
      <w:r w:rsidRPr="008B4EF0" w:rsidR="729D55B3">
        <w:t xml:space="preserve"> </w:t>
      </w:r>
      <w:r w:rsidRPr="008B4EF0" w:rsidR="4B19810F">
        <w:t>any</w:t>
      </w:r>
      <w:r w:rsidRPr="008B4EF0">
        <w:t xml:space="preserve"> </w:t>
      </w:r>
      <w:r w:rsidR="00DC7B93">
        <w:rPr>
          <w:rFonts w:eastAsia="Times New Roman"/>
        </w:rPr>
        <w:t>Economy and Skills</w:t>
      </w:r>
      <w:r w:rsidRPr="008B4EF0" w:rsidR="00DC7B93">
        <w:t xml:space="preserve"> </w:t>
      </w:r>
      <w:r w:rsidRPr="008B4EF0">
        <w:t xml:space="preserve">Board decisions </w:t>
      </w:r>
      <w:r w:rsidRPr="008B4EF0" w:rsidR="10B163A7">
        <w:t>regarding their work programme,</w:t>
      </w:r>
      <w:r w:rsidR="10B163A7">
        <w:t xml:space="preserve"> recommendations or operations </w:t>
      </w:r>
      <w:r>
        <w:t xml:space="preserve">should be made by consensus as reached through open debate and discussion. In circumstances where a formal vote is necessary, a majority decision </w:t>
      </w:r>
      <w:r w:rsidR="168A5C99">
        <w:t xml:space="preserve">and a quorum </w:t>
      </w:r>
      <w:r w:rsidR="00C02F5B">
        <w:t xml:space="preserve">will be </w:t>
      </w:r>
      <w:r w:rsidR="168A5C99">
        <w:t>required</w:t>
      </w:r>
      <w:r>
        <w:t xml:space="preserve">. In the event of a tie, the chair of that meeting </w:t>
      </w:r>
      <w:r w:rsidR="00CC1BF6">
        <w:t xml:space="preserve">will </w:t>
      </w:r>
      <w:r>
        <w:t>hold a casting vote.</w:t>
      </w:r>
    </w:p>
    <w:p w:rsidRPr="00164E9D" w:rsidR="00164E9D" w:rsidP="00164E9D" w:rsidRDefault="00164E9D" w14:paraId="4182B511" w14:textId="64F77F50">
      <w:pPr>
        <w:rPr>
          <w:b/>
          <w:sz w:val="24"/>
          <w:szCs w:val="24"/>
        </w:rPr>
      </w:pPr>
      <w:r w:rsidRPr="64AEF30B">
        <w:rPr>
          <w:b/>
          <w:bCs/>
          <w:sz w:val="24"/>
          <w:szCs w:val="24"/>
        </w:rPr>
        <w:t>1</w:t>
      </w:r>
      <w:r w:rsidRPr="64AEF30B" w:rsidR="51D5A730">
        <w:rPr>
          <w:b/>
          <w:bCs/>
          <w:sz w:val="24"/>
          <w:szCs w:val="24"/>
        </w:rPr>
        <w:t>0</w:t>
      </w:r>
      <w:r w:rsidR="00960727">
        <w:rPr>
          <w:b/>
          <w:bCs/>
          <w:sz w:val="24"/>
          <w:szCs w:val="24"/>
        </w:rPr>
        <w:t>.</w:t>
      </w:r>
      <w:r>
        <w:tab/>
      </w:r>
      <w:r w:rsidRPr="64AEF30B">
        <w:rPr>
          <w:b/>
          <w:sz w:val="24"/>
          <w:szCs w:val="24"/>
        </w:rPr>
        <w:t>Accountability</w:t>
      </w:r>
      <w:r w:rsidR="00960727">
        <w:rPr>
          <w:b/>
          <w:sz w:val="24"/>
          <w:szCs w:val="24"/>
        </w:rPr>
        <w:t xml:space="preserve"> of the Board to </w:t>
      </w:r>
      <w:r w:rsidRPr="718FE8E4" w:rsidR="371C6FF4">
        <w:rPr>
          <w:b/>
          <w:bCs/>
          <w:sz w:val="24"/>
          <w:szCs w:val="24"/>
        </w:rPr>
        <w:t>One</w:t>
      </w:r>
      <w:r w:rsidR="00960727">
        <w:rPr>
          <w:b/>
          <w:sz w:val="24"/>
          <w:szCs w:val="24"/>
        </w:rPr>
        <w:t xml:space="preserve"> City</w:t>
      </w:r>
    </w:p>
    <w:p w:rsidRPr="00B63276" w:rsidR="00B63276" w:rsidP="718FE8E4" w:rsidRDefault="371C6FF4" w14:paraId="10663A4E" w14:textId="688A331B">
      <w:r w:rsidR="371C6FF4">
        <w:rPr/>
        <w:t xml:space="preserve">The </w:t>
      </w:r>
      <w:r w:rsidR="00C5200B">
        <w:rPr/>
        <w:t>Board</w:t>
      </w:r>
      <w:r w:rsidR="371C6FF4">
        <w:rPr/>
        <w:t xml:space="preserve"> sits within the wider One City Structure, </w:t>
      </w:r>
      <w:r w:rsidR="00DF62A2">
        <w:rPr/>
        <w:t>which includes the</w:t>
      </w:r>
      <w:r w:rsidR="371C6FF4">
        <w:rPr/>
        <w:t xml:space="preserve"> City Office, the </w:t>
      </w:r>
      <w:r w:rsidR="371C6FF4">
        <w:rPr/>
        <w:t xml:space="preserve">One City Partners </w:t>
      </w:r>
      <w:r w:rsidR="371C6FF4">
        <w:rPr/>
        <w:t>Group</w:t>
      </w:r>
      <w:r w:rsidR="371C6FF4">
        <w:rPr/>
        <w:t xml:space="preserve"> </w:t>
      </w:r>
      <w:r w:rsidR="00702373">
        <w:rPr/>
        <w:t xml:space="preserve">(formally City Leaders) </w:t>
      </w:r>
      <w:r w:rsidR="371C6FF4">
        <w:rPr/>
        <w:t xml:space="preserve">and the One City Governance Board. </w:t>
      </w:r>
    </w:p>
    <w:p w:rsidRPr="00B63276" w:rsidR="00B63276" w:rsidP="718FE8E4" w:rsidRDefault="371C6FF4" w14:paraId="6E3F8A94" w14:textId="612ACEE1">
      <w:r w:rsidRPr="718FE8E4">
        <w:t xml:space="preserve">The One City Governance Board (to be </w:t>
      </w:r>
      <w:r w:rsidRPr="718FE8E4" w:rsidR="676D4D89">
        <w:t>established</w:t>
      </w:r>
      <w:r w:rsidRPr="718FE8E4">
        <w:t xml:space="preserve">) </w:t>
      </w:r>
      <w:r w:rsidR="0092798B">
        <w:t>will</w:t>
      </w:r>
      <w:r w:rsidRPr="718FE8E4">
        <w:t xml:space="preserve"> oversee the work of the City Office</w:t>
      </w:r>
      <w:r w:rsidRPr="718FE8E4" w:rsidR="733004E4">
        <w:t xml:space="preserve"> which includes delivery of the One City Plan and One City Strategies. Reports against the progress of the One City Goals will </w:t>
      </w:r>
      <w:r w:rsidRPr="718FE8E4" w:rsidR="733004E4">
        <w:t xml:space="preserve">therefore be made by the Boards (though the Support Officers and City Office) </w:t>
      </w:r>
      <w:r w:rsidRPr="718FE8E4" w:rsidR="31D4EA16">
        <w:t xml:space="preserve">on a regular basis to the Governing Board. </w:t>
      </w:r>
    </w:p>
    <w:p w:rsidRPr="00B63276" w:rsidR="00B63276" w:rsidP="718FE8E4" w:rsidRDefault="31D4EA16" w14:paraId="4435F4FA" w14:textId="4A622B02">
      <w:r w:rsidRPr="718FE8E4">
        <w:t>The Governance Board will also act as a</w:t>
      </w:r>
      <w:r w:rsidRPr="718FE8E4" w:rsidR="35854ADD">
        <w:t>n</w:t>
      </w:r>
      <w:r w:rsidRPr="718FE8E4">
        <w:t xml:space="preserve"> escalation point for the City Office</w:t>
      </w:r>
      <w:r w:rsidR="00206E9F">
        <w:t>. S</w:t>
      </w:r>
      <w:r w:rsidRPr="718FE8E4">
        <w:t xml:space="preserve">hould there be issues of delivery or Governance </w:t>
      </w:r>
      <w:r w:rsidR="00C37A34">
        <w:t>or</w:t>
      </w:r>
      <w:r w:rsidRPr="718FE8E4">
        <w:t xml:space="preserve"> operational or strategic issues with the </w:t>
      </w:r>
      <w:r w:rsidR="00C5200B">
        <w:t>Board</w:t>
      </w:r>
      <w:r w:rsidRPr="718FE8E4">
        <w:t>s</w:t>
      </w:r>
      <w:r w:rsidR="00567D10">
        <w:t>,</w:t>
      </w:r>
      <w:r w:rsidRPr="718FE8E4">
        <w:t xml:space="preserve"> these may be </w:t>
      </w:r>
      <w:r w:rsidRPr="718FE8E4" w:rsidR="741BE8D7">
        <w:t>escalated</w:t>
      </w:r>
      <w:r w:rsidRPr="718FE8E4">
        <w:t xml:space="preserve"> </w:t>
      </w:r>
      <w:r w:rsidRPr="718FE8E4" w:rsidR="2ED58316">
        <w:t>to</w:t>
      </w:r>
      <w:r w:rsidRPr="718FE8E4">
        <w:t xml:space="preserve"> the Govern</w:t>
      </w:r>
      <w:r w:rsidRPr="718FE8E4" w:rsidR="1DF48977">
        <w:t xml:space="preserve">ance Board for </w:t>
      </w:r>
      <w:r w:rsidRPr="718FE8E4" w:rsidR="3CB3817A">
        <w:t>advice</w:t>
      </w:r>
      <w:r w:rsidRPr="718FE8E4" w:rsidR="1DF48977">
        <w:t xml:space="preserve"> and guidance. </w:t>
      </w:r>
    </w:p>
    <w:p w:rsidRPr="00B63276" w:rsidR="00B63276" w:rsidP="718FE8E4" w:rsidRDefault="31D4EA16" w14:paraId="5765F00F" w14:textId="08C5A48C">
      <w:r w:rsidRPr="718FE8E4">
        <w:t xml:space="preserve">At the annual One City Plan </w:t>
      </w:r>
      <w:r w:rsidRPr="718FE8E4" w:rsidR="7238BCAF">
        <w:t>Refresh</w:t>
      </w:r>
      <w:r w:rsidRPr="718FE8E4">
        <w:t xml:space="preserve"> City Gathering</w:t>
      </w:r>
      <w:r w:rsidR="00F44F49">
        <w:t>,</w:t>
      </w:r>
      <w:r w:rsidRPr="718FE8E4">
        <w:t xml:space="preserve"> the Board will provide an update on their work programme for the year and </w:t>
      </w:r>
      <w:r w:rsidR="00156AE0">
        <w:t xml:space="preserve">their </w:t>
      </w:r>
      <w:r w:rsidRPr="718FE8E4" w:rsidR="02F983FE">
        <w:t>delivery</w:t>
      </w:r>
      <w:r w:rsidRPr="718FE8E4">
        <w:t xml:space="preserve"> against the goals</w:t>
      </w:r>
      <w:r w:rsidRPr="718FE8E4" w:rsidR="14538B54">
        <w:t xml:space="preserve"> as well as presenting </w:t>
      </w:r>
      <w:r w:rsidRPr="718FE8E4" w:rsidR="662FB3A2">
        <w:t>their annual</w:t>
      </w:r>
      <w:r w:rsidRPr="718FE8E4" w:rsidR="14538B54">
        <w:t xml:space="preserve"> revisions to the One City Plan. </w:t>
      </w:r>
    </w:p>
    <w:p w:rsidRPr="00B63276" w:rsidR="00B63276" w:rsidP="718FE8E4" w:rsidRDefault="781876D1" w14:paraId="53CF384E" w14:textId="5785A72D">
      <w:r w:rsidRPr="718FE8E4">
        <w:t xml:space="preserve">The </w:t>
      </w:r>
      <w:r w:rsidR="007420A6">
        <w:t>City Office</w:t>
      </w:r>
      <w:r w:rsidRPr="718FE8E4">
        <w:t xml:space="preserve"> may share arising matters with th</w:t>
      </w:r>
      <w:r w:rsidRPr="718FE8E4" w:rsidR="67E13568">
        <w:t xml:space="preserve">e </w:t>
      </w:r>
      <w:r w:rsidR="00C5200B">
        <w:t>Board</w:t>
      </w:r>
      <w:r w:rsidRPr="718FE8E4">
        <w:t xml:space="preserve"> as </w:t>
      </w:r>
      <w:r w:rsidR="00156AE0">
        <w:t>feels</w:t>
      </w:r>
      <w:r w:rsidRPr="718FE8E4" w:rsidR="00156AE0">
        <w:t xml:space="preserve"> </w:t>
      </w:r>
      <w:r w:rsidRPr="718FE8E4">
        <w:t xml:space="preserve">appropriate and </w:t>
      </w:r>
      <w:r w:rsidRPr="718FE8E4" w:rsidR="3AD2EB47">
        <w:t>similarly</w:t>
      </w:r>
      <w:r w:rsidRPr="718FE8E4">
        <w:t xml:space="preserve"> arising issues that would benefit escalation to this group </w:t>
      </w:r>
      <w:r w:rsidRPr="718FE8E4" w:rsidR="7A0C9450">
        <w:t xml:space="preserve">from the </w:t>
      </w:r>
      <w:r w:rsidR="00F5329D">
        <w:t>B</w:t>
      </w:r>
      <w:r w:rsidRPr="718FE8E4" w:rsidR="7A0C9450">
        <w:t xml:space="preserve">oard will be shared via the City office. </w:t>
      </w:r>
    </w:p>
    <w:p w:rsidRPr="00B63276" w:rsidR="00B63276" w:rsidP="1583D142" w:rsidRDefault="2C9F421B" w14:paraId="408DD63F" w14:textId="59312A7A">
      <w:pPr>
        <w:rPr>
          <w:b/>
          <w:bCs/>
        </w:rPr>
      </w:pPr>
      <w:r>
        <w:t>The Board’s annual work programme will be shared across the wider One City structure and wider partners (</w:t>
      </w:r>
      <w:r w:rsidR="6AEB6FC1">
        <w:t>e.g.,</w:t>
      </w:r>
      <w:r>
        <w:t xml:space="preserve"> Equalities Forums) will be supported to </w:t>
      </w:r>
      <w:r w:rsidR="4EEE59EB">
        <w:t>participate</w:t>
      </w:r>
      <w:r>
        <w:t xml:space="preserve"> in t</w:t>
      </w:r>
      <w:r w:rsidR="7A9EA89F">
        <w:t xml:space="preserve">ask and finish groups that will act as the prime delivery forum for the Goals and </w:t>
      </w:r>
      <w:r w:rsidR="631B1821">
        <w:t>Strategies</w:t>
      </w:r>
      <w:r w:rsidR="7A9EA89F">
        <w:t>.</w:t>
      </w:r>
      <w:r w:rsidRPr="1583D142" w:rsidR="7A9EA89F">
        <w:rPr>
          <w:b/>
          <w:bCs/>
        </w:rPr>
        <w:t xml:space="preserve"> </w:t>
      </w:r>
      <w:r w:rsidR="0BBAF175">
        <w:br/>
      </w:r>
    </w:p>
    <w:p w:rsidRPr="00B63276" w:rsidR="00B63276" w:rsidP="297A6FB4" w:rsidRDefault="00B63276" w14:paraId="50E66142" w14:textId="7A2CB02E">
      <w:pPr>
        <w:rPr>
          <w:b/>
          <w:bCs/>
          <w:sz w:val="24"/>
          <w:szCs w:val="24"/>
        </w:rPr>
      </w:pPr>
      <w:r w:rsidRPr="297A6FB4">
        <w:rPr>
          <w:b/>
          <w:bCs/>
          <w:sz w:val="24"/>
          <w:szCs w:val="24"/>
        </w:rPr>
        <w:t>1</w:t>
      </w:r>
      <w:r w:rsidR="0029125D">
        <w:rPr>
          <w:b/>
          <w:bCs/>
          <w:sz w:val="24"/>
          <w:szCs w:val="24"/>
        </w:rPr>
        <w:t>1</w:t>
      </w:r>
      <w:r w:rsidR="00960727">
        <w:rPr>
          <w:b/>
          <w:bCs/>
          <w:sz w:val="24"/>
          <w:szCs w:val="24"/>
        </w:rPr>
        <w:t>.</w:t>
      </w:r>
      <w:r>
        <w:tab/>
      </w:r>
      <w:r w:rsidRPr="297A6FB4">
        <w:rPr>
          <w:b/>
          <w:bCs/>
          <w:sz w:val="24"/>
          <w:szCs w:val="24"/>
        </w:rPr>
        <w:t>Performance Management</w:t>
      </w:r>
    </w:p>
    <w:p w:rsidRPr="00501BD0" w:rsidR="00C27DFD" w:rsidP="00B63276" w:rsidRDefault="4733A801" w14:paraId="1287A643" w14:textId="57DD9005">
      <w:r w:rsidRPr="718FE8E4">
        <w:t xml:space="preserve">Annually </w:t>
      </w:r>
      <w:r w:rsidR="3D89ACA5">
        <w:t>the</w:t>
      </w:r>
      <w:r w:rsidR="7C57060F">
        <w:t xml:space="preserve"> </w:t>
      </w:r>
      <w:r w:rsidR="00B96493">
        <w:rPr>
          <w:rFonts w:eastAsia="Times New Roman"/>
        </w:rPr>
        <w:t>Economy and Skills</w:t>
      </w:r>
      <w:r w:rsidRPr="718FE8E4" w:rsidR="00B96493">
        <w:t xml:space="preserve"> </w:t>
      </w:r>
      <w:r w:rsidRPr="718FE8E4" w:rsidR="006C5A80">
        <w:t xml:space="preserve">Board will review progress against its work programme and </w:t>
      </w:r>
      <w:r w:rsidRPr="718FE8E4" w:rsidR="006C4C5A">
        <w:t xml:space="preserve">relevant metrics. These will be developed in consultation with </w:t>
      </w:r>
      <w:r w:rsidR="00C5200B">
        <w:t>Board</w:t>
      </w:r>
      <w:r w:rsidRPr="718FE8E4" w:rsidR="006C4C5A">
        <w:t xml:space="preserve"> members, </w:t>
      </w:r>
      <w:r w:rsidRPr="718FE8E4" w:rsidR="000021FE">
        <w:t xml:space="preserve">BSO, </w:t>
      </w:r>
      <w:r w:rsidRPr="718FE8E4" w:rsidR="006C4C5A">
        <w:t>City Office and T&amp;F Groups</w:t>
      </w:r>
      <w:r w:rsidRPr="718FE8E4" w:rsidR="00E12BC2">
        <w:t>.</w:t>
      </w:r>
      <w:r w:rsidRPr="718FE8E4" w:rsidR="000021FE">
        <w:t xml:space="preserve"> The work programme will be publicly available at One City website</w:t>
      </w:r>
      <w:r w:rsidRPr="718FE8E4" w:rsidR="00C53280">
        <w:t xml:space="preserve"> and will feed into the annual One City progress report.</w:t>
      </w:r>
    </w:p>
    <w:p w:rsidRPr="00501BD0" w:rsidR="00C53280" w:rsidP="718FE8E4" w:rsidRDefault="00C53280" w14:paraId="22C13789" w14:textId="68C8CB38">
      <w:r w:rsidRPr="718FE8E4">
        <w:t xml:space="preserve">The </w:t>
      </w:r>
      <w:r w:rsidR="00C5200B">
        <w:t>Board</w:t>
      </w:r>
      <w:r w:rsidRPr="718FE8E4">
        <w:t xml:space="preserve"> will also report </w:t>
      </w:r>
      <w:r w:rsidR="00B93EB1">
        <w:t>its</w:t>
      </w:r>
      <w:r w:rsidR="00AB3A27">
        <w:t xml:space="preserve"> progress </w:t>
      </w:r>
      <w:r w:rsidRPr="718FE8E4">
        <w:t xml:space="preserve">to the </w:t>
      </w:r>
      <w:r w:rsidRPr="718FE8E4" w:rsidR="00474A2C">
        <w:t>One City G</w:t>
      </w:r>
      <w:r w:rsidRPr="718FE8E4">
        <w:t xml:space="preserve">overnance </w:t>
      </w:r>
      <w:r w:rsidR="00C5200B">
        <w:t>Board</w:t>
      </w:r>
      <w:r w:rsidR="00AB3A27">
        <w:t xml:space="preserve">, </w:t>
      </w:r>
      <w:r w:rsidRPr="718FE8E4" w:rsidR="2A6AB45F">
        <w:t>as set out above</w:t>
      </w:r>
      <w:r w:rsidRPr="718FE8E4" w:rsidR="7DA49222">
        <w:t>.</w:t>
      </w:r>
    </w:p>
    <w:p w:rsidRPr="00501BD0" w:rsidR="00C53280" w:rsidP="00B63276" w:rsidRDefault="74465850" w14:paraId="7B5C3F41" w14:textId="070BDB60">
      <w:r w:rsidRPr="718FE8E4">
        <w:t>All goals put forward by the Boards</w:t>
      </w:r>
      <w:r w:rsidRPr="718FE8E4" w:rsidR="00474A2C">
        <w:t xml:space="preserve"> for </w:t>
      </w:r>
      <w:r w:rsidRPr="718FE8E4" w:rsidR="49117905">
        <w:t>th</w:t>
      </w:r>
      <w:r w:rsidRPr="718FE8E4">
        <w:t xml:space="preserve">e One City Plan must include </w:t>
      </w:r>
      <w:r w:rsidRPr="718FE8E4" w:rsidR="572D036E">
        <w:t xml:space="preserve">metrics for measuring success which will then form part of the annual report of the City Office. </w:t>
      </w:r>
    </w:p>
    <w:p w:rsidRPr="00B63276" w:rsidR="00B63276" w:rsidP="297A6FB4" w:rsidRDefault="00B63276" w14:paraId="39FF78D5" w14:textId="1D932600">
      <w:pPr>
        <w:rPr>
          <w:b/>
          <w:bCs/>
          <w:sz w:val="24"/>
          <w:szCs w:val="24"/>
        </w:rPr>
      </w:pPr>
      <w:r w:rsidRPr="297A6FB4">
        <w:rPr>
          <w:b/>
          <w:bCs/>
          <w:sz w:val="24"/>
          <w:szCs w:val="24"/>
        </w:rPr>
        <w:t>1</w:t>
      </w:r>
      <w:r w:rsidR="0029125D">
        <w:rPr>
          <w:b/>
          <w:bCs/>
          <w:sz w:val="24"/>
          <w:szCs w:val="24"/>
        </w:rPr>
        <w:t>2</w:t>
      </w:r>
      <w:r w:rsidR="007F0787">
        <w:rPr>
          <w:b/>
          <w:bCs/>
          <w:sz w:val="24"/>
          <w:szCs w:val="24"/>
        </w:rPr>
        <w:t>.</w:t>
      </w:r>
      <w:r>
        <w:tab/>
      </w:r>
      <w:r w:rsidRPr="297A6FB4">
        <w:rPr>
          <w:b/>
          <w:bCs/>
          <w:sz w:val="24"/>
          <w:szCs w:val="24"/>
        </w:rPr>
        <w:t>Financial Arrangements</w:t>
      </w:r>
    </w:p>
    <w:p w:rsidRPr="00C97315" w:rsidR="00B63276" w:rsidP="00B63276" w:rsidRDefault="00474A2C" w14:paraId="0160BE12" w14:textId="3E5710D3">
      <w:r w:rsidRPr="00501BD0">
        <w:t xml:space="preserve">There is no official budget or funding </w:t>
      </w:r>
      <w:r w:rsidRPr="00501BD0" w:rsidR="0046681F">
        <w:t>for the Board and City Office is not a funding mechanism. Task and Finish Groups may be eligible for funding</w:t>
      </w:r>
      <w:r w:rsidRPr="00501BD0" w:rsidR="003075D0">
        <w:t xml:space="preserve"> through grant applications</w:t>
      </w:r>
      <w:r w:rsidRPr="00501BD0" w:rsidR="005025BC">
        <w:t xml:space="preserve">, partner contributions or funding bids </w:t>
      </w:r>
      <w:r w:rsidRPr="00501BD0" w:rsidR="002254AE">
        <w:t xml:space="preserve">to deliver </w:t>
      </w:r>
      <w:r w:rsidRPr="00501BD0" w:rsidR="005025BC">
        <w:t>agreed</w:t>
      </w:r>
      <w:r w:rsidRPr="00501BD0" w:rsidR="002254AE">
        <w:t xml:space="preserve"> projects</w:t>
      </w:r>
      <w:r w:rsidRPr="00501BD0" w:rsidDel="007F0787" w:rsidR="00B63276">
        <w:t>.</w:t>
      </w:r>
      <w:r w:rsidR="00C97315">
        <w:br/>
      </w:r>
    </w:p>
    <w:p w:rsidRPr="00B63276" w:rsidR="00B63276" w:rsidP="00B63276" w:rsidRDefault="00B63276" w14:paraId="7AD9B493" w14:textId="08468717">
      <w:pPr>
        <w:rPr>
          <w:b/>
          <w:sz w:val="24"/>
          <w:szCs w:val="24"/>
        </w:rPr>
      </w:pPr>
      <w:r w:rsidRPr="718FE8E4">
        <w:rPr>
          <w:b/>
          <w:sz w:val="24"/>
          <w:szCs w:val="24"/>
        </w:rPr>
        <w:t>1</w:t>
      </w:r>
      <w:r w:rsidR="0029125D">
        <w:rPr>
          <w:b/>
          <w:sz w:val="24"/>
          <w:szCs w:val="24"/>
        </w:rPr>
        <w:t>3</w:t>
      </w:r>
      <w:r w:rsidRPr="718FE8E4" w:rsidR="007F0787">
        <w:rPr>
          <w:b/>
          <w:sz w:val="24"/>
          <w:szCs w:val="24"/>
        </w:rPr>
        <w:t>.</w:t>
      </w:r>
      <w:r>
        <w:tab/>
      </w:r>
      <w:r w:rsidRPr="718FE8E4">
        <w:rPr>
          <w:b/>
          <w:sz w:val="24"/>
          <w:szCs w:val="24"/>
        </w:rPr>
        <w:t>Internal and External Audit Arrangements</w:t>
      </w:r>
    </w:p>
    <w:p w:rsidRPr="00501BD0" w:rsidR="00D32DEE" w:rsidP="002A134A" w:rsidRDefault="00B63276" w14:paraId="7F9A06A9" w14:textId="44E7DAEA">
      <w:r w:rsidRPr="00501BD0">
        <w:t>Any activity linked to BCC can be audited</w:t>
      </w:r>
      <w:r w:rsidRPr="00501BD0" w:rsidR="00D32DEE">
        <w:t>.</w:t>
      </w:r>
      <w:r w:rsidRPr="00501BD0" w:rsidR="00D33196">
        <w:t xml:space="preserve"> </w:t>
      </w:r>
      <w:r w:rsidRPr="00501BD0" w:rsidR="00D32DEE">
        <w:t>Public authorities are required to disclose information that they h</w:t>
      </w:r>
      <w:r w:rsidRPr="00F75D94" w:rsidR="00D32DEE">
        <w:t xml:space="preserve">old upon request, subject to the provisions of the relevant legislation (Freedom of Information Act 2000 ‘FOIA’ /Environmental Information Regulations 2004 ‘EIR’), which permit certain types of information to be withheld. </w:t>
      </w:r>
    </w:p>
    <w:p w:rsidRPr="00501BD0" w:rsidR="00D32DEE" w:rsidP="002A134A" w:rsidRDefault="00D32DEE" w14:paraId="431B0BA1" w14:textId="232A89B1">
      <w:r w:rsidRPr="00501BD0">
        <w:t xml:space="preserve">The Council has decided to adopt the approach that the </w:t>
      </w:r>
      <w:r w:rsidR="000B105E">
        <w:t>Economy and Skills</w:t>
      </w:r>
      <w:r w:rsidR="00564DC4">
        <w:t xml:space="preserve"> </w:t>
      </w:r>
      <w:r w:rsidRPr="42DEACBE" w:rsidR="00AB2678">
        <w:t>Board</w:t>
      </w:r>
      <w:r w:rsidRPr="42DEACBE" w:rsidR="4A87D714">
        <w:t xml:space="preserve"> </w:t>
      </w:r>
      <w:r>
        <w:t>is</w:t>
      </w:r>
      <w:r w:rsidRPr="00501BD0">
        <w:t xml:space="preserve"> subject to FOIA/EIR. It is thought probable that the Information Commissioner’s Office (‘ICO’) would reach this view, if ever required to </w:t>
      </w:r>
      <w:r w:rsidR="3DD1CB37">
        <w:t>decide</w:t>
      </w:r>
      <w:r w:rsidRPr="00501BD0">
        <w:t>, but that it would be se</w:t>
      </w:r>
      <w:r w:rsidRPr="00F75D94">
        <w:t xml:space="preserve">nsible to adopt this position from the outset for purposes of both transparency and uniformity. It is proposed that the Council will co-ordinate responses to requests. Requests </w:t>
      </w:r>
      <w:r w:rsidRPr="00F75D94">
        <w:t xml:space="preserve">may well come to the Council in the first instance anyway, but if you do receive a request, please send it to </w:t>
      </w:r>
      <w:hyperlink r:id="rId16">
        <w:r w:rsidRPr="00501BD0">
          <w:rPr>
            <w:rStyle w:val="Hyperlink"/>
          </w:rPr>
          <w:t>complaints.feedback@bristol.gov.uk</w:t>
        </w:r>
      </w:hyperlink>
      <w:r w:rsidRPr="00501BD0">
        <w:t>.</w:t>
      </w:r>
    </w:p>
    <w:p w:rsidRPr="00333421" w:rsidR="00B63276" w:rsidP="297A6FB4" w:rsidRDefault="00B63276" w14:paraId="18A4075F" w14:textId="1E489BED">
      <w:pPr>
        <w:rPr>
          <w:b/>
          <w:bCs/>
          <w:sz w:val="24"/>
          <w:szCs w:val="24"/>
        </w:rPr>
      </w:pPr>
      <w:r w:rsidRPr="297A6FB4">
        <w:rPr>
          <w:b/>
          <w:bCs/>
          <w:sz w:val="24"/>
          <w:szCs w:val="24"/>
        </w:rPr>
        <w:t>1</w:t>
      </w:r>
      <w:r w:rsidR="0029125D">
        <w:rPr>
          <w:b/>
          <w:bCs/>
          <w:sz w:val="24"/>
          <w:szCs w:val="24"/>
        </w:rPr>
        <w:t>4</w:t>
      </w:r>
      <w:r w:rsidR="007F0787">
        <w:rPr>
          <w:b/>
          <w:bCs/>
          <w:sz w:val="24"/>
          <w:szCs w:val="24"/>
        </w:rPr>
        <w:t>.</w:t>
      </w:r>
      <w:r>
        <w:tab/>
      </w:r>
      <w:r w:rsidRPr="718FE8E4" w:rsidR="33EA544A">
        <w:rPr>
          <w:b/>
          <w:bCs/>
          <w:sz w:val="24"/>
          <w:szCs w:val="24"/>
        </w:rPr>
        <w:t>Complaint's</w:t>
      </w:r>
      <w:r w:rsidRPr="297A6FB4">
        <w:rPr>
          <w:b/>
          <w:bCs/>
          <w:sz w:val="24"/>
          <w:szCs w:val="24"/>
        </w:rPr>
        <w:t xml:space="preserve"> procedure</w:t>
      </w:r>
    </w:p>
    <w:p w:rsidRPr="00501BD0" w:rsidR="00CB051B" w:rsidP="718FE8E4" w:rsidRDefault="3C8F2388" w14:paraId="1FF31F12" w14:textId="020ACCA2">
      <w:r w:rsidRPr="718FE8E4">
        <w:t xml:space="preserve">All complaints will be dealt with in the first instance by the City Office in partnership with the Board Chairs and will follow the same procedures as Bristol City Council currently follows. </w:t>
      </w:r>
    </w:p>
    <w:p w:rsidRPr="00501BD0" w:rsidR="00CB051B" w:rsidP="718FE8E4" w:rsidRDefault="00857A4A" w14:paraId="373CD307" w14:textId="10D0FFA5">
      <w:r w:rsidRPr="718FE8E4">
        <w:t>If</w:t>
      </w:r>
      <w:r w:rsidRPr="718FE8E4" w:rsidR="3C8F2388">
        <w:t xml:space="preserve"> the c</w:t>
      </w:r>
      <w:r w:rsidRPr="718FE8E4" w:rsidR="349E3BDC">
        <w:t xml:space="preserve">ompliant is about the City </w:t>
      </w:r>
      <w:r w:rsidRPr="718FE8E4" w:rsidR="2A0601BE">
        <w:t>Office,</w:t>
      </w:r>
      <w:r w:rsidRPr="718FE8E4" w:rsidR="349E3BDC">
        <w:t xml:space="preserve"> this will be routed </w:t>
      </w:r>
      <w:r w:rsidRPr="718FE8E4" w:rsidR="3510B086">
        <w:t>through</w:t>
      </w:r>
      <w:r w:rsidRPr="718FE8E4" w:rsidR="349E3BDC">
        <w:t xml:space="preserve"> the Council’s complaints process as the host for</w:t>
      </w:r>
      <w:r w:rsidRPr="718FE8E4" w:rsidR="25ECB091">
        <w:t xml:space="preserve"> </w:t>
      </w:r>
      <w:r w:rsidRPr="718FE8E4" w:rsidR="349E3BDC">
        <w:t xml:space="preserve">the City Office. </w:t>
      </w:r>
    </w:p>
    <w:p w:rsidRPr="00501BD0" w:rsidR="00CB051B" w:rsidP="718FE8E4" w:rsidRDefault="349E3BDC" w14:paraId="0D6AEFE2" w14:textId="2BBCB33C">
      <w:r w:rsidRPr="718FE8E4">
        <w:t xml:space="preserve">In the event the compliant is about one of the Board Chairs this will be </w:t>
      </w:r>
      <w:r w:rsidRPr="718FE8E4" w:rsidR="13F0AE75">
        <w:t xml:space="preserve">overseen by the other co-chair and the City Office. If about both Co-Chairs this will </w:t>
      </w:r>
      <w:r w:rsidRPr="718FE8E4" w:rsidR="78AA2FB6">
        <w:t>following</w:t>
      </w:r>
      <w:r w:rsidRPr="718FE8E4" w:rsidR="13F0AE75">
        <w:t xml:space="preserve"> the </w:t>
      </w:r>
      <w:r w:rsidRPr="718FE8E4" w:rsidR="34D49C15">
        <w:t>council's</w:t>
      </w:r>
      <w:r w:rsidRPr="718FE8E4" w:rsidR="13F0AE75">
        <w:t xml:space="preserve"> </w:t>
      </w:r>
      <w:r w:rsidRPr="718FE8E4" w:rsidR="0B01316C">
        <w:t>complaints</w:t>
      </w:r>
      <w:r w:rsidRPr="718FE8E4" w:rsidR="13F0AE75">
        <w:t xml:space="preserve"> procedures as it would </w:t>
      </w:r>
      <w:r w:rsidRPr="718FE8E4" w:rsidR="0AF64F93">
        <w:t>relate</w:t>
      </w:r>
      <w:r w:rsidRPr="718FE8E4" w:rsidR="13F0AE75">
        <w:t xml:space="preserve"> to a council </w:t>
      </w:r>
      <w:r w:rsidRPr="718FE8E4" w:rsidR="0931CFEE">
        <w:t>official</w:t>
      </w:r>
      <w:r w:rsidRPr="718FE8E4" w:rsidR="13F0AE75">
        <w:t xml:space="preserve"> (Cabinet Member). </w:t>
      </w:r>
    </w:p>
    <w:p w:rsidRPr="00501BD0" w:rsidR="00CB051B" w:rsidP="00CB051B" w:rsidRDefault="67635710" w14:paraId="3AEEFF1B" w14:textId="58616FA2">
      <w:r w:rsidRPr="718FE8E4">
        <w:t>I</w:t>
      </w:r>
      <w:r w:rsidRPr="718FE8E4" w:rsidR="13F0AE75">
        <w:t xml:space="preserve">t should be noted however that the council has no </w:t>
      </w:r>
      <w:r w:rsidRPr="718FE8E4" w:rsidR="24D83CF1">
        <w:t>jurisdiction</w:t>
      </w:r>
      <w:r w:rsidRPr="718FE8E4" w:rsidR="13F0AE75">
        <w:t xml:space="preserve"> </w:t>
      </w:r>
      <w:r w:rsidR="3BCEFC5B">
        <w:t>over</w:t>
      </w:r>
      <w:r w:rsidR="00867B4E">
        <w:t xml:space="preserve"> </w:t>
      </w:r>
      <w:r w:rsidR="00FF7537">
        <w:t>B</w:t>
      </w:r>
      <w:r w:rsidR="3BCEFC5B">
        <w:t>oard</w:t>
      </w:r>
      <w:r w:rsidRPr="718FE8E4" w:rsidR="13F0AE75">
        <w:t xml:space="preserve"> members</w:t>
      </w:r>
      <w:r w:rsidRPr="718FE8E4" w:rsidR="5EDE8E4C">
        <w:t xml:space="preserve">, who are volunteers from other organisations, and therefore issues with non-council members would </w:t>
      </w:r>
      <w:r w:rsidR="0074721F">
        <w:t>be dealt with informally</w:t>
      </w:r>
      <w:r w:rsidRPr="718FE8E4" w:rsidR="5EDE8E4C">
        <w:t xml:space="preserve"> unless they warrant engagement with the member</w:t>
      </w:r>
      <w:r w:rsidRPr="718FE8E4" w:rsidR="0B581496">
        <w:t>’</w:t>
      </w:r>
      <w:r w:rsidRPr="718FE8E4" w:rsidR="5EDE8E4C">
        <w:t xml:space="preserve">s </w:t>
      </w:r>
      <w:r w:rsidRPr="718FE8E4" w:rsidR="11C509A6">
        <w:t>organisation</w:t>
      </w:r>
      <w:r w:rsidRPr="718FE8E4" w:rsidR="5EDE8E4C">
        <w:t xml:space="preserve"> due to</w:t>
      </w:r>
      <w:r w:rsidRPr="718FE8E4" w:rsidR="4F5B2BE7">
        <w:t xml:space="preserve"> </w:t>
      </w:r>
      <w:r w:rsidRPr="718FE8E4" w:rsidR="6327E5AB">
        <w:t>the severity</w:t>
      </w:r>
      <w:r w:rsidRPr="718FE8E4" w:rsidR="6033B502">
        <w:t xml:space="preserve"> of the matter. </w:t>
      </w:r>
      <w:r w:rsidRPr="718FE8E4" w:rsidR="5EDE8E4C">
        <w:t xml:space="preserve"> </w:t>
      </w:r>
    </w:p>
    <w:p w:rsidRPr="00CB051B" w:rsidR="00CB051B" w:rsidP="00CB051B" w:rsidRDefault="00CB051B" w14:paraId="3E844683" w14:textId="110A2029">
      <w:pPr>
        <w:rPr>
          <w:rFonts w:cstheme="minorHAnsi"/>
          <w:b/>
          <w:sz w:val="24"/>
          <w:szCs w:val="24"/>
        </w:rPr>
      </w:pPr>
      <w:r w:rsidRPr="00CB051B">
        <w:rPr>
          <w:rFonts w:cstheme="minorHAnsi"/>
          <w:b/>
          <w:sz w:val="24"/>
          <w:szCs w:val="24"/>
        </w:rPr>
        <w:t>1</w:t>
      </w:r>
      <w:r w:rsidR="0029125D">
        <w:rPr>
          <w:rFonts w:cstheme="minorHAnsi"/>
          <w:b/>
          <w:sz w:val="24"/>
          <w:szCs w:val="24"/>
        </w:rPr>
        <w:t>5.</w:t>
      </w:r>
      <w:r w:rsidRPr="00CB051B">
        <w:rPr>
          <w:rFonts w:cstheme="minorHAnsi"/>
          <w:b/>
          <w:sz w:val="24"/>
          <w:szCs w:val="24"/>
        </w:rPr>
        <w:tab/>
      </w:r>
      <w:r w:rsidRPr="00CB051B">
        <w:rPr>
          <w:rFonts w:cstheme="minorHAnsi"/>
          <w:b/>
          <w:sz w:val="24"/>
          <w:szCs w:val="24"/>
        </w:rPr>
        <w:t>Conflict Resolution</w:t>
      </w:r>
    </w:p>
    <w:p w:rsidR="00AB1137" w:rsidP="00B61264" w:rsidRDefault="2ABB2A55" w14:paraId="4B363604" w14:textId="5B620E7C">
      <w:pPr>
        <w:rPr>
          <w:rFonts w:cstheme="minorHAnsi"/>
          <w:b/>
          <w:sz w:val="24"/>
          <w:szCs w:val="24"/>
        </w:rPr>
      </w:pPr>
      <w:r>
        <w:t xml:space="preserve">Conflict resolution is to be managed by the Board Co-chairs and supported by the City Office. </w:t>
      </w:r>
    </w:p>
    <w:p w:rsidRPr="00B61264" w:rsidR="00B61264" w:rsidP="00B61264" w:rsidRDefault="00B61264" w14:paraId="68F3F58B" w14:textId="71BBC309">
      <w:pPr>
        <w:rPr>
          <w:rFonts w:cstheme="minorHAnsi"/>
          <w:b/>
          <w:sz w:val="24"/>
          <w:szCs w:val="24"/>
        </w:rPr>
      </w:pPr>
      <w:r w:rsidRPr="00B61264">
        <w:rPr>
          <w:rFonts w:cstheme="minorHAnsi"/>
          <w:b/>
          <w:sz w:val="24"/>
          <w:szCs w:val="24"/>
        </w:rPr>
        <w:t>1</w:t>
      </w:r>
      <w:r w:rsidR="0029125D">
        <w:rPr>
          <w:rFonts w:cstheme="minorHAnsi"/>
          <w:b/>
          <w:sz w:val="24"/>
          <w:szCs w:val="24"/>
        </w:rPr>
        <w:t>6.</w:t>
      </w:r>
      <w:r w:rsidRPr="00B61264">
        <w:rPr>
          <w:rFonts w:cstheme="minorHAnsi"/>
          <w:b/>
          <w:sz w:val="24"/>
          <w:szCs w:val="24"/>
        </w:rPr>
        <w:tab/>
      </w:r>
      <w:r w:rsidRPr="00B61264">
        <w:rPr>
          <w:rFonts w:cstheme="minorHAnsi"/>
          <w:b/>
          <w:sz w:val="24"/>
          <w:szCs w:val="24"/>
        </w:rPr>
        <w:t>Information Sharing</w:t>
      </w:r>
    </w:p>
    <w:p w:rsidRPr="00501BD0" w:rsidR="00B61264" w:rsidP="00B61264" w:rsidRDefault="6EF4DE2A" w14:paraId="48EBD5FE" w14:textId="7FFD3CC2">
      <w:r>
        <w:t xml:space="preserve">The </w:t>
      </w:r>
      <w:r w:rsidR="6AD9B6D0">
        <w:t>Board</w:t>
      </w:r>
      <w:r>
        <w:t xml:space="preserve"> must comply with any legislative requirements to safeguard the privacy and </w:t>
      </w:r>
      <w:r w:rsidR="56CD658E">
        <w:t xml:space="preserve">confidentiality of all personal information with </w:t>
      </w:r>
      <w:r w:rsidR="4BDAB7D1">
        <w:t>e.g.,</w:t>
      </w:r>
      <w:r w:rsidR="56CD658E">
        <w:t xml:space="preserve"> the Data Protection Act 1998 and the Freedom of Information Act 2000.</w:t>
      </w:r>
    </w:p>
    <w:p w:rsidR="00CB051B" w:rsidP="00B61264" w:rsidRDefault="00B61264" w14:paraId="2C8FC201" w14:textId="0B3DC2AD">
      <w:pPr>
        <w:rPr>
          <w:sz w:val="24"/>
          <w:szCs w:val="24"/>
        </w:rPr>
      </w:pPr>
      <w:r w:rsidRPr="718FE8E4">
        <w:rPr>
          <w:sz w:val="24"/>
          <w:szCs w:val="24"/>
        </w:rPr>
        <w:t>1</w:t>
      </w:r>
      <w:r w:rsidR="0029125D">
        <w:rPr>
          <w:sz w:val="24"/>
          <w:szCs w:val="24"/>
        </w:rPr>
        <w:t>6</w:t>
      </w:r>
      <w:r w:rsidRPr="718FE8E4">
        <w:rPr>
          <w:sz w:val="24"/>
          <w:szCs w:val="24"/>
        </w:rPr>
        <w:t>.</w:t>
      </w:r>
      <w:r w:rsidRPr="718FE8E4" w:rsidR="693FFF61">
        <w:rPr>
          <w:sz w:val="24"/>
          <w:szCs w:val="24"/>
        </w:rPr>
        <w:t>1</w:t>
      </w:r>
      <w:r>
        <w:tab/>
      </w:r>
      <w:r w:rsidRPr="718FE8E4">
        <w:rPr>
          <w:b/>
          <w:sz w:val="24"/>
          <w:szCs w:val="24"/>
        </w:rPr>
        <w:t>Member responsibility for sensitive data</w:t>
      </w:r>
    </w:p>
    <w:p w:rsidRPr="00806DD5" w:rsidR="67E99CD5" w:rsidP="718FE8E4" w:rsidRDefault="79AE7762" w14:paraId="380687ED" w14:textId="556FBFBF">
      <w:r w:rsidRPr="00806DD5">
        <w:t xml:space="preserve">Where appropriate members of the public will be able to attend </w:t>
      </w:r>
      <w:r w:rsidRPr="00806DD5" w:rsidR="00C5200B">
        <w:t>Board</w:t>
      </w:r>
      <w:r w:rsidRPr="00806DD5">
        <w:t xml:space="preserve"> meetings in an observer capacity. Observers are expected to follow the same code of conduct </w:t>
      </w:r>
      <w:r w:rsidRPr="00806DD5" w:rsidR="31F77AEC">
        <w:t xml:space="preserve">as </w:t>
      </w:r>
      <w:r w:rsidRPr="00806DD5" w:rsidR="00C5200B">
        <w:t>Board</w:t>
      </w:r>
      <w:r w:rsidRPr="00806DD5" w:rsidR="31F77AEC">
        <w:t xml:space="preserve"> members but will not be able to participate in </w:t>
      </w:r>
      <w:r w:rsidRPr="00806DD5" w:rsidR="00C5200B">
        <w:t>Board</w:t>
      </w:r>
      <w:r w:rsidRPr="00806DD5" w:rsidR="31F77AEC">
        <w:t xml:space="preserve"> discussions.</w:t>
      </w:r>
      <w:r w:rsidR="006247CA">
        <w:t xml:space="preserve"> Requests should be directed to the City Office Team at </w:t>
      </w:r>
      <w:hyperlink w:history="1" r:id="rId17">
        <w:r w:rsidRPr="000856BF" w:rsidR="006247CA">
          <w:rPr>
            <w:rStyle w:val="Hyperlink"/>
          </w:rPr>
          <w:t>city.office@bristol.gov.uk</w:t>
        </w:r>
      </w:hyperlink>
      <w:r w:rsidR="006247CA">
        <w:t xml:space="preserve"> and will be considered on a case-to-case basis based on the content to be discussed.</w:t>
      </w:r>
    </w:p>
    <w:p w:rsidR="5874738A" w:rsidRDefault="7FEF87F7" w14:paraId="3ED82E89" w14:textId="7D162A2D">
      <w:r>
        <w:t xml:space="preserve">The Board will </w:t>
      </w:r>
      <w:r w:rsidR="6ABF9F13">
        <w:t xml:space="preserve">regularly publish brief minutes and action notes from its meetings. </w:t>
      </w:r>
      <w:r>
        <w:t xml:space="preserve">At times the Board may flag items as confidential, and these shall remain so unless and until agreed otherwise. Members will take all reasonable steps to maintain the confidentiality of any information of a personal nature, or of any information relating to the financial or business affairs of other persons or that which is commercially sensitive, which comes into their possession or knowledge, arising out of their membership of any the work of the </w:t>
      </w:r>
      <w:r w:rsidR="008A6DAF">
        <w:rPr>
          <w:rFonts w:eastAsia="Times New Roman"/>
        </w:rPr>
        <w:t>Economy and Skills</w:t>
      </w:r>
      <w:r w:rsidR="008A6DAF">
        <w:t xml:space="preserve"> </w:t>
      </w:r>
      <w:r>
        <w:t>Board and/or related bodies.</w:t>
      </w:r>
      <w:r w:rsidR="4BEB5E3D">
        <w:t xml:space="preserve"> </w:t>
      </w:r>
    </w:p>
    <w:p w:rsidR="00CC6EF6" w:rsidP="00CC6EF6" w:rsidRDefault="00A011BD" w14:paraId="0C4DEC7A" w14:textId="5AFFE30F">
      <w:pPr>
        <w:rPr>
          <w:b/>
          <w:sz w:val="24"/>
          <w:szCs w:val="24"/>
        </w:rPr>
      </w:pPr>
      <w:r>
        <w:rPr>
          <w:b/>
          <w:sz w:val="24"/>
          <w:szCs w:val="24"/>
        </w:rPr>
        <w:t>17</w:t>
      </w:r>
      <w:r w:rsidRPr="718FE8E4" w:rsidR="00501BD0">
        <w:rPr>
          <w:b/>
          <w:sz w:val="24"/>
          <w:szCs w:val="24"/>
        </w:rPr>
        <w:t>.</w:t>
      </w:r>
      <w:r w:rsidR="00CC6EF6">
        <w:tab/>
      </w:r>
      <w:r w:rsidRPr="718FE8E4" w:rsidR="00CC6EF6">
        <w:rPr>
          <w:b/>
          <w:sz w:val="24"/>
          <w:szCs w:val="24"/>
        </w:rPr>
        <w:t>Equality and Diversity</w:t>
      </w:r>
    </w:p>
    <w:p w:rsidRPr="00CC6EF6" w:rsidR="00CC6EF6" w:rsidP="00CC6EF6" w:rsidRDefault="00CC6EF6" w14:paraId="631283DA" w14:textId="0100BF6B">
      <w:r w:rsidRPr="718FE8E4">
        <w:t xml:space="preserve">The Board will recognise and encourage the valuable and enriching contribution that people from all backgrounds and experiences bring to the city and </w:t>
      </w:r>
      <w:r w:rsidR="000E79C9">
        <w:t>will strive to make</w:t>
      </w:r>
      <w:r w:rsidRPr="718FE8E4">
        <w:t xml:space="preserve"> membership of the </w:t>
      </w:r>
      <w:r w:rsidR="00C5200B">
        <w:t>Board</w:t>
      </w:r>
      <w:r w:rsidRPr="718FE8E4">
        <w:t xml:space="preserve"> reflective of the city. All individuals should be treated on the basis of merit and without prejudice. The </w:t>
      </w:r>
      <w:r w:rsidR="00C5200B">
        <w:t>Board</w:t>
      </w:r>
      <w:r w:rsidRPr="718FE8E4" w:rsidR="19A647AA">
        <w:t>,</w:t>
      </w:r>
      <w:r w:rsidRPr="718FE8E4">
        <w:t xml:space="preserve"> therefore, aims to actively promote equality of opportunity and freedom from discrimination on grounds of age, </w:t>
      </w:r>
      <w:r w:rsidRPr="718FE8E4">
        <w:t xml:space="preserve">cultural background, class, disability, ethnicity, gender, sexual orientation, gender reassignment, faith, part-time worker, language, union activity, and an individual’s health status. </w:t>
      </w:r>
    </w:p>
    <w:p w:rsidRPr="008A6DAF" w:rsidR="032537C2" w:rsidP="032537C2" w:rsidRDefault="00CC6EF6" w14:paraId="7C26BB77" w14:textId="2C252486">
      <w:pPr>
        <w:rPr>
          <w:rFonts w:cstheme="minorHAnsi"/>
          <w:bCs/>
        </w:rPr>
      </w:pPr>
      <w:r w:rsidRPr="718FE8E4">
        <w:t xml:space="preserve">We will strive vigorously to remove conditions which place </w:t>
      </w:r>
      <w:r w:rsidR="00C5200B">
        <w:t>Board</w:t>
      </w:r>
      <w:r w:rsidRPr="718FE8E4">
        <w:t xml:space="preserve"> members at a disadvantage and will actively challenge bigotry and discrimination. We encourage Chief Executives and senior leaders to consider the ways in which they can support the </w:t>
      </w:r>
      <w:r w:rsidR="00C5200B">
        <w:t>Board</w:t>
      </w:r>
      <w:r w:rsidRPr="718FE8E4">
        <w:t>’s equality and diversity aims and enable a broad range of voices by offering their place to their deputies, particularly those with protected characteristics, and delegating decision</w:t>
      </w:r>
      <w:r w:rsidR="008A6DAF">
        <w:t>-</w:t>
      </w:r>
      <w:r w:rsidRPr="718FE8E4">
        <w:t>making powers to these individuals in such cases.</w:t>
      </w:r>
    </w:p>
    <w:p w:rsidR="00F437B9" w:rsidP="00220DE7" w:rsidRDefault="00334997" w14:paraId="006FFDD9" w14:textId="516E9529">
      <w:pPr>
        <w:rPr>
          <w:b/>
          <w:sz w:val="24"/>
          <w:szCs w:val="24"/>
        </w:rPr>
      </w:pPr>
      <w:r>
        <w:rPr>
          <w:b/>
          <w:sz w:val="24"/>
          <w:szCs w:val="24"/>
        </w:rPr>
        <w:t>18</w:t>
      </w:r>
      <w:r w:rsidRPr="718FE8E4" w:rsidR="00501BD0">
        <w:rPr>
          <w:b/>
          <w:sz w:val="24"/>
          <w:szCs w:val="24"/>
        </w:rPr>
        <w:t>.</w:t>
      </w:r>
      <w:r w:rsidR="00F437B9">
        <w:tab/>
      </w:r>
      <w:r w:rsidRPr="718FE8E4" w:rsidR="00F437B9">
        <w:rPr>
          <w:b/>
          <w:sz w:val="24"/>
          <w:szCs w:val="24"/>
        </w:rPr>
        <w:t>Communications and Engagement</w:t>
      </w:r>
    </w:p>
    <w:p w:rsidRPr="00CC6EF6" w:rsidR="00CC6EF6" w:rsidP="297A6FB4" w:rsidRDefault="00CC6EF6" w14:paraId="7A4F74EE" w14:textId="2A2F4DE6">
      <w:r w:rsidRPr="297A6FB4">
        <w:t>The City Office will oversee communication to engage citizens and partners in priorities agreed by the Board. Board members are encouraged to disseminate communications and encourage engagement within their areas of influence</w:t>
      </w:r>
      <w:r w:rsidRPr="297A6FB4" w:rsidR="5A43DAD0">
        <w:t xml:space="preserve"> and through their organisational communications channels</w:t>
      </w:r>
      <w:r w:rsidRPr="297A6FB4">
        <w:t>.</w:t>
      </w:r>
    </w:p>
    <w:p w:rsidRPr="00CC6EF6" w:rsidR="00AB42CA" w:rsidP="00CC6EF6" w:rsidRDefault="00CC6EF6" w14:paraId="5B13A47E" w14:textId="4A08DB69">
      <w:r w:rsidRPr="57E50075">
        <w:t xml:space="preserve">Any requests from the media for either information or comment should be directed to the co-chairing Councillor. Board members are free to comment themselves upon </w:t>
      </w:r>
      <w:r w:rsidR="00C5200B">
        <w:t>Board</w:t>
      </w:r>
      <w:r w:rsidRPr="57E50075">
        <w:t xml:space="preserve"> matters should they so wish; however, it should be made clear that they are commenting in their personal capacity, should they choose to do so. </w:t>
      </w:r>
    </w:p>
    <w:p w:rsidRPr="005A1BF0" w:rsidR="005A1BF0" w:rsidP="005A1BF0" w:rsidRDefault="00334997" w14:paraId="05D0A32A" w14:textId="3137FCBF">
      <w:pPr>
        <w:rPr>
          <w:rFonts w:cstheme="minorHAnsi"/>
          <w:b/>
          <w:sz w:val="24"/>
          <w:szCs w:val="24"/>
        </w:rPr>
      </w:pPr>
      <w:r>
        <w:rPr>
          <w:rFonts w:cstheme="minorHAnsi"/>
          <w:b/>
          <w:sz w:val="24"/>
          <w:szCs w:val="24"/>
        </w:rPr>
        <w:t>19.</w:t>
      </w:r>
      <w:r w:rsidRPr="005A1BF0" w:rsidR="005A1BF0">
        <w:rPr>
          <w:rFonts w:cstheme="minorHAnsi"/>
          <w:b/>
          <w:sz w:val="24"/>
          <w:szCs w:val="24"/>
        </w:rPr>
        <w:tab/>
      </w:r>
      <w:r w:rsidRPr="005A1BF0" w:rsidR="005A1BF0">
        <w:rPr>
          <w:rFonts w:cstheme="minorHAnsi"/>
          <w:b/>
          <w:sz w:val="24"/>
          <w:szCs w:val="24"/>
        </w:rPr>
        <w:t>Review</w:t>
      </w:r>
    </w:p>
    <w:p w:rsidR="00D74052" w:rsidP="00D74052" w:rsidRDefault="00F437B9" w14:paraId="20418C85" w14:textId="017192B7">
      <w:r w:rsidRPr="718FE8E4">
        <w:t>The Board will keep the purpose of its work, priorities for action</w:t>
      </w:r>
      <w:r w:rsidR="00495445">
        <w:t>,</w:t>
      </w:r>
      <w:r w:rsidRPr="718FE8E4">
        <w:t xml:space="preserve"> and governance structure under regular review. Terms of Reference will be reviewed and agreed </w:t>
      </w:r>
      <w:r w:rsidRPr="718FE8E4" w:rsidR="0044792D">
        <w:t>every 18 months.</w:t>
      </w:r>
    </w:p>
    <w:p w:rsidRPr="005A1BF0" w:rsidR="00D74052" w:rsidP="00D74052" w:rsidRDefault="00334997" w14:paraId="27FCD3AD" w14:textId="45298E15">
      <w:pPr>
        <w:rPr>
          <w:rFonts w:cstheme="minorHAnsi"/>
          <w:b/>
          <w:sz w:val="24"/>
          <w:szCs w:val="24"/>
        </w:rPr>
      </w:pPr>
      <w:r>
        <w:rPr>
          <w:rFonts w:cstheme="minorHAnsi"/>
          <w:b/>
          <w:sz w:val="24"/>
          <w:szCs w:val="24"/>
        </w:rPr>
        <w:t>20.</w:t>
      </w:r>
      <w:r w:rsidRPr="005A1BF0" w:rsidR="00D74052">
        <w:rPr>
          <w:rFonts w:cstheme="minorHAnsi"/>
          <w:b/>
          <w:sz w:val="24"/>
          <w:szCs w:val="24"/>
        </w:rPr>
        <w:tab/>
      </w:r>
      <w:r w:rsidRPr="00D74052" w:rsidR="00D74052">
        <w:rPr>
          <w:rFonts w:cstheme="minorHAnsi"/>
          <w:b/>
          <w:sz w:val="24"/>
          <w:szCs w:val="24"/>
        </w:rPr>
        <w:t>Access to information about the Board</w:t>
      </w:r>
    </w:p>
    <w:p w:rsidR="00F437B9" w:rsidP="297A6FB4" w:rsidRDefault="00D74052" w14:paraId="13FF282B" w14:textId="5CD7A293">
      <w:r w:rsidRPr="297A6FB4">
        <w:t xml:space="preserve">The </w:t>
      </w:r>
      <w:r w:rsidR="008A6DAF">
        <w:rPr>
          <w:rFonts w:eastAsia="Times New Roman"/>
        </w:rPr>
        <w:t>Economy and Skills</w:t>
      </w:r>
      <w:r w:rsidR="008A6DAF">
        <w:t xml:space="preserve"> </w:t>
      </w:r>
      <w:r w:rsidR="00AB2678">
        <w:t>Board</w:t>
      </w:r>
      <w:r w:rsidR="5AF4B5E4">
        <w:t xml:space="preserve"> </w:t>
      </w:r>
      <w:r>
        <w:t>work</w:t>
      </w:r>
      <w:r w:rsidRPr="297A6FB4">
        <w:t xml:space="preserve"> programme, together with the list of</w:t>
      </w:r>
      <w:r w:rsidRPr="297A6FB4" w:rsidR="00F437B9">
        <w:t xml:space="preserve"> members and </w:t>
      </w:r>
      <w:r w:rsidRPr="297A6FB4">
        <w:t>a</w:t>
      </w:r>
      <w:r w:rsidRPr="297A6FB4" w:rsidR="00F437B9">
        <w:t xml:space="preserve">gendas for all meetings will be available </w:t>
      </w:r>
      <w:r w:rsidRPr="297A6FB4">
        <w:t>at</w:t>
      </w:r>
      <w:r w:rsidRPr="297A6FB4" w:rsidR="00F437B9">
        <w:t xml:space="preserve"> </w:t>
      </w:r>
      <w:hyperlink r:id="rId18">
        <w:r w:rsidRPr="297A6FB4" w:rsidR="00F437B9">
          <w:rPr>
            <w:rStyle w:val="Hyperlink"/>
          </w:rPr>
          <w:t>Bristol One City</w:t>
        </w:r>
      </w:hyperlink>
      <w:r w:rsidRPr="297A6FB4" w:rsidR="588ED919">
        <w:t xml:space="preserve"> on the </w:t>
      </w:r>
      <w:r w:rsidR="008A6DAF">
        <w:rPr>
          <w:rFonts w:eastAsia="Times New Roman"/>
        </w:rPr>
        <w:t>Economy and Skills</w:t>
      </w:r>
      <w:r w:rsidRPr="7A63D1F4" w:rsidR="008A6DAF">
        <w:t xml:space="preserve"> </w:t>
      </w:r>
      <w:r w:rsidRPr="7A63D1F4" w:rsidR="00AB2678">
        <w:t>Board</w:t>
      </w:r>
      <w:r w:rsidRPr="7A63D1F4" w:rsidR="36F6AF30">
        <w:t xml:space="preserve"> </w:t>
      </w:r>
      <w:r w:rsidR="588ED919">
        <w:t>theme</w:t>
      </w:r>
      <w:r w:rsidRPr="297A6FB4" w:rsidR="588ED919">
        <w:t xml:space="preserve"> webpage</w:t>
      </w:r>
      <w:r w:rsidRPr="297A6FB4" w:rsidR="00F437B9">
        <w:t>. A summary of the discussion, key recommendations and / or conclusions will also be provided after each meeting.</w:t>
      </w:r>
    </w:p>
    <w:p w:rsidR="00F700A5" w:rsidP="00F437B9" w:rsidRDefault="00F700A5" w14:paraId="3D1E7D3F" w14:textId="727D9B28">
      <w:pPr>
        <w:rPr>
          <w:rFonts w:cstheme="minorHAnsi"/>
          <w:bCs/>
        </w:rPr>
      </w:pPr>
      <w:r>
        <w:rPr>
          <w:rFonts w:cstheme="minorHAnsi"/>
          <w:bCs/>
        </w:rPr>
        <w:t>Stra</w:t>
      </w:r>
      <w:r w:rsidR="00B65CC6">
        <w:rPr>
          <w:rFonts w:cstheme="minorHAnsi"/>
          <w:bCs/>
        </w:rPr>
        <w:t>tegies and any other supporting document</w:t>
      </w:r>
      <w:r w:rsidR="00A81BBE">
        <w:rPr>
          <w:rFonts w:cstheme="minorHAnsi"/>
          <w:bCs/>
        </w:rPr>
        <w:t>s</w:t>
      </w:r>
      <w:r w:rsidR="00B65CC6">
        <w:rPr>
          <w:rFonts w:cstheme="minorHAnsi"/>
          <w:bCs/>
        </w:rPr>
        <w:t xml:space="preserve"> will also be available on the website.</w:t>
      </w:r>
    </w:p>
    <w:p w:rsidR="005A1BF0" w:rsidP="005A1BF0" w:rsidRDefault="005A1BF0" w14:paraId="08AC5CB6" w14:textId="684FCE93">
      <w:pPr>
        <w:rPr>
          <w:b/>
          <w:sz w:val="24"/>
          <w:szCs w:val="24"/>
        </w:rPr>
      </w:pPr>
      <w:r w:rsidRPr="276B71E0">
        <w:rPr>
          <w:b/>
          <w:sz w:val="24"/>
          <w:szCs w:val="24"/>
        </w:rPr>
        <w:t xml:space="preserve">Adopted on </w:t>
      </w:r>
      <w:r w:rsidR="00A64DCC">
        <w:rPr>
          <w:b/>
          <w:sz w:val="24"/>
          <w:szCs w:val="24"/>
        </w:rPr>
        <w:t>7 April 2022</w:t>
      </w:r>
    </w:p>
    <w:p w:rsidRPr="00501BD0" w:rsidR="00F9382A" w:rsidP="005A1BF0" w:rsidRDefault="00C51D55" w14:paraId="1C5B0907" w14:textId="7837DCAB">
      <w:pPr>
        <w:rPr>
          <w:b/>
          <w:sz w:val="24"/>
          <w:szCs w:val="24"/>
          <w:u w:val="single"/>
        </w:rPr>
      </w:pPr>
      <w:r>
        <w:rPr>
          <w:b/>
          <w:sz w:val="24"/>
          <w:szCs w:val="24"/>
          <w:u w:val="single"/>
        </w:rPr>
        <w:t>A</w:t>
      </w:r>
      <w:r w:rsidRPr="00501BD0" w:rsidR="00F9382A">
        <w:rPr>
          <w:b/>
          <w:sz w:val="24"/>
          <w:szCs w:val="24"/>
          <w:u w:val="single"/>
        </w:rPr>
        <w:t xml:space="preserve">nnex </w:t>
      </w:r>
      <w:r w:rsidRPr="00501BD0" w:rsidR="00501BD0">
        <w:rPr>
          <w:b/>
          <w:sz w:val="24"/>
          <w:szCs w:val="24"/>
          <w:u w:val="single"/>
        </w:rPr>
        <w:t>1</w:t>
      </w:r>
    </w:p>
    <w:p w:rsidRPr="00334997" w:rsidR="0063659B" w:rsidP="0063659B" w:rsidRDefault="0063659B" w14:paraId="4E387876" w14:textId="16CB79CA">
      <w:pPr>
        <w:rPr>
          <w:b/>
          <w:sz w:val="24"/>
          <w:szCs w:val="24"/>
        </w:rPr>
      </w:pPr>
      <w:r w:rsidRPr="00334997">
        <w:rPr>
          <w:b/>
          <w:sz w:val="24"/>
          <w:szCs w:val="24"/>
        </w:rPr>
        <w:t xml:space="preserve">Board Support Officer </w:t>
      </w:r>
      <w:r w:rsidRPr="00334997" w:rsidR="00F75D94">
        <w:rPr>
          <w:b/>
          <w:bCs/>
          <w:sz w:val="24"/>
          <w:szCs w:val="24"/>
        </w:rPr>
        <w:t>(BSO)</w:t>
      </w:r>
      <w:r w:rsidRPr="00334997">
        <w:rPr>
          <w:b/>
          <w:bCs/>
          <w:sz w:val="24"/>
          <w:szCs w:val="24"/>
        </w:rPr>
        <w:t xml:space="preserve"> </w:t>
      </w:r>
      <w:r w:rsidRPr="00334997">
        <w:rPr>
          <w:b/>
          <w:sz w:val="24"/>
          <w:szCs w:val="24"/>
        </w:rPr>
        <w:t>Role</w:t>
      </w:r>
    </w:p>
    <w:p w:rsidRPr="00744706" w:rsidR="0063659B" w:rsidP="0063659B" w:rsidRDefault="0063659B" w14:paraId="67722563" w14:textId="434FBDF8">
      <w:r w:rsidRPr="00744706">
        <w:t>•</w:t>
      </w:r>
      <w:r w:rsidRPr="00744706" w:rsidR="00501BD0">
        <w:t xml:space="preserve"> </w:t>
      </w:r>
      <w:r w:rsidRPr="00744706">
        <w:rPr>
          <w:b/>
        </w:rPr>
        <w:t>Purpose of the role:</w:t>
      </w:r>
      <w:r w:rsidRPr="00744706">
        <w:t xml:space="preserve"> To lead OC Boards with co-chairs, support OC Boards and T&amp;F Groups to plan and deliver successful OCP goals and ensure delivery of </w:t>
      </w:r>
      <w:r w:rsidR="00C5200B">
        <w:t>Board</w:t>
      </w:r>
      <w:r w:rsidRPr="00744706">
        <w:t>’s work programme.</w:t>
      </w:r>
    </w:p>
    <w:p w:rsidRPr="00744706" w:rsidR="00501BD0" w:rsidP="0063659B" w:rsidRDefault="0063659B" w14:paraId="3BFDFE94" w14:textId="77777777">
      <w:r w:rsidRPr="00744706">
        <w:t>•</w:t>
      </w:r>
      <w:r w:rsidRPr="00744706" w:rsidR="00501BD0">
        <w:t xml:space="preserve"> </w:t>
      </w:r>
      <w:r w:rsidRPr="00744706">
        <w:rPr>
          <w:b/>
        </w:rPr>
        <w:t>Key role outcomes/accountabilities:</w:t>
      </w:r>
      <w:r w:rsidRPr="00744706">
        <w:t xml:space="preserve"> </w:t>
      </w:r>
    </w:p>
    <w:p w:rsidRPr="00744706" w:rsidR="00501BD0" w:rsidP="00501BD0" w:rsidRDefault="0063659B" w14:paraId="612B46DC" w14:textId="2E1375A5">
      <w:pPr>
        <w:pStyle w:val="ListParagraph"/>
        <w:numPr>
          <w:ilvl w:val="0"/>
          <w:numId w:val="18"/>
        </w:numPr>
      </w:pPr>
      <w:r w:rsidRPr="00744706">
        <w:t>Support the One City Board chairs and members to ensure that the strategic objectives are met and that the One City Approach is promoted</w:t>
      </w:r>
      <w:r w:rsidR="00992AD7">
        <w:t>.</w:t>
      </w:r>
    </w:p>
    <w:p w:rsidRPr="00744706" w:rsidR="00501BD0" w:rsidP="00501BD0" w:rsidRDefault="0063659B" w14:paraId="59882EAA" w14:textId="34A1B6E2">
      <w:pPr>
        <w:pStyle w:val="ListParagraph"/>
        <w:numPr>
          <w:ilvl w:val="0"/>
          <w:numId w:val="18"/>
        </w:numPr>
      </w:pPr>
      <w:r w:rsidRPr="00744706">
        <w:t>To draft, manage</w:t>
      </w:r>
      <w:r w:rsidR="00AC7D2E">
        <w:t>,</w:t>
      </w:r>
      <w:r w:rsidRPr="00744706">
        <w:t xml:space="preserve"> and implement work programmes with co-chair oversight to satisfy obligations and targets in accordance with the One City agreed objectives.</w:t>
      </w:r>
    </w:p>
    <w:p w:rsidRPr="00744706" w:rsidR="00501BD0" w:rsidP="00501BD0" w:rsidRDefault="0063659B" w14:paraId="1F7C9B51" w14:textId="3AF1D963">
      <w:pPr>
        <w:pStyle w:val="ListParagraph"/>
        <w:numPr>
          <w:ilvl w:val="0"/>
          <w:numId w:val="18"/>
        </w:numPr>
      </w:pPr>
      <w:r w:rsidRPr="00744706">
        <w:t>To promote, plan</w:t>
      </w:r>
      <w:r w:rsidR="00AC7D2E">
        <w:t>,</w:t>
      </w:r>
      <w:r w:rsidRPr="00744706">
        <w:t xml:space="preserve"> and help deliver One City Plan goals and One City Boards’ work programmes, this could include the One City Strategies.</w:t>
      </w:r>
    </w:p>
    <w:p w:rsidRPr="00744706" w:rsidR="00501BD0" w:rsidP="00501BD0" w:rsidRDefault="0063659B" w14:paraId="1B8A56C3" w14:textId="21E4162A">
      <w:pPr>
        <w:pStyle w:val="ListParagraph"/>
        <w:numPr>
          <w:ilvl w:val="0"/>
          <w:numId w:val="18"/>
        </w:numPr>
      </w:pPr>
      <w:r w:rsidRPr="00744706">
        <w:t xml:space="preserve">Take ownership and lead the on the creation of Task &amp; Finish Groups, when appropriate, to ensure the delivery of the OCP goals and </w:t>
      </w:r>
      <w:r w:rsidR="00C5200B">
        <w:t>Board</w:t>
      </w:r>
      <w:r w:rsidRPr="00744706">
        <w:t xml:space="preserve"> work programme. </w:t>
      </w:r>
    </w:p>
    <w:p w:rsidRPr="00744706" w:rsidR="00501BD0" w:rsidP="00501BD0" w:rsidRDefault="0063659B" w14:paraId="1CA680CC" w14:textId="6C2A813B">
      <w:pPr>
        <w:pStyle w:val="ListParagraph"/>
        <w:numPr>
          <w:ilvl w:val="0"/>
          <w:numId w:val="18"/>
        </w:numPr>
      </w:pPr>
      <w:r w:rsidRPr="00744706">
        <w:t>Lead, organise</w:t>
      </w:r>
      <w:r w:rsidR="00ED3BC1">
        <w:t>,</w:t>
      </w:r>
      <w:r w:rsidRPr="00744706">
        <w:t xml:space="preserve"> and motivate </w:t>
      </w:r>
      <w:r w:rsidR="00C5200B">
        <w:t>Board</w:t>
      </w:r>
      <w:r w:rsidRPr="00744706">
        <w:t xml:space="preserve"> chairs, </w:t>
      </w:r>
      <w:r w:rsidR="00C5200B">
        <w:t>Board</w:t>
      </w:r>
      <w:r w:rsidRPr="00744706">
        <w:t xml:space="preserve"> members and others to meet and deliver </w:t>
      </w:r>
      <w:r w:rsidR="00C5200B">
        <w:t>Board</w:t>
      </w:r>
      <w:r w:rsidRPr="00744706">
        <w:t xml:space="preserve"> objectives, and maintain a supportive management culture throughout.</w:t>
      </w:r>
    </w:p>
    <w:p w:rsidRPr="00744706" w:rsidR="00501BD0" w:rsidP="00501BD0" w:rsidRDefault="0063659B" w14:paraId="77AC1FD7" w14:textId="3BEE564F">
      <w:pPr>
        <w:pStyle w:val="ListParagraph"/>
        <w:numPr>
          <w:ilvl w:val="0"/>
          <w:numId w:val="18"/>
        </w:numPr>
      </w:pPr>
      <w:r w:rsidRPr="00744706">
        <w:t>Overs</w:t>
      </w:r>
      <w:r w:rsidR="00253455">
        <w:t xml:space="preserve">ee </w:t>
      </w:r>
      <w:r w:rsidRPr="00744706">
        <w:t xml:space="preserve">the </w:t>
      </w:r>
      <w:r w:rsidR="00C5200B">
        <w:t>Board</w:t>
      </w:r>
      <w:r w:rsidRPr="00744706">
        <w:t>’s administrative function</w:t>
      </w:r>
      <w:r w:rsidRPr="00744706" w:rsidR="00501BD0">
        <w:t>.</w:t>
      </w:r>
    </w:p>
    <w:p w:rsidRPr="00744706" w:rsidR="00501BD0" w:rsidP="00501BD0" w:rsidRDefault="0063659B" w14:paraId="1BFFFA3B" w14:textId="766DA195">
      <w:pPr>
        <w:pStyle w:val="ListParagraph"/>
        <w:numPr>
          <w:ilvl w:val="0"/>
          <w:numId w:val="18"/>
        </w:numPr>
      </w:pPr>
      <w:r w:rsidRPr="00744706">
        <w:t xml:space="preserve">To provide relevant expertise and advice to </w:t>
      </w:r>
      <w:r w:rsidR="00C5200B">
        <w:t>Board</w:t>
      </w:r>
      <w:r w:rsidRPr="00744706">
        <w:t xml:space="preserve"> chairs and members, other OC </w:t>
      </w:r>
      <w:r w:rsidR="00C5200B">
        <w:t>Board</w:t>
      </w:r>
      <w:r w:rsidRPr="00744706">
        <w:t>s, teams within the Council</w:t>
      </w:r>
      <w:r w:rsidR="00253455">
        <w:t>,</w:t>
      </w:r>
      <w:r w:rsidRPr="00744706">
        <w:t xml:space="preserve"> and to external partners.</w:t>
      </w:r>
    </w:p>
    <w:p w:rsidRPr="00744706" w:rsidR="00501BD0" w:rsidP="00501BD0" w:rsidRDefault="44485FA3" w14:paraId="41809E69" w14:textId="067D3DF9">
      <w:pPr>
        <w:pStyle w:val="ListParagraph"/>
        <w:numPr>
          <w:ilvl w:val="0"/>
          <w:numId w:val="18"/>
        </w:numPr>
      </w:pPr>
      <w:r>
        <w:t xml:space="preserve">Adhere to </w:t>
      </w:r>
      <w:r w:rsidR="10340C4E">
        <w:t xml:space="preserve">and maintain, a robust </w:t>
      </w:r>
      <w:r w:rsidR="24F454AE">
        <w:t>work</w:t>
      </w:r>
      <w:r>
        <w:t xml:space="preserve"> programme</w:t>
      </w:r>
      <w:r w:rsidR="3787026A">
        <w:t>,</w:t>
      </w:r>
      <w:r w:rsidR="49F9C8DE">
        <w:t xml:space="preserve"> </w:t>
      </w:r>
      <w:r>
        <w:t>project management approaches</w:t>
      </w:r>
      <w:r w:rsidR="50FB5F78">
        <w:t>,</w:t>
      </w:r>
      <w:r>
        <w:t xml:space="preserve"> and produce regular accurate reports.</w:t>
      </w:r>
    </w:p>
    <w:p w:rsidRPr="00744706" w:rsidR="00501BD0" w:rsidP="00501BD0" w:rsidRDefault="0063659B" w14:paraId="2797D4BB" w14:textId="7D5EFA6B">
      <w:pPr>
        <w:pStyle w:val="ListParagraph"/>
        <w:numPr>
          <w:ilvl w:val="0"/>
          <w:numId w:val="18"/>
        </w:numPr>
      </w:pPr>
      <w:r w:rsidRPr="00744706">
        <w:t>Identify issues and escalat</w:t>
      </w:r>
      <w:r w:rsidR="000617D3">
        <w:t>e</w:t>
      </w:r>
      <w:r w:rsidR="00823FFB">
        <w:t>,</w:t>
      </w:r>
      <w:r w:rsidRPr="00744706">
        <w:t xml:space="preserve"> as appropriate</w:t>
      </w:r>
      <w:r w:rsidR="00823FFB">
        <w:t>,</w:t>
      </w:r>
      <w:r w:rsidRPr="00744706">
        <w:t xml:space="preserve"> to the City Office. Suggest appropriate solutions to deal with delays in delivery and performance of OC Boards and Task </w:t>
      </w:r>
      <w:r w:rsidR="0091273B">
        <w:t>and</w:t>
      </w:r>
      <w:r w:rsidRPr="00744706">
        <w:t xml:space="preserve"> Finish Groups.</w:t>
      </w:r>
    </w:p>
    <w:p w:rsidRPr="00744706" w:rsidR="00501BD0" w:rsidP="00501BD0" w:rsidRDefault="0063659B" w14:paraId="15C8449C" w14:textId="77777777">
      <w:pPr>
        <w:pStyle w:val="ListParagraph"/>
        <w:numPr>
          <w:ilvl w:val="0"/>
          <w:numId w:val="18"/>
        </w:numPr>
      </w:pPr>
      <w:r w:rsidRPr="00744706">
        <w:t>Escalate high risk performance concerns to the One City Governance Board and Head of City Office.</w:t>
      </w:r>
    </w:p>
    <w:p w:rsidRPr="00744706" w:rsidR="00501BD0" w:rsidP="00501BD0" w:rsidRDefault="0063659B" w14:paraId="60F17C11" w14:textId="77777777">
      <w:pPr>
        <w:pStyle w:val="ListParagraph"/>
        <w:numPr>
          <w:ilvl w:val="0"/>
          <w:numId w:val="18"/>
        </w:numPr>
      </w:pPr>
      <w:r w:rsidRPr="00744706">
        <w:t xml:space="preserve">Lead and organise the timeline refresh process for the One City Plan in collaboration with the City Office. </w:t>
      </w:r>
    </w:p>
    <w:p w:rsidRPr="00744706" w:rsidR="00501BD0" w:rsidP="00501BD0" w:rsidRDefault="0063659B" w14:paraId="2810D211" w14:textId="3F6326B2">
      <w:pPr>
        <w:pStyle w:val="ListParagraph"/>
        <w:numPr>
          <w:ilvl w:val="0"/>
          <w:numId w:val="18"/>
        </w:numPr>
      </w:pPr>
      <w:r w:rsidRPr="00744706">
        <w:t>Communicat</w:t>
      </w:r>
      <w:r w:rsidR="00274A15">
        <w:t>e</w:t>
      </w:r>
      <w:r w:rsidRPr="00744706">
        <w:t xml:space="preserve"> and promot</w:t>
      </w:r>
      <w:r w:rsidR="00274A15">
        <w:t>e</w:t>
      </w:r>
      <w:r w:rsidRPr="00744706">
        <w:t xml:space="preserve"> the work of the OC Boards with the City Office and monito</w:t>
      </w:r>
      <w:r w:rsidR="00957059">
        <w:t xml:space="preserve"> the ongoing </w:t>
      </w:r>
      <w:r w:rsidRPr="00744706">
        <w:t xml:space="preserve">delivery of the </w:t>
      </w:r>
      <w:r w:rsidR="00C5200B">
        <w:t>Board</w:t>
      </w:r>
      <w:r w:rsidR="00957059">
        <w:t>’s</w:t>
      </w:r>
      <w:r w:rsidRPr="00744706">
        <w:t xml:space="preserve"> goals.</w:t>
      </w:r>
    </w:p>
    <w:p w:rsidRPr="00744706" w:rsidR="00501BD0" w:rsidP="00501BD0" w:rsidRDefault="0063659B" w14:paraId="4C34FE83" w14:textId="688E45B1">
      <w:pPr>
        <w:pStyle w:val="ListParagraph"/>
        <w:numPr>
          <w:ilvl w:val="0"/>
          <w:numId w:val="18"/>
        </w:numPr>
      </w:pPr>
      <w:r w:rsidRPr="00744706">
        <w:t>Adopt the One City Approach in all the work that they do and becoming an</w:t>
      </w:r>
      <w:r w:rsidR="00957059">
        <w:t xml:space="preserve"> </w:t>
      </w:r>
      <w:r w:rsidRPr="00744706">
        <w:t>ambassador.</w:t>
      </w:r>
    </w:p>
    <w:p w:rsidRPr="00744706" w:rsidR="002141CD" w:rsidP="00501BD0" w:rsidRDefault="0063659B" w14:paraId="5599CD55" w14:textId="3E2F80CA">
      <w:pPr>
        <w:pStyle w:val="ListParagraph"/>
        <w:numPr>
          <w:ilvl w:val="0"/>
          <w:numId w:val="18"/>
        </w:numPr>
      </w:pPr>
      <w:r w:rsidRPr="00744706">
        <w:t>Promote good equalities practice and valu</w:t>
      </w:r>
      <w:r w:rsidR="00957059">
        <w:t>e</w:t>
      </w:r>
      <w:r w:rsidRPr="00744706">
        <w:t xml:space="preserve"> diversity across the One City Board and Task </w:t>
      </w:r>
      <w:r w:rsidR="0091273B">
        <w:t>and</w:t>
      </w:r>
      <w:r w:rsidRPr="00744706">
        <w:t xml:space="preserve"> Finish Groups. Ensur</w:t>
      </w:r>
      <w:r w:rsidR="00957059">
        <w:t xml:space="preserve">e </w:t>
      </w:r>
      <w:r w:rsidRPr="00744706">
        <w:t xml:space="preserve">Task </w:t>
      </w:r>
      <w:r w:rsidR="002A6C3F">
        <w:t>and</w:t>
      </w:r>
      <w:r w:rsidRPr="00744706">
        <w:t xml:space="preserve"> Finish Groups are diverse and represent the communities BCC serves.</w:t>
      </w:r>
    </w:p>
    <w:p w:rsidRPr="00F75D94" w:rsidR="00F75D94" w:rsidP="00F75D94" w:rsidRDefault="00F75D94" w14:paraId="45765C8A" w14:textId="2C17CDA7">
      <w:pPr>
        <w:rPr>
          <w:b/>
          <w:sz w:val="24"/>
          <w:szCs w:val="24"/>
          <w:u w:val="single"/>
        </w:rPr>
      </w:pPr>
      <w:r w:rsidRPr="00501BD0">
        <w:rPr>
          <w:b/>
          <w:sz w:val="24"/>
          <w:szCs w:val="24"/>
          <w:u w:val="single"/>
        </w:rPr>
        <w:t xml:space="preserve">Annex </w:t>
      </w:r>
      <w:r>
        <w:rPr>
          <w:b/>
          <w:sz w:val="24"/>
          <w:szCs w:val="24"/>
          <w:u w:val="single"/>
        </w:rPr>
        <w:t>2</w:t>
      </w:r>
    </w:p>
    <w:p w:rsidRPr="00F75D94" w:rsidR="00F75D94" w:rsidP="00F75D94" w:rsidRDefault="00F75D94" w14:paraId="30A75209" w14:textId="26FBCB71">
      <w:pPr>
        <w:spacing w:after="120" w:line="240" w:lineRule="auto"/>
        <w:rPr>
          <w:b/>
          <w:bCs/>
          <w:sz w:val="24"/>
          <w:szCs w:val="24"/>
        </w:rPr>
      </w:pPr>
      <w:r w:rsidRPr="00F75D94">
        <w:rPr>
          <w:b/>
          <w:bCs/>
          <w:sz w:val="24"/>
          <w:szCs w:val="24"/>
        </w:rPr>
        <w:t>Admin offer of City Office - City Office Dos and Don’ts</w:t>
      </w:r>
    </w:p>
    <w:p w:rsidRPr="00A3584C" w:rsidR="00F75D94" w:rsidP="00F75D94" w:rsidRDefault="008D5194" w14:paraId="1E02E4AF" w14:textId="64B52A17">
      <w:pPr>
        <w:spacing w:after="120" w:line="240" w:lineRule="auto"/>
        <w:rPr>
          <w:b/>
          <w:bCs/>
        </w:rPr>
      </w:pPr>
      <w:r>
        <w:rPr>
          <w:b/>
          <w:bCs/>
        </w:rPr>
        <w:t xml:space="preserve">The City Office </w:t>
      </w:r>
      <w:r w:rsidR="00B15AC2">
        <w:rPr>
          <w:b/>
          <w:bCs/>
        </w:rPr>
        <w:t xml:space="preserve">- </w:t>
      </w:r>
      <w:r w:rsidR="00F75D94">
        <w:rPr>
          <w:b/>
          <w:bCs/>
        </w:rPr>
        <w:t>Do:</w:t>
      </w:r>
    </w:p>
    <w:p w:rsidR="00F75D94" w:rsidP="00F75D94" w:rsidRDefault="00F75D94" w14:paraId="700BD700" w14:textId="735B9F93">
      <w:pPr>
        <w:pStyle w:val="ListParagraph"/>
        <w:numPr>
          <w:ilvl w:val="0"/>
          <w:numId w:val="19"/>
        </w:numPr>
        <w:spacing w:after="120" w:line="240" w:lineRule="auto"/>
      </w:pPr>
      <w:r>
        <w:t>Send diary appointments for One City Boards and Agenda setting meetings.</w:t>
      </w:r>
    </w:p>
    <w:p w:rsidR="00F75D94" w:rsidP="00F75D94" w:rsidRDefault="00F75D94" w14:paraId="11441B81" w14:textId="151CAA4C">
      <w:pPr>
        <w:pStyle w:val="ListParagraph"/>
        <w:numPr>
          <w:ilvl w:val="0"/>
          <w:numId w:val="19"/>
        </w:numPr>
        <w:spacing w:after="120" w:line="240" w:lineRule="auto"/>
      </w:pPr>
      <w:r w:rsidRPr="00FA575F">
        <w:t>Book rooms</w:t>
      </w:r>
      <w:r>
        <w:t xml:space="preserve"> /set up Zoom</w:t>
      </w:r>
      <w:r w:rsidR="00B15AC2">
        <w:t>s</w:t>
      </w:r>
      <w:r w:rsidRPr="00FA575F">
        <w:t xml:space="preserve"> for One City Boards</w:t>
      </w:r>
      <w:r>
        <w:t xml:space="preserve"> meeting.</w:t>
      </w:r>
    </w:p>
    <w:p w:rsidR="00F75D94" w:rsidP="00F75D94" w:rsidRDefault="00F75D94" w14:paraId="7CDFEB1E" w14:textId="7367FE1B">
      <w:pPr>
        <w:pStyle w:val="ListParagraph"/>
        <w:numPr>
          <w:ilvl w:val="0"/>
          <w:numId w:val="19"/>
        </w:numPr>
        <w:spacing w:after="120" w:line="240" w:lineRule="auto"/>
      </w:pPr>
      <w:r>
        <w:t xml:space="preserve">Minute-taking for OC Board meetings and distribution (1.7 minutes per week) </w:t>
      </w:r>
      <w:r w:rsidRPr="00F75D94">
        <w:t>minutes to be singed off by email two weeks after the meeting/ chairs have the final signoff</w:t>
      </w:r>
      <w:r>
        <w:t>.</w:t>
      </w:r>
    </w:p>
    <w:p w:rsidR="00F75D94" w:rsidP="00F75D94" w:rsidRDefault="00F75D94" w14:paraId="354BD423" w14:textId="10FE28CC">
      <w:pPr>
        <w:pStyle w:val="ListParagraph"/>
        <w:numPr>
          <w:ilvl w:val="0"/>
          <w:numId w:val="19"/>
        </w:numPr>
        <w:spacing w:after="120" w:line="240" w:lineRule="auto"/>
      </w:pPr>
      <w:r>
        <w:t>Maintain One City Boards members database.</w:t>
      </w:r>
    </w:p>
    <w:p w:rsidR="00F75D94" w:rsidP="00F75D94" w:rsidRDefault="00F75D94" w14:paraId="39160E78" w14:textId="254CECCF">
      <w:pPr>
        <w:pStyle w:val="ListParagraph"/>
        <w:numPr>
          <w:ilvl w:val="0"/>
          <w:numId w:val="19"/>
        </w:numPr>
        <w:spacing w:after="120" w:line="240" w:lineRule="auto"/>
      </w:pPr>
      <w:r>
        <w:t>Distribut</w:t>
      </w:r>
      <w:r w:rsidR="00865EF4">
        <w:t>e</w:t>
      </w:r>
      <w:r>
        <w:t xml:space="preserve"> </w:t>
      </w:r>
      <w:r w:rsidR="00C5200B">
        <w:t>Board</w:t>
      </w:r>
      <w:r>
        <w:t xml:space="preserve"> meeting agenda and papers.</w:t>
      </w:r>
    </w:p>
    <w:p w:rsidR="00F75D94" w:rsidP="00F75D94" w:rsidRDefault="00F75D94" w14:paraId="1E35DD93" w14:textId="2197A464">
      <w:pPr>
        <w:pStyle w:val="ListParagraph"/>
        <w:numPr>
          <w:ilvl w:val="0"/>
          <w:numId w:val="19"/>
        </w:numPr>
        <w:spacing w:after="120" w:line="240" w:lineRule="auto"/>
      </w:pPr>
      <w:r>
        <w:t>Direct</w:t>
      </w:r>
      <w:r w:rsidR="00865EF4">
        <w:t xml:space="preserve"> </w:t>
      </w:r>
      <w:r>
        <w:t xml:space="preserve">queries to BSO from </w:t>
      </w:r>
      <w:r w:rsidR="00C5200B">
        <w:t>Board</w:t>
      </w:r>
      <w:r>
        <w:t xml:space="preserve"> members.</w:t>
      </w:r>
    </w:p>
    <w:p w:rsidR="00F75D94" w:rsidP="00F75D94" w:rsidRDefault="00F75D94" w14:paraId="13820AED" w14:textId="401BAA39">
      <w:pPr>
        <w:pStyle w:val="ListParagraph"/>
        <w:numPr>
          <w:ilvl w:val="0"/>
          <w:numId w:val="19"/>
        </w:numPr>
        <w:spacing w:after="120" w:line="240" w:lineRule="auto"/>
      </w:pPr>
      <w:r>
        <w:t xml:space="preserve">City Office portfolio holders will attend the </w:t>
      </w:r>
      <w:r w:rsidR="00C5200B">
        <w:t>Board</w:t>
      </w:r>
      <w:r>
        <w:t xml:space="preserve"> meetings to assist with networking and ensure the information flows across One City networks.</w:t>
      </w:r>
    </w:p>
    <w:p w:rsidR="00F75D94" w:rsidP="00F75D94" w:rsidRDefault="00486CC9" w14:paraId="7EE9D440" w14:textId="23272B74">
      <w:pPr>
        <w:pStyle w:val="ListParagraph"/>
        <w:numPr>
          <w:ilvl w:val="0"/>
          <w:numId w:val="19"/>
        </w:numPr>
        <w:spacing w:after="120" w:line="240" w:lineRule="auto"/>
      </w:pPr>
      <w:r>
        <w:t>Distribute r</w:t>
      </w:r>
      <w:r w:rsidR="00F75D94">
        <w:t>egular monthly newsletter including updates from all OC Boards for One City Stakeholders.</w:t>
      </w:r>
    </w:p>
    <w:p w:rsidR="00F75D94" w:rsidP="00F75D94" w:rsidRDefault="00F75D94" w14:paraId="6B809741" w14:textId="784C4DE8">
      <w:pPr>
        <w:pStyle w:val="ListParagraph"/>
        <w:numPr>
          <w:ilvl w:val="0"/>
          <w:numId w:val="19"/>
        </w:numPr>
        <w:spacing w:after="120" w:line="240" w:lineRule="auto"/>
      </w:pPr>
      <w:r>
        <w:t xml:space="preserve">Support the production of </w:t>
      </w:r>
      <w:r w:rsidR="00486CC9">
        <w:t xml:space="preserve">the </w:t>
      </w:r>
      <w:r>
        <w:t xml:space="preserve">internal OC Board update email in partnership with BSO </w:t>
      </w:r>
    </w:p>
    <w:p w:rsidR="00F75D94" w:rsidP="00F75D94" w:rsidRDefault="00F75D94" w14:paraId="3F378A21" w14:textId="3860EA5E">
      <w:pPr>
        <w:pStyle w:val="ListParagraph"/>
        <w:numPr>
          <w:ilvl w:val="0"/>
          <w:numId w:val="19"/>
        </w:numPr>
        <w:spacing w:after="120" w:line="240" w:lineRule="auto"/>
      </w:pPr>
      <w:r>
        <w:t xml:space="preserve">Support the organisation of thematic </w:t>
      </w:r>
      <w:r w:rsidR="00C5200B">
        <w:t>Board</w:t>
      </w:r>
      <w:r>
        <w:t xml:space="preserve"> events in partnership with the BSO.</w:t>
      </w:r>
    </w:p>
    <w:p w:rsidR="00F75D94" w:rsidP="00F75D94" w:rsidRDefault="00F75D94" w14:paraId="50BAF505" w14:textId="08F8CB1D">
      <w:pPr>
        <w:pStyle w:val="ListParagraph"/>
        <w:numPr>
          <w:ilvl w:val="0"/>
          <w:numId w:val="19"/>
        </w:numPr>
        <w:spacing w:after="120" w:line="240" w:lineRule="auto"/>
      </w:pPr>
      <w:r>
        <w:t>Support the organisation and management of cross-cutting events and engagement activities including emergency request</w:t>
      </w:r>
      <w:r w:rsidR="00A251B3">
        <w:t>s</w:t>
      </w:r>
    </w:p>
    <w:p w:rsidR="00F75D94" w:rsidP="00F75D94" w:rsidRDefault="00F75D94" w14:paraId="2F56A346" w14:textId="77777777">
      <w:pPr>
        <w:pStyle w:val="ListParagraph"/>
        <w:numPr>
          <w:ilvl w:val="0"/>
          <w:numId w:val="19"/>
        </w:numPr>
        <w:spacing w:after="120" w:line="240" w:lineRule="auto"/>
      </w:pPr>
      <w:r>
        <w:t>Lead the One City Plan Refresh process and coordinate the One City plan publication.</w:t>
      </w:r>
    </w:p>
    <w:p w:rsidR="00F75D94" w:rsidP="00F75D94" w:rsidRDefault="00F75D94" w14:paraId="29C281D5" w14:textId="77777777">
      <w:pPr>
        <w:pStyle w:val="ListParagraph"/>
        <w:numPr>
          <w:ilvl w:val="0"/>
          <w:numId w:val="19"/>
        </w:numPr>
        <w:spacing w:after="120" w:line="240" w:lineRule="auto"/>
      </w:pPr>
      <w:r>
        <w:t>Maintain an up-to-date stakeholder contact database, and support the production of regular communications with stakeholders, as well as responding to enquiries from stakeholders and members of the public.</w:t>
      </w:r>
    </w:p>
    <w:p w:rsidR="00F75D94" w:rsidP="00F75D94" w:rsidRDefault="00F75D94" w14:paraId="25FB9435" w14:textId="77777777">
      <w:pPr>
        <w:pStyle w:val="ListParagraph"/>
        <w:numPr>
          <w:ilvl w:val="0"/>
          <w:numId w:val="19"/>
        </w:numPr>
        <w:spacing w:after="120" w:line="240" w:lineRule="auto"/>
      </w:pPr>
      <w:r>
        <w:t>Maintain One City website and social media channels.</w:t>
      </w:r>
    </w:p>
    <w:p w:rsidR="00F75D94" w:rsidP="00F75D94" w:rsidRDefault="00F75D94" w14:paraId="3F718833" w14:textId="57C89411">
      <w:pPr>
        <w:pStyle w:val="ListParagraph"/>
        <w:numPr>
          <w:ilvl w:val="0"/>
          <w:numId w:val="19"/>
        </w:numPr>
        <w:spacing w:after="120" w:line="240" w:lineRule="auto"/>
      </w:pPr>
      <w:r>
        <w:t>Contribute to innovation across the OC Boards, stakeholder engagement and maximiz</w:t>
      </w:r>
      <w:r w:rsidR="005A54C5">
        <w:t xml:space="preserve">e </w:t>
      </w:r>
      <w:r>
        <w:t>opportunities and cross-</w:t>
      </w:r>
      <w:r w:rsidR="00C5200B">
        <w:t>Board</w:t>
      </w:r>
      <w:r>
        <w:t xml:space="preserve"> collaboration. </w:t>
      </w:r>
    </w:p>
    <w:p w:rsidR="00F75D94" w:rsidP="00F75D94" w:rsidRDefault="00F75D94" w14:paraId="0182E94B" w14:textId="77777777">
      <w:pPr>
        <w:pStyle w:val="ListParagraph"/>
        <w:numPr>
          <w:ilvl w:val="0"/>
          <w:numId w:val="19"/>
        </w:numPr>
        <w:spacing w:after="120" w:line="240" w:lineRule="auto"/>
      </w:pPr>
      <w:r>
        <w:t>Secure funding for Governance and identify funding and collaboration opportunities.</w:t>
      </w:r>
    </w:p>
    <w:p w:rsidRPr="00A3584C" w:rsidR="00F75D94" w:rsidP="00F75D94" w:rsidRDefault="00440FD8" w14:paraId="2C8AF46B" w14:textId="70883945">
      <w:pPr>
        <w:spacing w:after="120" w:line="240" w:lineRule="auto"/>
        <w:rPr>
          <w:b/>
          <w:bCs/>
        </w:rPr>
      </w:pPr>
      <w:r>
        <w:rPr>
          <w:b/>
          <w:bCs/>
        </w:rPr>
        <w:t xml:space="preserve">The City Office - </w:t>
      </w:r>
      <w:r w:rsidRPr="00554979" w:rsidR="00554979">
        <w:rPr>
          <w:b/>
          <w:bCs/>
        </w:rPr>
        <w:t>Don’ts</w:t>
      </w:r>
      <w:r w:rsidR="00F75D94">
        <w:rPr>
          <w:b/>
          <w:bCs/>
        </w:rPr>
        <w:t>:</w:t>
      </w:r>
    </w:p>
    <w:p w:rsidRPr="0040721B" w:rsidR="00F75D94" w:rsidP="00F75D94" w:rsidRDefault="00F75D94" w14:paraId="69CF6ED8" w14:textId="06E93BBA">
      <w:pPr>
        <w:pStyle w:val="ListParagraph"/>
        <w:numPr>
          <w:ilvl w:val="0"/>
          <w:numId w:val="20"/>
        </w:numPr>
        <w:spacing w:after="120" w:line="240" w:lineRule="auto"/>
      </w:pPr>
      <w:r w:rsidRPr="0040721B">
        <w:t>Attend Agenda setting meetings</w:t>
      </w:r>
      <w:r w:rsidR="00554979">
        <w:t>.</w:t>
      </w:r>
    </w:p>
    <w:p w:rsidRPr="00C52C5E" w:rsidR="00F75D94" w:rsidP="00F75D94" w:rsidRDefault="00F75D94" w14:paraId="55DC3EFA" w14:textId="155DE711">
      <w:pPr>
        <w:pStyle w:val="ListParagraph"/>
        <w:numPr>
          <w:ilvl w:val="0"/>
          <w:numId w:val="20"/>
        </w:numPr>
        <w:spacing w:after="120" w:line="240" w:lineRule="auto"/>
        <w:rPr>
          <w:b/>
          <w:bCs/>
        </w:rPr>
      </w:pPr>
      <w:r>
        <w:t xml:space="preserve">Provide admin support to the Task </w:t>
      </w:r>
      <w:r w:rsidR="007246A0">
        <w:t>and</w:t>
      </w:r>
      <w:r>
        <w:t xml:space="preserve"> Finish Groups meetings – this includes sending diary appointments, booking rooms or sharing papers.</w:t>
      </w:r>
    </w:p>
    <w:p w:rsidR="00F75D94" w:rsidP="00F75D94" w:rsidRDefault="00F75D94" w14:paraId="7D68F18E" w14:textId="3CA4FD07">
      <w:pPr>
        <w:pStyle w:val="ListParagraph"/>
        <w:numPr>
          <w:ilvl w:val="0"/>
          <w:numId w:val="20"/>
        </w:numPr>
        <w:spacing w:after="120" w:line="240" w:lineRule="auto"/>
      </w:pPr>
      <w:r>
        <w:t>Provide refreshments, design services or printed documents for meetings</w:t>
      </w:r>
      <w:r w:rsidR="00554979">
        <w:t>.</w:t>
      </w:r>
    </w:p>
    <w:p w:rsidR="002141CD" w:rsidP="00F75D94" w:rsidRDefault="002141CD" w14:paraId="11FCF748" w14:textId="77777777">
      <w:pPr>
        <w:rPr>
          <w:sz w:val="24"/>
          <w:szCs w:val="24"/>
        </w:rPr>
      </w:pPr>
    </w:p>
    <w:sectPr w:rsidR="002141CD" w:rsidSect="00E13B64">
      <w:footerReference w:type="default" r:id="rId19"/>
      <w:pgSz w:w="11906" w:h="16838" w:orient="portrait"/>
      <w:pgMar w:top="1440" w:right="1080" w:bottom="1440" w:left="108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19FF" w:rsidP="003E1212" w:rsidRDefault="004719FF" w14:paraId="10429253" w14:textId="77777777">
      <w:pPr>
        <w:spacing w:after="0" w:line="240" w:lineRule="auto"/>
      </w:pPr>
      <w:r>
        <w:separator/>
      </w:r>
    </w:p>
  </w:endnote>
  <w:endnote w:type="continuationSeparator" w:id="0">
    <w:p w:rsidR="004719FF" w:rsidP="003E1212" w:rsidRDefault="004719FF" w14:paraId="09394321" w14:textId="77777777">
      <w:pPr>
        <w:spacing w:after="0" w:line="240" w:lineRule="auto"/>
      </w:pPr>
      <w:r>
        <w:continuationSeparator/>
      </w:r>
    </w:p>
  </w:endnote>
  <w:endnote w:type="continuationNotice" w:id="1">
    <w:p w:rsidR="004719FF" w:rsidRDefault="004719FF" w14:paraId="104714D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510792"/>
      <w:docPartObj>
        <w:docPartGallery w:val="Page Numbers (Bottom of Page)"/>
        <w:docPartUnique/>
      </w:docPartObj>
    </w:sdtPr>
    <w:sdtEndPr>
      <w:rPr>
        <w:noProof/>
      </w:rPr>
    </w:sdtEndPr>
    <w:sdtContent>
      <w:p w:rsidR="006D5948" w:rsidRDefault="006D5948" w14:paraId="4962A3CA" w14:textId="704A81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D5948" w:rsidRDefault="006D5948" w14:paraId="5671B91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19FF" w:rsidP="003E1212" w:rsidRDefault="004719FF" w14:paraId="7D45A4D9" w14:textId="77777777">
      <w:pPr>
        <w:spacing w:after="0" w:line="240" w:lineRule="auto"/>
      </w:pPr>
      <w:r>
        <w:separator/>
      </w:r>
    </w:p>
  </w:footnote>
  <w:footnote w:type="continuationSeparator" w:id="0">
    <w:p w:rsidR="004719FF" w:rsidP="003E1212" w:rsidRDefault="004719FF" w14:paraId="5B348154" w14:textId="77777777">
      <w:pPr>
        <w:spacing w:after="0" w:line="240" w:lineRule="auto"/>
      </w:pPr>
      <w:r>
        <w:continuationSeparator/>
      </w:r>
    </w:p>
  </w:footnote>
  <w:footnote w:type="continuationNotice" w:id="1">
    <w:p w:rsidR="004719FF" w:rsidRDefault="004719FF" w14:paraId="5834F051" w14:textId="77777777">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275135054" textId="2120023780" start="10" length="4" invalidationStart="10" invalidationLength="4" id="D4nCUDqH"/>
    <int:ParagraphRange paragraphId="988741403" textId="1219907196" start="675" length="10" invalidationStart="675" invalidationLength="10" id="RoO4axP+"/>
    <int:WordHash hashCode="7ElqQcj020goiO" id="fuCO5iAw"/>
    <int:WordHash hashCode="n0LHFgMXrao0pE" id="ofmu9vYf"/>
    <int:WordHash hashCode="W5Z4vmu9anL2GF" id="tfQRRt16"/>
    <int:WordHash hashCode="BwhpGCW27syeEK" id="nJ3gtsr/"/>
    <int:ParagraphRange paragraphId="1240478493" textId="22194395" start="38" length="5" invalidationStart="38" invalidationLength="5" id="0hnwem8l"/>
  </int:Manifest>
  <int:Observations>
    <int:Content id="D4nCUDqH">
      <int:Rejection type="LegacyProofing"/>
    </int:Content>
    <int:Content id="RoO4axP+">
      <int:Rejection type="LegacyProofing"/>
    </int:Content>
    <int:Content id="fuCO5iAw">
      <int:Rejection type="AugLoop_Text_Critique"/>
    </int:Content>
    <int:Content id="ofmu9vYf">
      <int:Rejection type="AugLoop_Text_Critique"/>
    </int:Content>
    <int:Content id="tfQRRt16">
      <int:Rejection type="AugLoop_Text_Critique"/>
    </int:Content>
    <int:Content id="nJ3gtsr/">
      <int:Rejection type="AugLoop_Text_Critique"/>
    </int:Content>
    <int:Content id="0hnwem8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5D59"/>
    <w:multiLevelType w:val="hybridMultilevel"/>
    <w:tmpl w:val="2C344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71D2B"/>
    <w:multiLevelType w:val="hybridMultilevel"/>
    <w:tmpl w:val="52EC8D9A"/>
    <w:lvl w:ilvl="0" w:tplc="CA58081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5F9375E"/>
    <w:multiLevelType w:val="hybridMultilevel"/>
    <w:tmpl w:val="B9CC7434"/>
    <w:lvl w:ilvl="0" w:tplc="08090001">
      <w:start w:val="1"/>
      <w:numFmt w:val="bullet"/>
      <w:lvlText w:val=""/>
      <w:lvlJc w:val="left"/>
      <w:pPr>
        <w:ind w:left="766" w:hanging="360"/>
      </w:pPr>
      <w:rPr>
        <w:rFonts w:hint="default" w:ascii="Symbol" w:hAnsi="Symbol"/>
      </w:rPr>
    </w:lvl>
    <w:lvl w:ilvl="1" w:tplc="08090003" w:tentative="1">
      <w:start w:val="1"/>
      <w:numFmt w:val="bullet"/>
      <w:lvlText w:val="o"/>
      <w:lvlJc w:val="left"/>
      <w:pPr>
        <w:ind w:left="1486" w:hanging="360"/>
      </w:pPr>
      <w:rPr>
        <w:rFonts w:hint="default" w:ascii="Courier New" w:hAnsi="Courier New" w:cs="Courier New"/>
      </w:rPr>
    </w:lvl>
    <w:lvl w:ilvl="2" w:tplc="08090005" w:tentative="1">
      <w:start w:val="1"/>
      <w:numFmt w:val="bullet"/>
      <w:lvlText w:val=""/>
      <w:lvlJc w:val="left"/>
      <w:pPr>
        <w:ind w:left="2206" w:hanging="360"/>
      </w:pPr>
      <w:rPr>
        <w:rFonts w:hint="default" w:ascii="Wingdings" w:hAnsi="Wingdings"/>
      </w:rPr>
    </w:lvl>
    <w:lvl w:ilvl="3" w:tplc="08090001" w:tentative="1">
      <w:start w:val="1"/>
      <w:numFmt w:val="bullet"/>
      <w:lvlText w:val=""/>
      <w:lvlJc w:val="left"/>
      <w:pPr>
        <w:ind w:left="2926" w:hanging="360"/>
      </w:pPr>
      <w:rPr>
        <w:rFonts w:hint="default" w:ascii="Symbol" w:hAnsi="Symbol"/>
      </w:rPr>
    </w:lvl>
    <w:lvl w:ilvl="4" w:tplc="08090003" w:tentative="1">
      <w:start w:val="1"/>
      <w:numFmt w:val="bullet"/>
      <w:lvlText w:val="o"/>
      <w:lvlJc w:val="left"/>
      <w:pPr>
        <w:ind w:left="3646" w:hanging="360"/>
      </w:pPr>
      <w:rPr>
        <w:rFonts w:hint="default" w:ascii="Courier New" w:hAnsi="Courier New" w:cs="Courier New"/>
      </w:rPr>
    </w:lvl>
    <w:lvl w:ilvl="5" w:tplc="08090005" w:tentative="1">
      <w:start w:val="1"/>
      <w:numFmt w:val="bullet"/>
      <w:lvlText w:val=""/>
      <w:lvlJc w:val="left"/>
      <w:pPr>
        <w:ind w:left="4366" w:hanging="360"/>
      </w:pPr>
      <w:rPr>
        <w:rFonts w:hint="default" w:ascii="Wingdings" w:hAnsi="Wingdings"/>
      </w:rPr>
    </w:lvl>
    <w:lvl w:ilvl="6" w:tplc="08090001" w:tentative="1">
      <w:start w:val="1"/>
      <w:numFmt w:val="bullet"/>
      <w:lvlText w:val=""/>
      <w:lvlJc w:val="left"/>
      <w:pPr>
        <w:ind w:left="5086" w:hanging="360"/>
      </w:pPr>
      <w:rPr>
        <w:rFonts w:hint="default" w:ascii="Symbol" w:hAnsi="Symbol"/>
      </w:rPr>
    </w:lvl>
    <w:lvl w:ilvl="7" w:tplc="08090003" w:tentative="1">
      <w:start w:val="1"/>
      <w:numFmt w:val="bullet"/>
      <w:lvlText w:val="o"/>
      <w:lvlJc w:val="left"/>
      <w:pPr>
        <w:ind w:left="5806" w:hanging="360"/>
      </w:pPr>
      <w:rPr>
        <w:rFonts w:hint="default" w:ascii="Courier New" w:hAnsi="Courier New" w:cs="Courier New"/>
      </w:rPr>
    </w:lvl>
    <w:lvl w:ilvl="8" w:tplc="08090005" w:tentative="1">
      <w:start w:val="1"/>
      <w:numFmt w:val="bullet"/>
      <w:lvlText w:val=""/>
      <w:lvlJc w:val="left"/>
      <w:pPr>
        <w:ind w:left="6526" w:hanging="360"/>
      </w:pPr>
      <w:rPr>
        <w:rFonts w:hint="default" w:ascii="Wingdings" w:hAnsi="Wingdings"/>
      </w:rPr>
    </w:lvl>
  </w:abstractNum>
  <w:abstractNum w:abstractNumId="3" w15:restartNumberingAfterBreak="0">
    <w:nsid w:val="1D5F7130"/>
    <w:multiLevelType w:val="hybridMultilevel"/>
    <w:tmpl w:val="0CC43C04"/>
    <w:lvl w:ilvl="0" w:tplc="D5B048AA">
      <w:start w:val="1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3FC448F"/>
    <w:multiLevelType w:val="hybridMultilevel"/>
    <w:tmpl w:val="B8621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89527B3"/>
    <w:multiLevelType w:val="hybridMultilevel"/>
    <w:tmpl w:val="755CB17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28F460AF"/>
    <w:multiLevelType w:val="multilevel"/>
    <w:tmpl w:val="DED8A07A"/>
    <w:styleLink w:val="WW8Num5"/>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15:restartNumberingAfterBreak="0">
    <w:nsid w:val="29EC7D11"/>
    <w:multiLevelType w:val="multilevel"/>
    <w:tmpl w:val="824038A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22"/>
      <w:numFmt w:val="decimal"/>
      <w:pStyle w:val="Heading7"/>
      <w:lvlText w:val="%7"/>
      <w:lvlJc w:val="left"/>
      <w:pPr>
        <w:ind w:left="720" w:hanging="360"/>
      </w:pPr>
    </w:lvl>
    <w:lvl w:ilvl="7">
      <w:start w:val="1"/>
      <w:numFmt w:val="none"/>
      <w:lvlText w:val="%8"/>
      <w:lvlJc w:val="left"/>
    </w:lvl>
    <w:lvl w:ilvl="8">
      <w:start w:val="1"/>
      <w:numFmt w:val="decimal"/>
      <w:pStyle w:val="Heading9"/>
      <w:lvlText w:val="%9."/>
      <w:lvlJc w:val="left"/>
      <w:pPr>
        <w:ind w:left="1080" w:hanging="360"/>
      </w:pPr>
    </w:lvl>
  </w:abstractNum>
  <w:abstractNum w:abstractNumId="8" w15:restartNumberingAfterBreak="0">
    <w:nsid w:val="44E00508"/>
    <w:multiLevelType w:val="hybridMultilevel"/>
    <w:tmpl w:val="7A1E5A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6700875"/>
    <w:multiLevelType w:val="multilevel"/>
    <w:tmpl w:val="65083FCA"/>
    <w:styleLink w:val="WW8Num8"/>
    <w:lvl w:ilvl="0">
      <w:start w:val="1"/>
      <w:numFmt w:val="lowerRoman"/>
      <w:lvlText w:val="(%1)"/>
      <w:lvlJc w:val="left"/>
      <w:pPr>
        <w:ind w:left="180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15:restartNumberingAfterBreak="0">
    <w:nsid w:val="48897CE4"/>
    <w:multiLevelType w:val="hybridMultilevel"/>
    <w:tmpl w:val="2D8E29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8DA1555"/>
    <w:multiLevelType w:val="hybridMultilevel"/>
    <w:tmpl w:val="23B8D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775FB0"/>
    <w:multiLevelType w:val="multilevel"/>
    <w:tmpl w:val="4984D6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BA07BBB"/>
    <w:multiLevelType w:val="hybridMultilevel"/>
    <w:tmpl w:val="258CF2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C0234B6"/>
    <w:multiLevelType w:val="hybridMultilevel"/>
    <w:tmpl w:val="D722BD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CC55928"/>
    <w:multiLevelType w:val="hybridMultilevel"/>
    <w:tmpl w:val="306CE7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D7C4C19"/>
    <w:multiLevelType w:val="multilevel"/>
    <w:tmpl w:val="281AB4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5B83545"/>
    <w:multiLevelType w:val="hybridMultilevel"/>
    <w:tmpl w:val="C332D5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60425AF"/>
    <w:multiLevelType w:val="hybridMultilevel"/>
    <w:tmpl w:val="6C64C9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CB837C1"/>
    <w:multiLevelType w:val="multilevel"/>
    <w:tmpl w:val="294CD6C6"/>
    <w:styleLink w:val="WW8Num9"/>
    <w:lvl w:ilvl="0">
      <w:start w:val="1"/>
      <w:numFmt w:val="lowerRoman"/>
      <w:lvlText w:val="(%1)"/>
      <w:lvlJc w:val="left"/>
      <w:pPr>
        <w:ind w:left="180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15:restartNumberingAfterBreak="0">
    <w:nsid w:val="62801BE7"/>
    <w:multiLevelType w:val="multilevel"/>
    <w:tmpl w:val="824038A0"/>
    <w:numStyleLink w:val="WWOutlineListStyle1"/>
  </w:abstractNum>
  <w:abstractNum w:abstractNumId="21" w15:restartNumberingAfterBreak="0">
    <w:nsid w:val="703C6FED"/>
    <w:multiLevelType w:val="multilevel"/>
    <w:tmpl w:val="42ECB4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5AA4E07"/>
    <w:multiLevelType w:val="multilevel"/>
    <w:tmpl w:val="40402C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93E11A1"/>
    <w:multiLevelType w:val="multilevel"/>
    <w:tmpl w:val="F9582A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EE200BE"/>
    <w:multiLevelType w:val="multilevel"/>
    <w:tmpl w:val="7FDA6D1A"/>
    <w:styleLink w:val="WW8Num10"/>
    <w:lvl w:ilvl="0">
      <w:start w:val="4"/>
      <w:numFmt w:val="decimal"/>
      <w:lvlText w:val="%1"/>
      <w:lvlJc w:val="left"/>
      <w:pPr>
        <w:ind w:left="720" w:hanging="720"/>
      </w:pPr>
      <w:rPr>
        <w:b w:val="0"/>
        <w:i w:val="0"/>
      </w:rPr>
    </w:lvl>
    <w:lvl w:ilvl="1">
      <w:start w:val="1"/>
      <w:numFmt w:val="decimal"/>
      <w:lvlText w:val="%1.%2"/>
      <w:lvlJc w:val="left"/>
      <w:pPr>
        <w:ind w:left="720" w:hanging="72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1080" w:hanging="108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440" w:hanging="1440"/>
      </w:pPr>
      <w:rPr>
        <w:b w:val="0"/>
        <w:i w:val="0"/>
      </w:rPr>
    </w:lvl>
    <w:lvl w:ilvl="6">
      <w:start w:val="1"/>
      <w:numFmt w:val="decimal"/>
      <w:lvlText w:val="%1.%2.%3.%4.%5.%6.%7"/>
      <w:lvlJc w:val="left"/>
      <w:pPr>
        <w:ind w:left="1440" w:hanging="1440"/>
      </w:pPr>
      <w:rPr>
        <w:b w:val="0"/>
        <w:i w:val="0"/>
      </w:rPr>
    </w:lvl>
    <w:lvl w:ilvl="7">
      <w:start w:val="1"/>
      <w:numFmt w:val="decimal"/>
      <w:lvlText w:val="%1.%2.%3.%4.%5.%6.%7.%8"/>
      <w:lvlJc w:val="left"/>
      <w:pPr>
        <w:ind w:left="1800" w:hanging="1800"/>
      </w:pPr>
      <w:rPr>
        <w:b w:val="0"/>
        <w:i w:val="0"/>
      </w:rPr>
    </w:lvl>
    <w:lvl w:ilvl="8">
      <w:start w:val="1"/>
      <w:numFmt w:val="decimal"/>
      <w:lvlText w:val="%1.%2.%3.%4.%5.%6.%7.%8.%9"/>
      <w:lvlJc w:val="left"/>
      <w:pPr>
        <w:ind w:left="1800" w:hanging="1800"/>
      </w:pPr>
      <w:rPr>
        <w:b w:val="0"/>
        <w:i w:val="0"/>
      </w:rPr>
    </w:lvl>
  </w:abstractNum>
  <w:num w:numId="1" w16cid:durableId="434135909">
    <w:abstractNumId w:val="7"/>
  </w:num>
  <w:num w:numId="2" w16cid:durableId="744953796">
    <w:abstractNumId w:val="6"/>
  </w:num>
  <w:num w:numId="3" w16cid:durableId="639700009">
    <w:abstractNumId w:val="9"/>
  </w:num>
  <w:num w:numId="4" w16cid:durableId="1367372614">
    <w:abstractNumId w:val="19"/>
  </w:num>
  <w:num w:numId="5" w16cid:durableId="1461797784">
    <w:abstractNumId w:val="24"/>
  </w:num>
  <w:num w:numId="6" w16cid:durableId="446508413">
    <w:abstractNumId w:val="24"/>
    <w:lvlOverride w:ilvl="0">
      <w:startOverride w:val="4"/>
      <w:lvl w:ilvl="0">
        <w:start w:val="4"/>
        <w:numFmt w:val="decimal"/>
        <w:lvlText w:val="%1"/>
        <w:lvlJc w:val="left"/>
        <w:pPr>
          <w:ind w:left="720" w:hanging="720"/>
        </w:pPr>
        <w:rPr>
          <w:b w:val="0"/>
          <w:bCs/>
          <w:i w:val="0"/>
        </w:rPr>
      </w:lvl>
    </w:lvlOverride>
  </w:num>
  <w:num w:numId="7" w16cid:durableId="1472942305">
    <w:abstractNumId w:val="19"/>
    <w:lvlOverride w:ilvl="0">
      <w:startOverride w:val="1"/>
    </w:lvlOverride>
  </w:num>
  <w:num w:numId="8" w16cid:durableId="718239128">
    <w:abstractNumId w:val="6"/>
    <w:lvlOverride w:ilvl="0">
      <w:startOverride w:val="1"/>
    </w:lvlOverride>
  </w:num>
  <w:num w:numId="9" w16cid:durableId="1914045124">
    <w:abstractNumId w:val="9"/>
    <w:lvlOverride w:ilvl="0">
      <w:startOverride w:val="1"/>
    </w:lvlOverride>
  </w:num>
  <w:num w:numId="10" w16cid:durableId="2718643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11" w16cid:durableId="73014454">
    <w:abstractNumId w:val="20"/>
  </w:num>
  <w:num w:numId="12" w16cid:durableId="2115706511">
    <w:abstractNumId w:val="4"/>
  </w:num>
  <w:num w:numId="13" w16cid:durableId="1407024911">
    <w:abstractNumId w:val="8"/>
  </w:num>
  <w:num w:numId="14" w16cid:durableId="1174031167">
    <w:abstractNumId w:val="14"/>
  </w:num>
  <w:num w:numId="15" w16cid:durableId="172964179">
    <w:abstractNumId w:val="2"/>
  </w:num>
  <w:num w:numId="16" w16cid:durableId="22631682">
    <w:abstractNumId w:val="3"/>
  </w:num>
  <w:num w:numId="17" w16cid:durableId="1443380900">
    <w:abstractNumId w:val="10"/>
  </w:num>
  <w:num w:numId="18" w16cid:durableId="47532327">
    <w:abstractNumId w:val="1"/>
  </w:num>
  <w:num w:numId="19" w16cid:durableId="169949397">
    <w:abstractNumId w:val="15"/>
  </w:num>
  <w:num w:numId="20" w16cid:durableId="1627469625">
    <w:abstractNumId w:val="13"/>
  </w:num>
  <w:num w:numId="21" w16cid:durableId="2050453883">
    <w:abstractNumId w:val="18"/>
  </w:num>
  <w:num w:numId="22" w16cid:durableId="1445269615">
    <w:abstractNumId w:val="22"/>
  </w:num>
  <w:num w:numId="23" w16cid:durableId="1617059461">
    <w:abstractNumId w:val="16"/>
  </w:num>
  <w:num w:numId="24" w16cid:durableId="1708870719">
    <w:abstractNumId w:val="21"/>
  </w:num>
  <w:num w:numId="25" w16cid:durableId="251276912">
    <w:abstractNumId w:val="12"/>
  </w:num>
  <w:num w:numId="26" w16cid:durableId="148592688">
    <w:abstractNumId w:val="17"/>
  </w:num>
  <w:num w:numId="27" w16cid:durableId="1430005531">
    <w:abstractNumId w:val="11"/>
  </w:num>
  <w:num w:numId="28" w16cid:durableId="714886346">
    <w:abstractNumId w:val="0"/>
  </w:num>
  <w:num w:numId="29" w16cid:durableId="1645965671">
    <w:abstractNumId w:val="23"/>
  </w:num>
  <w:num w:numId="30" w16cid:durableId="425687544">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doNotDisplayPageBoundaries/>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12"/>
    <w:rsid w:val="000019B8"/>
    <w:rsid w:val="00001CE3"/>
    <w:rsid w:val="000021FE"/>
    <w:rsid w:val="00003550"/>
    <w:rsid w:val="000035FE"/>
    <w:rsid w:val="00005956"/>
    <w:rsid w:val="0000791D"/>
    <w:rsid w:val="00011749"/>
    <w:rsid w:val="000143B9"/>
    <w:rsid w:val="000152E5"/>
    <w:rsid w:val="00015FD3"/>
    <w:rsid w:val="00017BB2"/>
    <w:rsid w:val="00030ADF"/>
    <w:rsid w:val="00031358"/>
    <w:rsid w:val="0003341E"/>
    <w:rsid w:val="000336C2"/>
    <w:rsid w:val="00034C8A"/>
    <w:rsid w:val="0003626D"/>
    <w:rsid w:val="000367E1"/>
    <w:rsid w:val="00040713"/>
    <w:rsid w:val="0004289A"/>
    <w:rsid w:val="00044E46"/>
    <w:rsid w:val="00045B1D"/>
    <w:rsid w:val="00045DB4"/>
    <w:rsid w:val="00045FDC"/>
    <w:rsid w:val="0005048E"/>
    <w:rsid w:val="000520FA"/>
    <w:rsid w:val="000543FF"/>
    <w:rsid w:val="00054670"/>
    <w:rsid w:val="00056503"/>
    <w:rsid w:val="000608BF"/>
    <w:rsid w:val="000617D3"/>
    <w:rsid w:val="00061A37"/>
    <w:rsid w:val="00061E63"/>
    <w:rsid w:val="00062DE5"/>
    <w:rsid w:val="00063844"/>
    <w:rsid w:val="000648A9"/>
    <w:rsid w:val="00065764"/>
    <w:rsid w:val="0006655E"/>
    <w:rsid w:val="00066F63"/>
    <w:rsid w:val="00067C5F"/>
    <w:rsid w:val="00070705"/>
    <w:rsid w:val="0007385B"/>
    <w:rsid w:val="000742D2"/>
    <w:rsid w:val="0007641D"/>
    <w:rsid w:val="000806A7"/>
    <w:rsid w:val="00082D39"/>
    <w:rsid w:val="00083730"/>
    <w:rsid w:val="00084977"/>
    <w:rsid w:val="00084A32"/>
    <w:rsid w:val="000865E8"/>
    <w:rsid w:val="00087AB3"/>
    <w:rsid w:val="00087CBB"/>
    <w:rsid w:val="00090B96"/>
    <w:rsid w:val="000923D5"/>
    <w:rsid w:val="00092F93"/>
    <w:rsid w:val="00093C24"/>
    <w:rsid w:val="00095352"/>
    <w:rsid w:val="00096976"/>
    <w:rsid w:val="00097FFA"/>
    <w:rsid w:val="000A2D3E"/>
    <w:rsid w:val="000A61DF"/>
    <w:rsid w:val="000A70D3"/>
    <w:rsid w:val="000B0912"/>
    <w:rsid w:val="000B105E"/>
    <w:rsid w:val="000B18D1"/>
    <w:rsid w:val="000B28DB"/>
    <w:rsid w:val="000B33E5"/>
    <w:rsid w:val="000B40F1"/>
    <w:rsid w:val="000B421A"/>
    <w:rsid w:val="000BC8D2"/>
    <w:rsid w:val="000C22FC"/>
    <w:rsid w:val="000C440D"/>
    <w:rsid w:val="000C5BA6"/>
    <w:rsid w:val="000C61CC"/>
    <w:rsid w:val="000D0525"/>
    <w:rsid w:val="000D11BD"/>
    <w:rsid w:val="000D165A"/>
    <w:rsid w:val="000D19E6"/>
    <w:rsid w:val="000D2AED"/>
    <w:rsid w:val="000D349B"/>
    <w:rsid w:val="000D39AD"/>
    <w:rsid w:val="000D4318"/>
    <w:rsid w:val="000D6331"/>
    <w:rsid w:val="000D6A12"/>
    <w:rsid w:val="000E02E7"/>
    <w:rsid w:val="000E0FCF"/>
    <w:rsid w:val="000E1C26"/>
    <w:rsid w:val="000E509A"/>
    <w:rsid w:val="000E6C57"/>
    <w:rsid w:val="000E6F9D"/>
    <w:rsid w:val="000E79C9"/>
    <w:rsid w:val="000F34D0"/>
    <w:rsid w:val="000F77D8"/>
    <w:rsid w:val="000FC1FC"/>
    <w:rsid w:val="001025DE"/>
    <w:rsid w:val="001044C8"/>
    <w:rsid w:val="00104876"/>
    <w:rsid w:val="00105E76"/>
    <w:rsid w:val="00105EB9"/>
    <w:rsid w:val="00106915"/>
    <w:rsid w:val="0011117D"/>
    <w:rsid w:val="0011257B"/>
    <w:rsid w:val="00113869"/>
    <w:rsid w:val="00116FD5"/>
    <w:rsid w:val="00121330"/>
    <w:rsid w:val="001220CB"/>
    <w:rsid w:val="00122E35"/>
    <w:rsid w:val="0012419F"/>
    <w:rsid w:val="001257AD"/>
    <w:rsid w:val="00132C27"/>
    <w:rsid w:val="00134513"/>
    <w:rsid w:val="00135060"/>
    <w:rsid w:val="00135AA2"/>
    <w:rsid w:val="001362C3"/>
    <w:rsid w:val="0013661A"/>
    <w:rsid w:val="00137C04"/>
    <w:rsid w:val="001408E0"/>
    <w:rsid w:val="00141588"/>
    <w:rsid w:val="00142683"/>
    <w:rsid w:val="00144F79"/>
    <w:rsid w:val="00144FD1"/>
    <w:rsid w:val="00153285"/>
    <w:rsid w:val="0015387C"/>
    <w:rsid w:val="0015455C"/>
    <w:rsid w:val="00155203"/>
    <w:rsid w:val="0015527E"/>
    <w:rsid w:val="00155F01"/>
    <w:rsid w:val="001567D7"/>
    <w:rsid w:val="00156AE0"/>
    <w:rsid w:val="00156C80"/>
    <w:rsid w:val="00157269"/>
    <w:rsid w:val="001577C4"/>
    <w:rsid w:val="00164E9D"/>
    <w:rsid w:val="001706D9"/>
    <w:rsid w:val="00174984"/>
    <w:rsid w:val="001753BE"/>
    <w:rsid w:val="00182DEC"/>
    <w:rsid w:val="00185A03"/>
    <w:rsid w:val="00185E94"/>
    <w:rsid w:val="0018717D"/>
    <w:rsid w:val="0019241D"/>
    <w:rsid w:val="00192913"/>
    <w:rsid w:val="00192BDF"/>
    <w:rsid w:val="001939B7"/>
    <w:rsid w:val="00193B70"/>
    <w:rsid w:val="00195400"/>
    <w:rsid w:val="00195503"/>
    <w:rsid w:val="001976AE"/>
    <w:rsid w:val="001978F5"/>
    <w:rsid w:val="001A10C2"/>
    <w:rsid w:val="001A1DF4"/>
    <w:rsid w:val="001A2ADF"/>
    <w:rsid w:val="001A36F7"/>
    <w:rsid w:val="001A3BA3"/>
    <w:rsid w:val="001A62EB"/>
    <w:rsid w:val="001A6EE7"/>
    <w:rsid w:val="001B1AFE"/>
    <w:rsid w:val="001B2BFA"/>
    <w:rsid w:val="001B4EC8"/>
    <w:rsid w:val="001B6991"/>
    <w:rsid w:val="001B6C1D"/>
    <w:rsid w:val="001B79C2"/>
    <w:rsid w:val="001C177F"/>
    <w:rsid w:val="001C1D39"/>
    <w:rsid w:val="001D1293"/>
    <w:rsid w:val="001D45C2"/>
    <w:rsid w:val="001D55E3"/>
    <w:rsid w:val="001D6354"/>
    <w:rsid w:val="001D7BFE"/>
    <w:rsid w:val="001E2C44"/>
    <w:rsid w:val="001E3C2A"/>
    <w:rsid w:val="001E4A80"/>
    <w:rsid w:val="001E6D8E"/>
    <w:rsid w:val="001F015A"/>
    <w:rsid w:val="001F28E3"/>
    <w:rsid w:val="001F50EB"/>
    <w:rsid w:val="001F7BC7"/>
    <w:rsid w:val="001F7E25"/>
    <w:rsid w:val="001F7E9F"/>
    <w:rsid w:val="00201444"/>
    <w:rsid w:val="00202E04"/>
    <w:rsid w:val="00204998"/>
    <w:rsid w:val="00204EB0"/>
    <w:rsid w:val="0020534A"/>
    <w:rsid w:val="0020600A"/>
    <w:rsid w:val="00206E9F"/>
    <w:rsid w:val="00207790"/>
    <w:rsid w:val="00207DEC"/>
    <w:rsid w:val="0021059A"/>
    <w:rsid w:val="002109E6"/>
    <w:rsid w:val="0021268A"/>
    <w:rsid w:val="00213A87"/>
    <w:rsid w:val="002141CD"/>
    <w:rsid w:val="00214551"/>
    <w:rsid w:val="00220679"/>
    <w:rsid w:val="00220DE7"/>
    <w:rsid w:val="0022320C"/>
    <w:rsid w:val="002254AE"/>
    <w:rsid w:val="002256E4"/>
    <w:rsid w:val="0022611B"/>
    <w:rsid w:val="0023129A"/>
    <w:rsid w:val="00232A72"/>
    <w:rsid w:val="00232ED4"/>
    <w:rsid w:val="00233C0C"/>
    <w:rsid w:val="0023668B"/>
    <w:rsid w:val="00242AFA"/>
    <w:rsid w:val="0024369F"/>
    <w:rsid w:val="00245C43"/>
    <w:rsid w:val="00246997"/>
    <w:rsid w:val="00247B02"/>
    <w:rsid w:val="00247F99"/>
    <w:rsid w:val="002509F4"/>
    <w:rsid w:val="00251423"/>
    <w:rsid w:val="00252EC0"/>
    <w:rsid w:val="00253455"/>
    <w:rsid w:val="00253941"/>
    <w:rsid w:val="002572E4"/>
    <w:rsid w:val="00265C38"/>
    <w:rsid w:val="002704B4"/>
    <w:rsid w:val="002723F5"/>
    <w:rsid w:val="0027339F"/>
    <w:rsid w:val="00274A15"/>
    <w:rsid w:val="0027590D"/>
    <w:rsid w:val="00280336"/>
    <w:rsid w:val="00283342"/>
    <w:rsid w:val="00283BC0"/>
    <w:rsid w:val="00286871"/>
    <w:rsid w:val="0029125D"/>
    <w:rsid w:val="002A134A"/>
    <w:rsid w:val="002A159E"/>
    <w:rsid w:val="002A2873"/>
    <w:rsid w:val="002A3404"/>
    <w:rsid w:val="002A37B6"/>
    <w:rsid w:val="002A525E"/>
    <w:rsid w:val="002A572D"/>
    <w:rsid w:val="002A6C3F"/>
    <w:rsid w:val="002A6DD6"/>
    <w:rsid w:val="002A758B"/>
    <w:rsid w:val="002B1C17"/>
    <w:rsid w:val="002B1D30"/>
    <w:rsid w:val="002B1D54"/>
    <w:rsid w:val="002B4288"/>
    <w:rsid w:val="002B5844"/>
    <w:rsid w:val="002B77AD"/>
    <w:rsid w:val="002C5EDD"/>
    <w:rsid w:val="002C63C2"/>
    <w:rsid w:val="002C704C"/>
    <w:rsid w:val="002D42B1"/>
    <w:rsid w:val="002D4C1F"/>
    <w:rsid w:val="002D7D6C"/>
    <w:rsid w:val="002E04CE"/>
    <w:rsid w:val="002E14C5"/>
    <w:rsid w:val="002E1BED"/>
    <w:rsid w:val="002E4396"/>
    <w:rsid w:val="002E463D"/>
    <w:rsid w:val="002E652F"/>
    <w:rsid w:val="002F2A0A"/>
    <w:rsid w:val="002F539B"/>
    <w:rsid w:val="002F6F52"/>
    <w:rsid w:val="002F71FC"/>
    <w:rsid w:val="002F7EA0"/>
    <w:rsid w:val="00303D06"/>
    <w:rsid w:val="003075D0"/>
    <w:rsid w:val="00312F1B"/>
    <w:rsid w:val="0031454B"/>
    <w:rsid w:val="003156F1"/>
    <w:rsid w:val="00315704"/>
    <w:rsid w:val="003241FA"/>
    <w:rsid w:val="003329E5"/>
    <w:rsid w:val="00333421"/>
    <w:rsid w:val="00334997"/>
    <w:rsid w:val="00334DB3"/>
    <w:rsid w:val="00335D24"/>
    <w:rsid w:val="00340873"/>
    <w:rsid w:val="00340AA7"/>
    <w:rsid w:val="00342F4B"/>
    <w:rsid w:val="00350FCF"/>
    <w:rsid w:val="00352A44"/>
    <w:rsid w:val="00353C75"/>
    <w:rsid w:val="00353D40"/>
    <w:rsid w:val="003541DD"/>
    <w:rsid w:val="003610F0"/>
    <w:rsid w:val="00361B28"/>
    <w:rsid w:val="003638D6"/>
    <w:rsid w:val="00365B8E"/>
    <w:rsid w:val="00365C85"/>
    <w:rsid w:val="003703D9"/>
    <w:rsid w:val="00370C79"/>
    <w:rsid w:val="00371F1C"/>
    <w:rsid w:val="003735FF"/>
    <w:rsid w:val="003745E6"/>
    <w:rsid w:val="003772B0"/>
    <w:rsid w:val="00384178"/>
    <w:rsid w:val="00384B49"/>
    <w:rsid w:val="00384BCB"/>
    <w:rsid w:val="00385550"/>
    <w:rsid w:val="00386AF0"/>
    <w:rsid w:val="00387ED8"/>
    <w:rsid w:val="003938BC"/>
    <w:rsid w:val="003964F6"/>
    <w:rsid w:val="003A1029"/>
    <w:rsid w:val="003A3230"/>
    <w:rsid w:val="003A6315"/>
    <w:rsid w:val="003A6568"/>
    <w:rsid w:val="003B07CC"/>
    <w:rsid w:val="003B5C7A"/>
    <w:rsid w:val="003B713D"/>
    <w:rsid w:val="003C1071"/>
    <w:rsid w:val="003C196B"/>
    <w:rsid w:val="003C43EC"/>
    <w:rsid w:val="003D0CFE"/>
    <w:rsid w:val="003D1152"/>
    <w:rsid w:val="003D3962"/>
    <w:rsid w:val="003D3D9A"/>
    <w:rsid w:val="003E0A7F"/>
    <w:rsid w:val="003E1212"/>
    <w:rsid w:val="003E2A73"/>
    <w:rsid w:val="003E49CD"/>
    <w:rsid w:val="003E4C6C"/>
    <w:rsid w:val="003E4F53"/>
    <w:rsid w:val="003E67E2"/>
    <w:rsid w:val="003E67F6"/>
    <w:rsid w:val="003F0C5E"/>
    <w:rsid w:val="003F0DE5"/>
    <w:rsid w:val="003F4EA4"/>
    <w:rsid w:val="00401142"/>
    <w:rsid w:val="004026B4"/>
    <w:rsid w:val="00403E8C"/>
    <w:rsid w:val="00404C72"/>
    <w:rsid w:val="00404E53"/>
    <w:rsid w:val="00410F7A"/>
    <w:rsid w:val="004132B1"/>
    <w:rsid w:val="00415051"/>
    <w:rsid w:val="004173D3"/>
    <w:rsid w:val="00417B86"/>
    <w:rsid w:val="00426F58"/>
    <w:rsid w:val="0042725B"/>
    <w:rsid w:val="0043082A"/>
    <w:rsid w:val="00434509"/>
    <w:rsid w:val="00436044"/>
    <w:rsid w:val="00440F14"/>
    <w:rsid w:val="00440FD8"/>
    <w:rsid w:val="00442B3C"/>
    <w:rsid w:val="00443CCF"/>
    <w:rsid w:val="00444B32"/>
    <w:rsid w:val="004453CF"/>
    <w:rsid w:val="004457B4"/>
    <w:rsid w:val="0044792D"/>
    <w:rsid w:val="00451059"/>
    <w:rsid w:val="004530E4"/>
    <w:rsid w:val="00453B2D"/>
    <w:rsid w:val="00454F74"/>
    <w:rsid w:val="0045507A"/>
    <w:rsid w:val="00456F39"/>
    <w:rsid w:val="00457921"/>
    <w:rsid w:val="0046094C"/>
    <w:rsid w:val="0046153B"/>
    <w:rsid w:val="00463181"/>
    <w:rsid w:val="00464603"/>
    <w:rsid w:val="004652DC"/>
    <w:rsid w:val="00465D44"/>
    <w:rsid w:val="0046681F"/>
    <w:rsid w:val="004719FF"/>
    <w:rsid w:val="00471BD4"/>
    <w:rsid w:val="00474A03"/>
    <w:rsid w:val="00474A2C"/>
    <w:rsid w:val="00474B0E"/>
    <w:rsid w:val="0047781D"/>
    <w:rsid w:val="00480344"/>
    <w:rsid w:val="00480413"/>
    <w:rsid w:val="0048114E"/>
    <w:rsid w:val="00485CD4"/>
    <w:rsid w:val="00486B96"/>
    <w:rsid w:val="00486CC9"/>
    <w:rsid w:val="00487AC0"/>
    <w:rsid w:val="00490C1A"/>
    <w:rsid w:val="004918D8"/>
    <w:rsid w:val="00492ADE"/>
    <w:rsid w:val="00495445"/>
    <w:rsid w:val="00496ED0"/>
    <w:rsid w:val="004A0AC7"/>
    <w:rsid w:val="004A0CDD"/>
    <w:rsid w:val="004A2908"/>
    <w:rsid w:val="004A5245"/>
    <w:rsid w:val="004A62B4"/>
    <w:rsid w:val="004A7421"/>
    <w:rsid w:val="004A79A8"/>
    <w:rsid w:val="004B0CC9"/>
    <w:rsid w:val="004B4A4B"/>
    <w:rsid w:val="004B6AA2"/>
    <w:rsid w:val="004B7389"/>
    <w:rsid w:val="004B78BC"/>
    <w:rsid w:val="004C0FBC"/>
    <w:rsid w:val="004C2AC2"/>
    <w:rsid w:val="004C390D"/>
    <w:rsid w:val="004C3F61"/>
    <w:rsid w:val="004C4840"/>
    <w:rsid w:val="004C4BF5"/>
    <w:rsid w:val="004D0377"/>
    <w:rsid w:val="004D2BA5"/>
    <w:rsid w:val="004E4352"/>
    <w:rsid w:val="004F02F3"/>
    <w:rsid w:val="004F3C92"/>
    <w:rsid w:val="004F6148"/>
    <w:rsid w:val="004F70FF"/>
    <w:rsid w:val="004F725E"/>
    <w:rsid w:val="004F7B98"/>
    <w:rsid w:val="005015CB"/>
    <w:rsid w:val="00501BD0"/>
    <w:rsid w:val="005025BC"/>
    <w:rsid w:val="00502933"/>
    <w:rsid w:val="00502A81"/>
    <w:rsid w:val="0050301F"/>
    <w:rsid w:val="00503570"/>
    <w:rsid w:val="00503FAA"/>
    <w:rsid w:val="00504B7B"/>
    <w:rsid w:val="00504E9B"/>
    <w:rsid w:val="0050564A"/>
    <w:rsid w:val="00507311"/>
    <w:rsid w:val="005075D8"/>
    <w:rsid w:val="005101ED"/>
    <w:rsid w:val="00512BC5"/>
    <w:rsid w:val="005139FC"/>
    <w:rsid w:val="0051425E"/>
    <w:rsid w:val="005143AD"/>
    <w:rsid w:val="00514798"/>
    <w:rsid w:val="00516E20"/>
    <w:rsid w:val="00525889"/>
    <w:rsid w:val="005265BD"/>
    <w:rsid w:val="00527207"/>
    <w:rsid w:val="0052776B"/>
    <w:rsid w:val="0053061A"/>
    <w:rsid w:val="00530A66"/>
    <w:rsid w:val="00531038"/>
    <w:rsid w:val="00535B4E"/>
    <w:rsid w:val="00536375"/>
    <w:rsid w:val="0053779F"/>
    <w:rsid w:val="00540367"/>
    <w:rsid w:val="0054092C"/>
    <w:rsid w:val="005426A4"/>
    <w:rsid w:val="00544379"/>
    <w:rsid w:val="00544CEC"/>
    <w:rsid w:val="00544F8A"/>
    <w:rsid w:val="00550664"/>
    <w:rsid w:val="00552AE3"/>
    <w:rsid w:val="00553BD5"/>
    <w:rsid w:val="00554979"/>
    <w:rsid w:val="005564E0"/>
    <w:rsid w:val="00560E7F"/>
    <w:rsid w:val="00561AD3"/>
    <w:rsid w:val="00561F6D"/>
    <w:rsid w:val="00562935"/>
    <w:rsid w:val="00562BC3"/>
    <w:rsid w:val="00563576"/>
    <w:rsid w:val="00564DC4"/>
    <w:rsid w:val="00565C82"/>
    <w:rsid w:val="00566D42"/>
    <w:rsid w:val="00567D10"/>
    <w:rsid w:val="00571283"/>
    <w:rsid w:val="00571CD9"/>
    <w:rsid w:val="00575DB6"/>
    <w:rsid w:val="005766DA"/>
    <w:rsid w:val="00576725"/>
    <w:rsid w:val="005769A9"/>
    <w:rsid w:val="00580048"/>
    <w:rsid w:val="005810EF"/>
    <w:rsid w:val="005814FE"/>
    <w:rsid w:val="00581541"/>
    <w:rsid w:val="00581E2D"/>
    <w:rsid w:val="005830B0"/>
    <w:rsid w:val="00583BC3"/>
    <w:rsid w:val="00584D46"/>
    <w:rsid w:val="005866EB"/>
    <w:rsid w:val="00586E39"/>
    <w:rsid w:val="005A1BF0"/>
    <w:rsid w:val="005A30C3"/>
    <w:rsid w:val="005A4A3D"/>
    <w:rsid w:val="005A4CF7"/>
    <w:rsid w:val="005A54C5"/>
    <w:rsid w:val="005A6268"/>
    <w:rsid w:val="005A62E1"/>
    <w:rsid w:val="005B0172"/>
    <w:rsid w:val="005B2058"/>
    <w:rsid w:val="005B387E"/>
    <w:rsid w:val="005B4329"/>
    <w:rsid w:val="005B6217"/>
    <w:rsid w:val="005C017D"/>
    <w:rsid w:val="005C03F1"/>
    <w:rsid w:val="005C67D0"/>
    <w:rsid w:val="005C6E6B"/>
    <w:rsid w:val="005D076B"/>
    <w:rsid w:val="005D156C"/>
    <w:rsid w:val="005D2831"/>
    <w:rsid w:val="005D37B9"/>
    <w:rsid w:val="005D50E5"/>
    <w:rsid w:val="005D5492"/>
    <w:rsid w:val="005E1845"/>
    <w:rsid w:val="005E3AAC"/>
    <w:rsid w:val="005F0229"/>
    <w:rsid w:val="005F125F"/>
    <w:rsid w:val="005F1D62"/>
    <w:rsid w:val="005F2EFB"/>
    <w:rsid w:val="005F3E4C"/>
    <w:rsid w:val="005F7470"/>
    <w:rsid w:val="00601AD4"/>
    <w:rsid w:val="00604E45"/>
    <w:rsid w:val="006063F9"/>
    <w:rsid w:val="00613AC4"/>
    <w:rsid w:val="00615C17"/>
    <w:rsid w:val="00615D1D"/>
    <w:rsid w:val="00616D9B"/>
    <w:rsid w:val="006247CA"/>
    <w:rsid w:val="00626B4F"/>
    <w:rsid w:val="00627A14"/>
    <w:rsid w:val="00627D54"/>
    <w:rsid w:val="00632E8C"/>
    <w:rsid w:val="0063360A"/>
    <w:rsid w:val="00633E8E"/>
    <w:rsid w:val="00634CEA"/>
    <w:rsid w:val="00635D2E"/>
    <w:rsid w:val="0063659B"/>
    <w:rsid w:val="00637EB7"/>
    <w:rsid w:val="0064029C"/>
    <w:rsid w:val="00640567"/>
    <w:rsid w:val="00642186"/>
    <w:rsid w:val="0064291F"/>
    <w:rsid w:val="00643512"/>
    <w:rsid w:val="00643F41"/>
    <w:rsid w:val="00645993"/>
    <w:rsid w:val="00646817"/>
    <w:rsid w:val="00647D99"/>
    <w:rsid w:val="00650F3A"/>
    <w:rsid w:val="00651FA2"/>
    <w:rsid w:val="0065269E"/>
    <w:rsid w:val="00652FA6"/>
    <w:rsid w:val="00656B0D"/>
    <w:rsid w:val="0065788E"/>
    <w:rsid w:val="00665844"/>
    <w:rsid w:val="006750B3"/>
    <w:rsid w:val="00676A96"/>
    <w:rsid w:val="00676D78"/>
    <w:rsid w:val="0068068C"/>
    <w:rsid w:val="0069163A"/>
    <w:rsid w:val="006916EF"/>
    <w:rsid w:val="00693355"/>
    <w:rsid w:val="006948FB"/>
    <w:rsid w:val="006A323D"/>
    <w:rsid w:val="006A4132"/>
    <w:rsid w:val="006A4F5E"/>
    <w:rsid w:val="006A511F"/>
    <w:rsid w:val="006A656A"/>
    <w:rsid w:val="006B21F0"/>
    <w:rsid w:val="006B2E49"/>
    <w:rsid w:val="006B4D87"/>
    <w:rsid w:val="006B5177"/>
    <w:rsid w:val="006C08FC"/>
    <w:rsid w:val="006C1AD1"/>
    <w:rsid w:val="006C4C5A"/>
    <w:rsid w:val="006C5A80"/>
    <w:rsid w:val="006C7CFB"/>
    <w:rsid w:val="006D1390"/>
    <w:rsid w:val="006D182C"/>
    <w:rsid w:val="006D5748"/>
    <w:rsid w:val="006D5948"/>
    <w:rsid w:val="006D67D6"/>
    <w:rsid w:val="006E32F6"/>
    <w:rsid w:val="006E35CA"/>
    <w:rsid w:val="006E600B"/>
    <w:rsid w:val="006F0C50"/>
    <w:rsid w:val="006F6640"/>
    <w:rsid w:val="00701D01"/>
    <w:rsid w:val="00702373"/>
    <w:rsid w:val="0070340C"/>
    <w:rsid w:val="007066C7"/>
    <w:rsid w:val="007068B3"/>
    <w:rsid w:val="00711732"/>
    <w:rsid w:val="0071215B"/>
    <w:rsid w:val="0071242F"/>
    <w:rsid w:val="0071473A"/>
    <w:rsid w:val="00720D2C"/>
    <w:rsid w:val="007223AC"/>
    <w:rsid w:val="007240C1"/>
    <w:rsid w:val="007246A0"/>
    <w:rsid w:val="00725798"/>
    <w:rsid w:val="00727C45"/>
    <w:rsid w:val="00730576"/>
    <w:rsid w:val="00730657"/>
    <w:rsid w:val="007314C5"/>
    <w:rsid w:val="00733D07"/>
    <w:rsid w:val="00735021"/>
    <w:rsid w:val="00737482"/>
    <w:rsid w:val="00740A5B"/>
    <w:rsid w:val="00740D56"/>
    <w:rsid w:val="007420A6"/>
    <w:rsid w:val="007438A6"/>
    <w:rsid w:val="00744706"/>
    <w:rsid w:val="00746C72"/>
    <w:rsid w:val="00746F11"/>
    <w:rsid w:val="0074721F"/>
    <w:rsid w:val="00747530"/>
    <w:rsid w:val="0074F42D"/>
    <w:rsid w:val="00753138"/>
    <w:rsid w:val="0075792E"/>
    <w:rsid w:val="007610CD"/>
    <w:rsid w:val="0076144B"/>
    <w:rsid w:val="007620C6"/>
    <w:rsid w:val="00763F70"/>
    <w:rsid w:val="0076417C"/>
    <w:rsid w:val="0076690C"/>
    <w:rsid w:val="00766F62"/>
    <w:rsid w:val="00767902"/>
    <w:rsid w:val="00771AEB"/>
    <w:rsid w:val="00773499"/>
    <w:rsid w:val="00775982"/>
    <w:rsid w:val="00776CE8"/>
    <w:rsid w:val="0078361B"/>
    <w:rsid w:val="007863FD"/>
    <w:rsid w:val="00786A81"/>
    <w:rsid w:val="00787BE0"/>
    <w:rsid w:val="00792BEA"/>
    <w:rsid w:val="00795FA7"/>
    <w:rsid w:val="00796323"/>
    <w:rsid w:val="00797FDF"/>
    <w:rsid w:val="007A23DA"/>
    <w:rsid w:val="007A2953"/>
    <w:rsid w:val="007A2E66"/>
    <w:rsid w:val="007A31B7"/>
    <w:rsid w:val="007A42EE"/>
    <w:rsid w:val="007B11EA"/>
    <w:rsid w:val="007B6BD1"/>
    <w:rsid w:val="007B72CA"/>
    <w:rsid w:val="007B7800"/>
    <w:rsid w:val="007B7C91"/>
    <w:rsid w:val="007C0A0E"/>
    <w:rsid w:val="007C0E89"/>
    <w:rsid w:val="007C0F3E"/>
    <w:rsid w:val="007C18E9"/>
    <w:rsid w:val="007C262C"/>
    <w:rsid w:val="007C36EF"/>
    <w:rsid w:val="007C4DF0"/>
    <w:rsid w:val="007C760D"/>
    <w:rsid w:val="007C7B5C"/>
    <w:rsid w:val="007C7E56"/>
    <w:rsid w:val="007D2586"/>
    <w:rsid w:val="007D2733"/>
    <w:rsid w:val="007D3ADA"/>
    <w:rsid w:val="007D3C67"/>
    <w:rsid w:val="007D407E"/>
    <w:rsid w:val="007D43F4"/>
    <w:rsid w:val="007D924E"/>
    <w:rsid w:val="007E0A74"/>
    <w:rsid w:val="007E4FAE"/>
    <w:rsid w:val="007E6C6B"/>
    <w:rsid w:val="007E7311"/>
    <w:rsid w:val="007F0787"/>
    <w:rsid w:val="007F33BC"/>
    <w:rsid w:val="007F464E"/>
    <w:rsid w:val="007F4E42"/>
    <w:rsid w:val="007F7A73"/>
    <w:rsid w:val="007F7B12"/>
    <w:rsid w:val="007F7C52"/>
    <w:rsid w:val="00800D73"/>
    <w:rsid w:val="00800F35"/>
    <w:rsid w:val="008020B5"/>
    <w:rsid w:val="008020D1"/>
    <w:rsid w:val="008029A4"/>
    <w:rsid w:val="0080487A"/>
    <w:rsid w:val="00804B41"/>
    <w:rsid w:val="00806DD5"/>
    <w:rsid w:val="00810AD9"/>
    <w:rsid w:val="0081177B"/>
    <w:rsid w:val="00815207"/>
    <w:rsid w:val="00816860"/>
    <w:rsid w:val="008168B9"/>
    <w:rsid w:val="008173D3"/>
    <w:rsid w:val="00817F45"/>
    <w:rsid w:val="00817F58"/>
    <w:rsid w:val="0082102D"/>
    <w:rsid w:val="00821BE6"/>
    <w:rsid w:val="00823FFB"/>
    <w:rsid w:val="0082695E"/>
    <w:rsid w:val="00830851"/>
    <w:rsid w:val="008312A8"/>
    <w:rsid w:val="00832C17"/>
    <w:rsid w:val="00835108"/>
    <w:rsid w:val="008373B2"/>
    <w:rsid w:val="00837A68"/>
    <w:rsid w:val="00841CB0"/>
    <w:rsid w:val="00842916"/>
    <w:rsid w:val="00844302"/>
    <w:rsid w:val="008449B2"/>
    <w:rsid w:val="008456DB"/>
    <w:rsid w:val="00846A40"/>
    <w:rsid w:val="008510E3"/>
    <w:rsid w:val="00853451"/>
    <w:rsid w:val="00854F08"/>
    <w:rsid w:val="00855A29"/>
    <w:rsid w:val="0085649F"/>
    <w:rsid w:val="00856EA8"/>
    <w:rsid w:val="00857A4A"/>
    <w:rsid w:val="00857EE0"/>
    <w:rsid w:val="00862579"/>
    <w:rsid w:val="008633BD"/>
    <w:rsid w:val="00864B9C"/>
    <w:rsid w:val="008650DE"/>
    <w:rsid w:val="00865EF4"/>
    <w:rsid w:val="00867B4E"/>
    <w:rsid w:val="00870532"/>
    <w:rsid w:val="00872544"/>
    <w:rsid w:val="00874619"/>
    <w:rsid w:val="00876682"/>
    <w:rsid w:val="0088133E"/>
    <w:rsid w:val="008817F1"/>
    <w:rsid w:val="008862B2"/>
    <w:rsid w:val="00887E4F"/>
    <w:rsid w:val="00891DEA"/>
    <w:rsid w:val="00892503"/>
    <w:rsid w:val="00893C97"/>
    <w:rsid w:val="008967D6"/>
    <w:rsid w:val="008A05B7"/>
    <w:rsid w:val="008A0692"/>
    <w:rsid w:val="008A1D22"/>
    <w:rsid w:val="008A265D"/>
    <w:rsid w:val="008A326C"/>
    <w:rsid w:val="008A3A64"/>
    <w:rsid w:val="008A50CE"/>
    <w:rsid w:val="008A5682"/>
    <w:rsid w:val="008A6D51"/>
    <w:rsid w:val="008A6DAF"/>
    <w:rsid w:val="008B130A"/>
    <w:rsid w:val="008B458B"/>
    <w:rsid w:val="008B4EF0"/>
    <w:rsid w:val="008C0808"/>
    <w:rsid w:val="008C0A96"/>
    <w:rsid w:val="008C2783"/>
    <w:rsid w:val="008C50EB"/>
    <w:rsid w:val="008C5B0E"/>
    <w:rsid w:val="008D17B0"/>
    <w:rsid w:val="008D1840"/>
    <w:rsid w:val="008D206B"/>
    <w:rsid w:val="008D4219"/>
    <w:rsid w:val="008D5194"/>
    <w:rsid w:val="008D6A3A"/>
    <w:rsid w:val="008E5798"/>
    <w:rsid w:val="008E7914"/>
    <w:rsid w:val="008F1318"/>
    <w:rsid w:val="008F1FCA"/>
    <w:rsid w:val="008F6A18"/>
    <w:rsid w:val="008FF78E"/>
    <w:rsid w:val="0090063D"/>
    <w:rsid w:val="00900769"/>
    <w:rsid w:val="00900BDA"/>
    <w:rsid w:val="0090254F"/>
    <w:rsid w:val="009031B4"/>
    <w:rsid w:val="009040E9"/>
    <w:rsid w:val="009042B8"/>
    <w:rsid w:val="00905650"/>
    <w:rsid w:val="00907521"/>
    <w:rsid w:val="00907C5A"/>
    <w:rsid w:val="00910633"/>
    <w:rsid w:val="00910FD9"/>
    <w:rsid w:val="009116F8"/>
    <w:rsid w:val="0091273B"/>
    <w:rsid w:val="00912751"/>
    <w:rsid w:val="00914931"/>
    <w:rsid w:val="00914ED0"/>
    <w:rsid w:val="00916C99"/>
    <w:rsid w:val="00916E2F"/>
    <w:rsid w:val="009222A8"/>
    <w:rsid w:val="00922554"/>
    <w:rsid w:val="00924317"/>
    <w:rsid w:val="009264BE"/>
    <w:rsid w:val="0092798B"/>
    <w:rsid w:val="009312A3"/>
    <w:rsid w:val="00933EF8"/>
    <w:rsid w:val="0093542E"/>
    <w:rsid w:val="00935A6F"/>
    <w:rsid w:val="00937686"/>
    <w:rsid w:val="00940A87"/>
    <w:rsid w:val="00940BE8"/>
    <w:rsid w:val="00943E3F"/>
    <w:rsid w:val="00944023"/>
    <w:rsid w:val="0094796A"/>
    <w:rsid w:val="00947DBA"/>
    <w:rsid w:val="00951D60"/>
    <w:rsid w:val="00952933"/>
    <w:rsid w:val="009538B1"/>
    <w:rsid w:val="00956BAE"/>
    <w:rsid w:val="00957059"/>
    <w:rsid w:val="00960727"/>
    <w:rsid w:val="00962260"/>
    <w:rsid w:val="009669BE"/>
    <w:rsid w:val="0096784E"/>
    <w:rsid w:val="00970EFF"/>
    <w:rsid w:val="009767C1"/>
    <w:rsid w:val="00976A39"/>
    <w:rsid w:val="00976B9E"/>
    <w:rsid w:val="00976D39"/>
    <w:rsid w:val="00976E57"/>
    <w:rsid w:val="009773C7"/>
    <w:rsid w:val="00980356"/>
    <w:rsid w:val="00981B16"/>
    <w:rsid w:val="00981BAD"/>
    <w:rsid w:val="00983106"/>
    <w:rsid w:val="00983CF5"/>
    <w:rsid w:val="009849EC"/>
    <w:rsid w:val="00985D42"/>
    <w:rsid w:val="00985DD2"/>
    <w:rsid w:val="009873B2"/>
    <w:rsid w:val="00992A0D"/>
    <w:rsid w:val="00992AD7"/>
    <w:rsid w:val="00993C88"/>
    <w:rsid w:val="00993DEA"/>
    <w:rsid w:val="0099545B"/>
    <w:rsid w:val="009972D1"/>
    <w:rsid w:val="009A3B47"/>
    <w:rsid w:val="009B3A91"/>
    <w:rsid w:val="009B3BFF"/>
    <w:rsid w:val="009B5989"/>
    <w:rsid w:val="009B68DC"/>
    <w:rsid w:val="009C0ACB"/>
    <w:rsid w:val="009C3827"/>
    <w:rsid w:val="009C59DD"/>
    <w:rsid w:val="009C7102"/>
    <w:rsid w:val="009C79DD"/>
    <w:rsid w:val="009D0055"/>
    <w:rsid w:val="009D2683"/>
    <w:rsid w:val="009D32B0"/>
    <w:rsid w:val="009D3D02"/>
    <w:rsid w:val="009D5C68"/>
    <w:rsid w:val="009D6782"/>
    <w:rsid w:val="009D714B"/>
    <w:rsid w:val="009E1820"/>
    <w:rsid w:val="009E5740"/>
    <w:rsid w:val="009E6941"/>
    <w:rsid w:val="009E6C9C"/>
    <w:rsid w:val="009E789A"/>
    <w:rsid w:val="009F5587"/>
    <w:rsid w:val="009F583A"/>
    <w:rsid w:val="009F5F8F"/>
    <w:rsid w:val="009F7F61"/>
    <w:rsid w:val="00A011BD"/>
    <w:rsid w:val="00A02463"/>
    <w:rsid w:val="00A0340F"/>
    <w:rsid w:val="00A05521"/>
    <w:rsid w:val="00A11A78"/>
    <w:rsid w:val="00A11C4F"/>
    <w:rsid w:val="00A1407E"/>
    <w:rsid w:val="00A1639F"/>
    <w:rsid w:val="00A23ED1"/>
    <w:rsid w:val="00A24487"/>
    <w:rsid w:val="00A251B3"/>
    <w:rsid w:val="00A27D80"/>
    <w:rsid w:val="00A3438F"/>
    <w:rsid w:val="00A40BDA"/>
    <w:rsid w:val="00A41029"/>
    <w:rsid w:val="00A43DBE"/>
    <w:rsid w:val="00A462FA"/>
    <w:rsid w:val="00A50624"/>
    <w:rsid w:val="00A51B58"/>
    <w:rsid w:val="00A521D3"/>
    <w:rsid w:val="00A522BD"/>
    <w:rsid w:val="00A52F78"/>
    <w:rsid w:val="00A57756"/>
    <w:rsid w:val="00A60127"/>
    <w:rsid w:val="00A625A1"/>
    <w:rsid w:val="00A62FDE"/>
    <w:rsid w:val="00A63529"/>
    <w:rsid w:val="00A641B1"/>
    <w:rsid w:val="00A64DCC"/>
    <w:rsid w:val="00A64FB1"/>
    <w:rsid w:val="00A65620"/>
    <w:rsid w:val="00A65B45"/>
    <w:rsid w:val="00A65E2F"/>
    <w:rsid w:val="00A674B0"/>
    <w:rsid w:val="00A6779F"/>
    <w:rsid w:val="00A706CD"/>
    <w:rsid w:val="00A735C1"/>
    <w:rsid w:val="00A74169"/>
    <w:rsid w:val="00A774B6"/>
    <w:rsid w:val="00A77B95"/>
    <w:rsid w:val="00A81BBE"/>
    <w:rsid w:val="00A83C4C"/>
    <w:rsid w:val="00A83C92"/>
    <w:rsid w:val="00A848CA"/>
    <w:rsid w:val="00A87F5C"/>
    <w:rsid w:val="00A9054A"/>
    <w:rsid w:val="00A940AE"/>
    <w:rsid w:val="00A94992"/>
    <w:rsid w:val="00A97586"/>
    <w:rsid w:val="00AA4857"/>
    <w:rsid w:val="00AB1137"/>
    <w:rsid w:val="00AB1C4D"/>
    <w:rsid w:val="00AB1E71"/>
    <w:rsid w:val="00AB2678"/>
    <w:rsid w:val="00AB316E"/>
    <w:rsid w:val="00AB3A27"/>
    <w:rsid w:val="00AB3BC6"/>
    <w:rsid w:val="00AB42CA"/>
    <w:rsid w:val="00AB4DD1"/>
    <w:rsid w:val="00AC1E00"/>
    <w:rsid w:val="00AC248E"/>
    <w:rsid w:val="00AC35F9"/>
    <w:rsid w:val="00AC4742"/>
    <w:rsid w:val="00AC5A9A"/>
    <w:rsid w:val="00AC7D2E"/>
    <w:rsid w:val="00AD4F8B"/>
    <w:rsid w:val="00AD7858"/>
    <w:rsid w:val="00AE0B75"/>
    <w:rsid w:val="00AE1961"/>
    <w:rsid w:val="00AE2055"/>
    <w:rsid w:val="00AE2209"/>
    <w:rsid w:val="00AE2D0B"/>
    <w:rsid w:val="00AE4CAD"/>
    <w:rsid w:val="00AE7DD4"/>
    <w:rsid w:val="00AF0CFD"/>
    <w:rsid w:val="00AF0E11"/>
    <w:rsid w:val="00AF246A"/>
    <w:rsid w:val="00AF3BAD"/>
    <w:rsid w:val="00AF592A"/>
    <w:rsid w:val="00B00B08"/>
    <w:rsid w:val="00B012AE"/>
    <w:rsid w:val="00B03380"/>
    <w:rsid w:val="00B0558D"/>
    <w:rsid w:val="00B108B8"/>
    <w:rsid w:val="00B111A8"/>
    <w:rsid w:val="00B144D9"/>
    <w:rsid w:val="00B14D70"/>
    <w:rsid w:val="00B15AC2"/>
    <w:rsid w:val="00B172A2"/>
    <w:rsid w:val="00B17F27"/>
    <w:rsid w:val="00B23650"/>
    <w:rsid w:val="00B2380E"/>
    <w:rsid w:val="00B23FFF"/>
    <w:rsid w:val="00B24303"/>
    <w:rsid w:val="00B27D6F"/>
    <w:rsid w:val="00B27FE4"/>
    <w:rsid w:val="00B30301"/>
    <w:rsid w:val="00B32D06"/>
    <w:rsid w:val="00B40221"/>
    <w:rsid w:val="00B43E55"/>
    <w:rsid w:val="00B53C81"/>
    <w:rsid w:val="00B56332"/>
    <w:rsid w:val="00B568C2"/>
    <w:rsid w:val="00B57A92"/>
    <w:rsid w:val="00B61264"/>
    <w:rsid w:val="00B63276"/>
    <w:rsid w:val="00B63351"/>
    <w:rsid w:val="00B65188"/>
    <w:rsid w:val="00B65CC6"/>
    <w:rsid w:val="00B65F71"/>
    <w:rsid w:val="00B6787B"/>
    <w:rsid w:val="00B7170B"/>
    <w:rsid w:val="00B7275D"/>
    <w:rsid w:val="00B73B2F"/>
    <w:rsid w:val="00B801D9"/>
    <w:rsid w:val="00B80303"/>
    <w:rsid w:val="00B80D5A"/>
    <w:rsid w:val="00B80FF1"/>
    <w:rsid w:val="00B816CB"/>
    <w:rsid w:val="00B8394B"/>
    <w:rsid w:val="00B861B8"/>
    <w:rsid w:val="00B90217"/>
    <w:rsid w:val="00B91407"/>
    <w:rsid w:val="00B928B3"/>
    <w:rsid w:val="00B93EB1"/>
    <w:rsid w:val="00B9638C"/>
    <w:rsid w:val="00B96493"/>
    <w:rsid w:val="00B96D85"/>
    <w:rsid w:val="00BA210C"/>
    <w:rsid w:val="00BA24DA"/>
    <w:rsid w:val="00BA4E29"/>
    <w:rsid w:val="00BA50A2"/>
    <w:rsid w:val="00BA757A"/>
    <w:rsid w:val="00BA7F62"/>
    <w:rsid w:val="00BB03D5"/>
    <w:rsid w:val="00BB1AA8"/>
    <w:rsid w:val="00BB270B"/>
    <w:rsid w:val="00BB428B"/>
    <w:rsid w:val="00BC1DE5"/>
    <w:rsid w:val="00BC339F"/>
    <w:rsid w:val="00BC3940"/>
    <w:rsid w:val="00BC49D9"/>
    <w:rsid w:val="00BC557F"/>
    <w:rsid w:val="00BD00E9"/>
    <w:rsid w:val="00BD3830"/>
    <w:rsid w:val="00BD38E0"/>
    <w:rsid w:val="00BD533F"/>
    <w:rsid w:val="00BD5F8C"/>
    <w:rsid w:val="00BE1246"/>
    <w:rsid w:val="00BE5B5D"/>
    <w:rsid w:val="00BE6F8E"/>
    <w:rsid w:val="00BE7BF4"/>
    <w:rsid w:val="00BF0B9F"/>
    <w:rsid w:val="00BF2E81"/>
    <w:rsid w:val="00BF3360"/>
    <w:rsid w:val="00BF444A"/>
    <w:rsid w:val="00BF7CCA"/>
    <w:rsid w:val="00C012AE"/>
    <w:rsid w:val="00C02C1E"/>
    <w:rsid w:val="00C02F5B"/>
    <w:rsid w:val="00C11E92"/>
    <w:rsid w:val="00C13095"/>
    <w:rsid w:val="00C13BA0"/>
    <w:rsid w:val="00C15259"/>
    <w:rsid w:val="00C2006C"/>
    <w:rsid w:val="00C21F32"/>
    <w:rsid w:val="00C231E9"/>
    <w:rsid w:val="00C251C7"/>
    <w:rsid w:val="00C25363"/>
    <w:rsid w:val="00C25524"/>
    <w:rsid w:val="00C268C9"/>
    <w:rsid w:val="00C27B2A"/>
    <w:rsid w:val="00C27C9D"/>
    <w:rsid w:val="00C27DE2"/>
    <w:rsid w:val="00C27DFD"/>
    <w:rsid w:val="00C345AC"/>
    <w:rsid w:val="00C349AA"/>
    <w:rsid w:val="00C34B87"/>
    <w:rsid w:val="00C37A34"/>
    <w:rsid w:val="00C37E74"/>
    <w:rsid w:val="00C412B1"/>
    <w:rsid w:val="00C42E01"/>
    <w:rsid w:val="00C44724"/>
    <w:rsid w:val="00C4677F"/>
    <w:rsid w:val="00C51D55"/>
    <w:rsid w:val="00C5200B"/>
    <w:rsid w:val="00C53280"/>
    <w:rsid w:val="00C55122"/>
    <w:rsid w:val="00C60657"/>
    <w:rsid w:val="00C61164"/>
    <w:rsid w:val="00C70D3D"/>
    <w:rsid w:val="00C732A9"/>
    <w:rsid w:val="00C75F62"/>
    <w:rsid w:val="00C765A6"/>
    <w:rsid w:val="00C76CAF"/>
    <w:rsid w:val="00C7719C"/>
    <w:rsid w:val="00C81967"/>
    <w:rsid w:val="00C82DCB"/>
    <w:rsid w:val="00C8370E"/>
    <w:rsid w:val="00C85C43"/>
    <w:rsid w:val="00C85E2A"/>
    <w:rsid w:val="00C86EE2"/>
    <w:rsid w:val="00C931F7"/>
    <w:rsid w:val="00C93BB7"/>
    <w:rsid w:val="00C94320"/>
    <w:rsid w:val="00C94463"/>
    <w:rsid w:val="00C95F4B"/>
    <w:rsid w:val="00C9617F"/>
    <w:rsid w:val="00C97315"/>
    <w:rsid w:val="00C973DF"/>
    <w:rsid w:val="00C9752C"/>
    <w:rsid w:val="00CA0303"/>
    <w:rsid w:val="00CA1FE2"/>
    <w:rsid w:val="00CA2731"/>
    <w:rsid w:val="00CA523E"/>
    <w:rsid w:val="00CA5E0A"/>
    <w:rsid w:val="00CA6FD8"/>
    <w:rsid w:val="00CB051B"/>
    <w:rsid w:val="00CB0623"/>
    <w:rsid w:val="00CB1120"/>
    <w:rsid w:val="00CB1572"/>
    <w:rsid w:val="00CB2557"/>
    <w:rsid w:val="00CB2FA8"/>
    <w:rsid w:val="00CB48B7"/>
    <w:rsid w:val="00CB4F1F"/>
    <w:rsid w:val="00CB5971"/>
    <w:rsid w:val="00CC1BF6"/>
    <w:rsid w:val="00CC3AE7"/>
    <w:rsid w:val="00CC4675"/>
    <w:rsid w:val="00CC484B"/>
    <w:rsid w:val="00CC6EF6"/>
    <w:rsid w:val="00CC757F"/>
    <w:rsid w:val="00CD044B"/>
    <w:rsid w:val="00CD12FF"/>
    <w:rsid w:val="00CD3480"/>
    <w:rsid w:val="00CD38F9"/>
    <w:rsid w:val="00CD6BEE"/>
    <w:rsid w:val="00CD7399"/>
    <w:rsid w:val="00CE1864"/>
    <w:rsid w:val="00CE48FA"/>
    <w:rsid w:val="00CE6BE1"/>
    <w:rsid w:val="00CE7B66"/>
    <w:rsid w:val="00CF0140"/>
    <w:rsid w:val="00CF14CD"/>
    <w:rsid w:val="00CF2ADC"/>
    <w:rsid w:val="00CF314E"/>
    <w:rsid w:val="00CF4C67"/>
    <w:rsid w:val="00CF5EA8"/>
    <w:rsid w:val="00D01C9A"/>
    <w:rsid w:val="00D02D32"/>
    <w:rsid w:val="00D03E80"/>
    <w:rsid w:val="00D04DA4"/>
    <w:rsid w:val="00D04FD1"/>
    <w:rsid w:val="00D05DDF"/>
    <w:rsid w:val="00D05E30"/>
    <w:rsid w:val="00D06A61"/>
    <w:rsid w:val="00D10CA3"/>
    <w:rsid w:val="00D11E54"/>
    <w:rsid w:val="00D125F3"/>
    <w:rsid w:val="00D1472C"/>
    <w:rsid w:val="00D15CCA"/>
    <w:rsid w:val="00D16561"/>
    <w:rsid w:val="00D167C7"/>
    <w:rsid w:val="00D17A02"/>
    <w:rsid w:val="00D17D5F"/>
    <w:rsid w:val="00D17D8D"/>
    <w:rsid w:val="00D20295"/>
    <w:rsid w:val="00D22848"/>
    <w:rsid w:val="00D2569A"/>
    <w:rsid w:val="00D326B5"/>
    <w:rsid w:val="00D32DEE"/>
    <w:rsid w:val="00D33196"/>
    <w:rsid w:val="00D33D31"/>
    <w:rsid w:val="00D3424F"/>
    <w:rsid w:val="00D342AE"/>
    <w:rsid w:val="00D34D7D"/>
    <w:rsid w:val="00D35E7C"/>
    <w:rsid w:val="00D37116"/>
    <w:rsid w:val="00D37886"/>
    <w:rsid w:val="00D402C1"/>
    <w:rsid w:val="00D40F08"/>
    <w:rsid w:val="00D40FAE"/>
    <w:rsid w:val="00D41073"/>
    <w:rsid w:val="00D410A6"/>
    <w:rsid w:val="00D427F6"/>
    <w:rsid w:val="00D42BF3"/>
    <w:rsid w:val="00D43597"/>
    <w:rsid w:val="00D43F18"/>
    <w:rsid w:val="00D44113"/>
    <w:rsid w:val="00D45551"/>
    <w:rsid w:val="00D455B9"/>
    <w:rsid w:val="00D45F75"/>
    <w:rsid w:val="00D5566B"/>
    <w:rsid w:val="00D57B72"/>
    <w:rsid w:val="00D60711"/>
    <w:rsid w:val="00D609A0"/>
    <w:rsid w:val="00D63C62"/>
    <w:rsid w:val="00D640CA"/>
    <w:rsid w:val="00D67E5E"/>
    <w:rsid w:val="00D67E76"/>
    <w:rsid w:val="00D70729"/>
    <w:rsid w:val="00D71437"/>
    <w:rsid w:val="00D72740"/>
    <w:rsid w:val="00D72C07"/>
    <w:rsid w:val="00D74052"/>
    <w:rsid w:val="00D75B6B"/>
    <w:rsid w:val="00D76EDE"/>
    <w:rsid w:val="00D77B01"/>
    <w:rsid w:val="00D77C33"/>
    <w:rsid w:val="00D77CFB"/>
    <w:rsid w:val="00D846FF"/>
    <w:rsid w:val="00D867CA"/>
    <w:rsid w:val="00D92CB9"/>
    <w:rsid w:val="00D93173"/>
    <w:rsid w:val="00D95604"/>
    <w:rsid w:val="00DA144B"/>
    <w:rsid w:val="00DA1AB1"/>
    <w:rsid w:val="00DA5ECD"/>
    <w:rsid w:val="00DA5F06"/>
    <w:rsid w:val="00DA61D5"/>
    <w:rsid w:val="00DB50BD"/>
    <w:rsid w:val="00DB5ABB"/>
    <w:rsid w:val="00DB7398"/>
    <w:rsid w:val="00DC2040"/>
    <w:rsid w:val="00DC2463"/>
    <w:rsid w:val="00DC470D"/>
    <w:rsid w:val="00DC7B93"/>
    <w:rsid w:val="00DD06B7"/>
    <w:rsid w:val="00DD1B94"/>
    <w:rsid w:val="00DD3588"/>
    <w:rsid w:val="00DD4732"/>
    <w:rsid w:val="00DD5A01"/>
    <w:rsid w:val="00DD5B3C"/>
    <w:rsid w:val="00DD6873"/>
    <w:rsid w:val="00DD6CF3"/>
    <w:rsid w:val="00DD7AF0"/>
    <w:rsid w:val="00DD7E75"/>
    <w:rsid w:val="00DE2123"/>
    <w:rsid w:val="00DE4481"/>
    <w:rsid w:val="00DE4D8F"/>
    <w:rsid w:val="00DE4DD3"/>
    <w:rsid w:val="00DE76F3"/>
    <w:rsid w:val="00DF0325"/>
    <w:rsid w:val="00DF083F"/>
    <w:rsid w:val="00DF32AD"/>
    <w:rsid w:val="00DF62A2"/>
    <w:rsid w:val="00E05743"/>
    <w:rsid w:val="00E10EC5"/>
    <w:rsid w:val="00E11D94"/>
    <w:rsid w:val="00E11D97"/>
    <w:rsid w:val="00E12213"/>
    <w:rsid w:val="00E12BC2"/>
    <w:rsid w:val="00E12C42"/>
    <w:rsid w:val="00E132B1"/>
    <w:rsid w:val="00E13B64"/>
    <w:rsid w:val="00E13CCC"/>
    <w:rsid w:val="00E150B3"/>
    <w:rsid w:val="00E16D4C"/>
    <w:rsid w:val="00E2073E"/>
    <w:rsid w:val="00E214A4"/>
    <w:rsid w:val="00E270A4"/>
    <w:rsid w:val="00E302CD"/>
    <w:rsid w:val="00E30940"/>
    <w:rsid w:val="00E309A2"/>
    <w:rsid w:val="00E33C42"/>
    <w:rsid w:val="00E3443E"/>
    <w:rsid w:val="00E4235F"/>
    <w:rsid w:val="00E467C8"/>
    <w:rsid w:val="00E47512"/>
    <w:rsid w:val="00E500AF"/>
    <w:rsid w:val="00E52263"/>
    <w:rsid w:val="00E52786"/>
    <w:rsid w:val="00E528C9"/>
    <w:rsid w:val="00E535BF"/>
    <w:rsid w:val="00E6087F"/>
    <w:rsid w:val="00E62348"/>
    <w:rsid w:val="00E6337D"/>
    <w:rsid w:val="00E64A90"/>
    <w:rsid w:val="00E652AF"/>
    <w:rsid w:val="00E652D3"/>
    <w:rsid w:val="00E660B3"/>
    <w:rsid w:val="00E66269"/>
    <w:rsid w:val="00E6680C"/>
    <w:rsid w:val="00E67C6E"/>
    <w:rsid w:val="00E70047"/>
    <w:rsid w:val="00E706ED"/>
    <w:rsid w:val="00E7499B"/>
    <w:rsid w:val="00E82904"/>
    <w:rsid w:val="00E82AE9"/>
    <w:rsid w:val="00E83D9C"/>
    <w:rsid w:val="00E8402C"/>
    <w:rsid w:val="00E845C6"/>
    <w:rsid w:val="00E84B7A"/>
    <w:rsid w:val="00E858A8"/>
    <w:rsid w:val="00E86294"/>
    <w:rsid w:val="00E961D2"/>
    <w:rsid w:val="00E96739"/>
    <w:rsid w:val="00EA04F8"/>
    <w:rsid w:val="00EA36B2"/>
    <w:rsid w:val="00EA39DF"/>
    <w:rsid w:val="00EB2985"/>
    <w:rsid w:val="00EB48FD"/>
    <w:rsid w:val="00EB5063"/>
    <w:rsid w:val="00EC109D"/>
    <w:rsid w:val="00EC2809"/>
    <w:rsid w:val="00EC33FB"/>
    <w:rsid w:val="00EC3A43"/>
    <w:rsid w:val="00EC7C33"/>
    <w:rsid w:val="00ED3BC1"/>
    <w:rsid w:val="00ED4B88"/>
    <w:rsid w:val="00EE3C93"/>
    <w:rsid w:val="00EE7F26"/>
    <w:rsid w:val="00EF023E"/>
    <w:rsid w:val="00EF547C"/>
    <w:rsid w:val="00F01AD1"/>
    <w:rsid w:val="00F02999"/>
    <w:rsid w:val="00F064B4"/>
    <w:rsid w:val="00F07752"/>
    <w:rsid w:val="00F1199D"/>
    <w:rsid w:val="00F11FBB"/>
    <w:rsid w:val="00F12F3C"/>
    <w:rsid w:val="00F16FFF"/>
    <w:rsid w:val="00F2079F"/>
    <w:rsid w:val="00F215DB"/>
    <w:rsid w:val="00F219F4"/>
    <w:rsid w:val="00F237DB"/>
    <w:rsid w:val="00F302E5"/>
    <w:rsid w:val="00F311C6"/>
    <w:rsid w:val="00F33175"/>
    <w:rsid w:val="00F3465F"/>
    <w:rsid w:val="00F35B8F"/>
    <w:rsid w:val="00F41A08"/>
    <w:rsid w:val="00F41DE4"/>
    <w:rsid w:val="00F437B9"/>
    <w:rsid w:val="00F4453C"/>
    <w:rsid w:val="00F44909"/>
    <w:rsid w:val="00F44F49"/>
    <w:rsid w:val="00F45014"/>
    <w:rsid w:val="00F46651"/>
    <w:rsid w:val="00F47103"/>
    <w:rsid w:val="00F47AF5"/>
    <w:rsid w:val="00F47BE7"/>
    <w:rsid w:val="00F47C0C"/>
    <w:rsid w:val="00F52D3C"/>
    <w:rsid w:val="00F5329D"/>
    <w:rsid w:val="00F568EF"/>
    <w:rsid w:val="00F56AC6"/>
    <w:rsid w:val="00F57494"/>
    <w:rsid w:val="00F627BC"/>
    <w:rsid w:val="00F63EB4"/>
    <w:rsid w:val="00F700A5"/>
    <w:rsid w:val="00F70EC0"/>
    <w:rsid w:val="00F7180B"/>
    <w:rsid w:val="00F7242E"/>
    <w:rsid w:val="00F759A8"/>
    <w:rsid w:val="00F75D94"/>
    <w:rsid w:val="00F80912"/>
    <w:rsid w:val="00F813DF"/>
    <w:rsid w:val="00F82759"/>
    <w:rsid w:val="00F830EB"/>
    <w:rsid w:val="00F83C3D"/>
    <w:rsid w:val="00F8426F"/>
    <w:rsid w:val="00F85AC9"/>
    <w:rsid w:val="00F86901"/>
    <w:rsid w:val="00F93620"/>
    <w:rsid w:val="00F9382A"/>
    <w:rsid w:val="00F943CD"/>
    <w:rsid w:val="00F95518"/>
    <w:rsid w:val="00FA1EEB"/>
    <w:rsid w:val="00FA2C0B"/>
    <w:rsid w:val="00FA35F8"/>
    <w:rsid w:val="00FA499E"/>
    <w:rsid w:val="00FA5E7E"/>
    <w:rsid w:val="00FA7962"/>
    <w:rsid w:val="00FA7FFD"/>
    <w:rsid w:val="00FB0AD2"/>
    <w:rsid w:val="00FB1576"/>
    <w:rsid w:val="00FB38F7"/>
    <w:rsid w:val="00FB51A6"/>
    <w:rsid w:val="00FB5D8B"/>
    <w:rsid w:val="00FC0602"/>
    <w:rsid w:val="00FC31C5"/>
    <w:rsid w:val="00FC7058"/>
    <w:rsid w:val="00FD0ADD"/>
    <w:rsid w:val="00FD227B"/>
    <w:rsid w:val="00FD5828"/>
    <w:rsid w:val="00FD7996"/>
    <w:rsid w:val="00FE5016"/>
    <w:rsid w:val="00FE798D"/>
    <w:rsid w:val="00FF40E6"/>
    <w:rsid w:val="00FF6824"/>
    <w:rsid w:val="00FF7537"/>
    <w:rsid w:val="0115DEE4"/>
    <w:rsid w:val="01276C9F"/>
    <w:rsid w:val="01785E60"/>
    <w:rsid w:val="017B44D4"/>
    <w:rsid w:val="01A05034"/>
    <w:rsid w:val="01A55BE2"/>
    <w:rsid w:val="01B3E184"/>
    <w:rsid w:val="01B95BCB"/>
    <w:rsid w:val="01BFF72F"/>
    <w:rsid w:val="01C69163"/>
    <w:rsid w:val="01C70ACD"/>
    <w:rsid w:val="020B3D6E"/>
    <w:rsid w:val="02587276"/>
    <w:rsid w:val="0260FAEF"/>
    <w:rsid w:val="02772A1D"/>
    <w:rsid w:val="02820F4F"/>
    <w:rsid w:val="02823732"/>
    <w:rsid w:val="02BAE7AE"/>
    <w:rsid w:val="02E607AA"/>
    <w:rsid w:val="02EC5134"/>
    <w:rsid w:val="02EE8BAD"/>
    <w:rsid w:val="02F983FE"/>
    <w:rsid w:val="03003193"/>
    <w:rsid w:val="032537C2"/>
    <w:rsid w:val="0340376E"/>
    <w:rsid w:val="034CDFF9"/>
    <w:rsid w:val="036468E9"/>
    <w:rsid w:val="037A8D07"/>
    <w:rsid w:val="03850A43"/>
    <w:rsid w:val="03A5292E"/>
    <w:rsid w:val="03B6FA41"/>
    <w:rsid w:val="03CA0132"/>
    <w:rsid w:val="03D0690D"/>
    <w:rsid w:val="03D7D8AA"/>
    <w:rsid w:val="03E3BB43"/>
    <w:rsid w:val="03ED2DB3"/>
    <w:rsid w:val="04014028"/>
    <w:rsid w:val="042E032A"/>
    <w:rsid w:val="0498847A"/>
    <w:rsid w:val="04D3703E"/>
    <w:rsid w:val="0500D0C2"/>
    <w:rsid w:val="0504849E"/>
    <w:rsid w:val="052812A4"/>
    <w:rsid w:val="053B0A4D"/>
    <w:rsid w:val="057AB895"/>
    <w:rsid w:val="05A5887D"/>
    <w:rsid w:val="05BBAC9E"/>
    <w:rsid w:val="062C4E32"/>
    <w:rsid w:val="06642115"/>
    <w:rsid w:val="06771C9E"/>
    <w:rsid w:val="06AA4F2A"/>
    <w:rsid w:val="06BAC790"/>
    <w:rsid w:val="06C76035"/>
    <w:rsid w:val="06E44FCF"/>
    <w:rsid w:val="07205676"/>
    <w:rsid w:val="073EC685"/>
    <w:rsid w:val="0768C26E"/>
    <w:rsid w:val="07772367"/>
    <w:rsid w:val="079D0717"/>
    <w:rsid w:val="07AA0363"/>
    <w:rsid w:val="07ADCF97"/>
    <w:rsid w:val="07B0B6C2"/>
    <w:rsid w:val="07B27980"/>
    <w:rsid w:val="07B875A3"/>
    <w:rsid w:val="07C23B7C"/>
    <w:rsid w:val="07CAEC4F"/>
    <w:rsid w:val="0843526C"/>
    <w:rsid w:val="086789D4"/>
    <w:rsid w:val="08792FC4"/>
    <w:rsid w:val="089659B0"/>
    <w:rsid w:val="08B139FE"/>
    <w:rsid w:val="08E21289"/>
    <w:rsid w:val="0901A71E"/>
    <w:rsid w:val="0909474B"/>
    <w:rsid w:val="0916CDA4"/>
    <w:rsid w:val="091D8F32"/>
    <w:rsid w:val="091F76CA"/>
    <w:rsid w:val="0931CFEE"/>
    <w:rsid w:val="0938D7AB"/>
    <w:rsid w:val="095CA006"/>
    <w:rsid w:val="096916C4"/>
    <w:rsid w:val="0969F7BC"/>
    <w:rsid w:val="099379A2"/>
    <w:rsid w:val="09955CB2"/>
    <w:rsid w:val="09B75128"/>
    <w:rsid w:val="09DFFBFA"/>
    <w:rsid w:val="09F3A35B"/>
    <w:rsid w:val="09FBEE91"/>
    <w:rsid w:val="0A178305"/>
    <w:rsid w:val="0A37D0F5"/>
    <w:rsid w:val="0A4D0A5F"/>
    <w:rsid w:val="0A50C905"/>
    <w:rsid w:val="0A518B49"/>
    <w:rsid w:val="0A67B919"/>
    <w:rsid w:val="0A88051C"/>
    <w:rsid w:val="0ACF119A"/>
    <w:rsid w:val="0AD75206"/>
    <w:rsid w:val="0AF64F93"/>
    <w:rsid w:val="0B01316C"/>
    <w:rsid w:val="0B32129A"/>
    <w:rsid w:val="0B3EC981"/>
    <w:rsid w:val="0B4E60A1"/>
    <w:rsid w:val="0B581496"/>
    <w:rsid w:val="0BA28E80"/>
    <w:rsid w:val="0BBAF175"/>
    <w:rsid w:val="0BE8DAC0"/>
    <w:rsid w:val="0C11C5C5"/>
    <w:rsid w:val="0C2E332C"/>
    <w:rsid w:val="0C4D3498"/>
    <w:rsid w:val="0C4EB09C"/>
    <w:rsid w:val="0C8E2DA3"/>
    <w:rsid w:val="0CA6A01E"/>
    <w:rsid w:val="0CBEE808"/>
    <w:rsid w:val="0CD19A34"/>
    <w:rsid w:val="0CE21C19"/>
    <w:rsid w:val="0D14F095"/>
    <w:rsid w:val="0D2B6CA2"/>
    <w:rsid w:val="0D2E06F2"/>
    <w:rsid w:val="0D405706"/>
    <w:rsid w:val="0D44B67E"/>
    <w:rsid w:val="0D84AB21"/>
    <w:rsid w:val="0D8C7795"/>
    <w:rsid w:val="0D95063C"/>
    <w:rsid w:val="0DA48182"/>
    <w:rsid w:val="0DAAFBD8"/>
    <w:rsid w:val="0DBD4C4A"/>
    <w:rsid w:val="0DC5D5A8"/>
    <w:rsid w:val="0DC6BE83"/>
    <w:rsid w:val="0E227CFB"/>
    <w:rsid w:val="0E4FC386"/>
    <w:rsid w:val="0E58C41D"/>
    <w:rsid w:val="0ED8E5E8"/>
    <w:rsid w:val="0F0943BE"/>
    <w:rsid w:val="0F207B82"/>
    <w:rsid w:val="0F486747"/>
    <w:rsid w:val="0F51540D"/>
    <w:rsid w:val="0F6717B2"/>
    <w:rsid w:val="0F871ED1"/>
    <w:rsid w:val="0F9E0A22"/>
    <w:rsid w:val="0FC2582E"/>
    <w:rsid w:val="0FC652FF"/>
    <w:rsid w:val="0FEC36F3"/>
    <w:rsid w:val="0FF11E32"/>
    <w:rsid w:val="10207D5C"/>
    <w:rsid w:val="10340C4E"/>
    <w:rsid w:val="10B163A7"/>
    <w:rsid w:val="10D5416F"/>
    <w:rsid w:val="110C81D2"/>
    <w:rsid w:val="1118C12A"/>
    <w:rsid w:val="1122BEAB"/>
    <w:rsid w:val="11458BDB"/>
    <w:rsid w:val="11A82150"/>
    <w:rsid w:val="11C509A6"/>
    <w:rsid w:val="11C64F57"/>
    <w:rsid w:val="11D48641"/>
    <w:rsid w:val="11EDE179"/>
    <w:rsid w:val="1209328A"/>
    <w:rsid w:val="126F8BB5"/>
    <w:rsid w:val="12725259"/>
    <w:rsid w:val="1288F4CF"/>
    <w:rsid w:val="12949E02"/>
    <w:rsid w:val="1295D516"/>
    <w:rsid w:val="12A161C7"/>
    <w:rsid w:val="12BED12C"/>
    <w:rsid w:val="12DA87D4"/>
    <w:rsid w:val="12E026A2"/>
    <w:rsid w:val="12E3FF36"/>
    <w:rsid w:val="13AE8178"/>
    <w:rsid w:val="13DDD603"/>
    <w:rsid w:val="13E752DF"/>
    <w:rsid w:val="13F0AE75"/>
    <w:rsid w:val="13F3ECA5"/>
    <w:rsid w:val="140438D9"/>
    <w:rsid w:val="14348CFF"/>
    <w:rsid w:val="14538B54"/>
    <w:rsid w:val="146B76F6"/>
    <w:rsid w:val="147502A9"/>
    <w:rsid w:val="147FF064"/>
    <w:rsid w:val="14820E66"/>
    <w:rsid w:val="14D08DF0"/>
    <w:rsid w:val="14FE2D58"/>
    <w:rsid w:val="150B32B5"/>
    <w:rsid w:val="150C67F5"/>
    <w:rsid w:val="151CA721"/>
    <w:rsid w:val="152341CD"/>
    <w:rsid w:val="154E9656"/>
    <w:rsid w:val="154F9370"/>
    <w:rsid w:val="1583D142"/>
    <w:rsid w:val="158FBD06"/>
    <w:rsid w:val="15926FF6"/>
    <w:rsid w:val="15B60DBD"/>
    <w:rsid w:val="15D91DF8"/>
    <w:rsid w:val="15F7EC62"/>
    <w:rsid w:val="160212F4"/>
    <w:rsid w:val="1606373C"/>
    <w:rsid w:val="1610D30A"/>
    <w:rsid w:val="1621E6A3"/>
    <w:rsid w:val="16782A36"/>
    <w:rsid w:val="167C875A"/>
    <w:rsid w:val="168A5C99"/>
    <w:rsid w:val="16964CB1"/>
    <w:rsid w:val="16A2DDBA"/>
    <w:rsid w:val="16BF3618"/>
    <w:rsid w:val="171EA326"/>
    <w:rsid w:val="17359D77"/>
    <w:rsid w:val="1754786C"/>
    <w:rsid w:val="17555199"/>
    <w:rsid w:val="176C9609"/>
    <w:rsid w:val="1775901E"/>
    <w:rsid w:val="17870594"/>
    <w:rsid w:val="1788AC6F"/>
    <w:rsid w:val="17B4BE78"/>
    <w:rsid w:val="17BBF773"/>
    <w:rsid w:val="17EB4BFE"/>
    <w:rsid w:val="18170EA0"/>
    <w:rsid w:val="185A3D2B"/>
    <w:rsid w:val="1876CA60"/>
    <w:rsid w:val="18A8E0D5"/>
    <w:rsid w:val="18B17FD3"/>
    <w:rsid w:val="18D157DB"/>
    <w:rsid w:val="18DB44B8"/>
    <w:rsid w:val="18E438F5"/>
    <w:rsid w:val="18F46D15"/>
    <w:rsid w:val="19038775"/>
    <w:rsid w:val="192A8918"/>
    <w:rsid w:val="193084F7"/>
    <w:rsid w:val="193456E1"/>
    <w:rsid w:val="195E5FF0"/>
    <w:rsid w:val="1962431E"/>
    <w:rsid w:val="19A647AA"/>
    <w:rsid w:val="19C7958C"/>
    <w:rsid w:val="19CE2FA8"/>
    <w:rsid w:val="19E4E31B"/>
    <w:rsid w:val="19EEB77E"/>
    <w:rsid w:val="1A01030C"/>
    <w:rsid w:val="1A185486"/>
    <w:rsid w:val="1A2D9142"/>
    <w:rsid w:val="1A38A4B2"/>
    <w:rsid w:val="1A3B3651"/>
    <w:rsid w:val="1A437D88"/>
    <w:rsid w:val="1A48329D"/>
    <w:rsid w:val="1A5536E3"/>
    <w:rsid w:val="1A5D4B75"/>
    <w:rsid w:val="1A7FE09F"/>
    <w:rsid w:val="1A897EE0"/>
    <w:rsid w:val="1A8C68BA"/>
    <w:rsid w:val="1A93FCB3"/>
    <w:rsid w:val="1A9406B4"/>
    <w:rsid w:val="1AA9CA48"/>
    <w:rsid w:val="1ADD5E59"/>
    <w:rsid w:val="1AEF91FB"/>
    <w:rsid w:val="1B06A5E1"/>
    <w:rsid w:val="1B0781E4"/>
    <w:rsid w:val="1B225548"/>
    <w:rsid w:val="1B34AA31"/>
    <w:rsid w:val="1B840B01"/>
    <w:rsid w:val="1B9A3A1F"/>
    <w:rsid w:val="1C0A2561"/>
    <w:rsid w:val="1C12E57A"/>
    <w:rsid w:val="1C148FED"/>
    <w:rsid w:val="1C27E98F"/>
    <w:rsid w:val="1C9C4678"/>
    <w:rsid w:val="1CA1F3D7"/>
    <w:rsid w:val="1CAFE9A5"/>
    <w:rsid w:val="1CB40D14"/>
    <w:rsid w:val="1CC8981B"/>
    <w:rsid w:val="1CE4DC80"/>
    <w:rsid w:val="1D3099C4"/>
    <w:rsid w:val="1D3A8C8C"/>
    <w:rsid w:val="1D6AD53D"/>
    <w:rsid w:val="1D6ECA5E"/>
    <w:rsid w:val="1D9CF6D0"/>
    <w:rsid w:val="1DAA0D36"/>
    <w:rsid w:val="1DABFAFF"/>
    <w:rsid w:val="1DAEB5DB"/>
    <w:rsid w:val="1DC50EB8"/>
    <w:rsid w:val="1DD1A766"/>
    <w:rsid w:val="1DD4CEA4"/>
    <w:rsid w:val="1DDC2682"/>
    <w:rsid w:val="1DF48977"/>
    <w:rsid w:val="1DFE4A0F"/>
    <w:rsid w:val="1E0A2DD4"/>
    <w:rsid w:val="1E17C2C6"/>
    <w:rsid w:val="1E1BE4EF"/>
    <w:rsid w:val="1E31455C"/>
    <w:rsid w:val="1E8BE741"/>
    <w:rsid w:val="1E8E16C9"/>
    <w:rsid w:val="1E99D0DE"/>
    <w:rsid w:val="1EBCC19B"/>
    <w:rsid w:val="1EDF1C5F"/>
    <w:rsid w:val="1F040B46"/>
    <w:rsid w:val="1F1DF5DC"/>
    <w:rsid w:val="1F1E95AB"/>
    <w:rsid w:val="1F3640DB"/>
    <w:rsid w:val="1F3D0CA1"/>
    <w:rsid w:val="1F6777D7"/>
    <w:rsid w:val="1F96B3B3"/>
    <w:rsid w:val="1F99FDDA"/>
    <w:rsid w:val="1FB6EE7B"/>
    <w:rsid w:val="1FB74D8D"/>
    <w:rsid w:val="1FBF7932"/>
    <w:rsid w:val="1FD6FFAB"/>
    <w:rsid w:val="1FE64265"/>
    <w:rsid w:val="1FE9B9E4"/>
    <w:rsid w:val="1FFDCEEF"/>
    <w:rsid w:val="20278167"/>
    <w:rsid w:val="208A5DEA"/>
    <w:rsid w:val="209D4FA5"/>
    <w:rsid w:val="20CA160D"/>
    <w:rsid w:val="20D63BE3"/>
    <w:rsid w:val="20DB5AB5"/>
    <w:rsid w:val="21234810"/>
    <w:rsid w:val="21485C1D"/>
    <w:rsid w:val="217A140C"/>
    <w:rsid w:val="217F5A91"/>
    <w:rsid w:val="2182994D"/>
    <w:rsid w:val="21B429BC"/>
    <w:rsid w:val="21CB1D92"/>
    <w:rsid w:val="22189FD4"/>
    <w:rsid w:val="221B9A8E"/>
    <w:rsid w:val="2225F71C"/>
    <w:rsid w:val="222DB751"/>
    <w:rsid w:val="2260A565"/>
    <w:rsid w:val="2267C5E2"/>
    <w:rsid w:val="228226FE"/>
    <w:rsid w:val="22ED8A10"/>
    <w:rsid w:val="22F1ACAF"/>
    <w:rsid w:val="22F926E1"/>
    <w:rsid w:val="231790EF"/>
    <w:rsid w:val="234FA03B"/>
    <w:rsid w:val="2359CD37"/>
    <w:rsid w:val="23625362"/>
    <w:rsid w:val="236D4201"/>
    <w:rsid w:val="237B8A39"/>
    <w:rsid w:val="23C9C0CA"/>
    <w:rsid w:val="23D2B185"/>
    <w:rsid w:val="23DEC122"/>
    <w:rsid w:val="24453DFD"/>
    <w:rsid w:val="244F0166"/>
    <w:rsid w:val="245C9D77"/>
    <w:rsid w:val="246418EF"/>
    <w:rsid w:val="246611C9"/>
    <w:rsid w:val="24708E60"/>
    <w:rsid w:val="24867591"/>
    <w:rsid w:val="249AB791"/>
    <w:rsid w:val="24BF37EC"/>
    <w:rsid w:val="24C1A4E0"/>
    <w:rsid w:val="24D83CF1"/>
    <w:rsid w:val="24F1C031"/>
    <w:rsid w:val="24F454AE"/>
    <w:rsid w:val="24F74C6A"/>
    <w:rsid w:val="251FB64F"/>
    <w:rsid w:val="2523CD1A"/>
    <w:rsid w:val="254506F9"/>
    <w:rsid w:val="256392A6"/>
    <w:rsid w:val="256F70A8"/>
    <w:rsid w:val="258A3AA8"/>
    <w:rsid w:val="25911316"/>
    <w:rsid w:val="259BF074"/>
    <w:rsid w:val="25D0D038"/>
    <w:rsid w:val="25D66A27"/>
    <w:rsid w:val="25ECB091"/>
    <w:rsid w:val="25EE9A98"/>
    <w:rsid w:val="261A3F2E"/>
    <w:rsid w:val="26443EF2"/>
    <w:rsid w:val="2685E037"/>
    <w:rsid w:val="26C1BAB0"/>
    <w:rsid w:val="270CA4D8"/>
    <w:rsid w:val="271199FD"/>
    <w:rsid w:val="27142DD0"/>
    <w:rsid w:val="274F49C5"/>
    <w:rsid w:val="27547DB8"/>
    <w:rsid w:val="275CA99A"/>
    <w:rsid w:val="276B71E0"/>
    <w:rsid w:val="27709E24"/>
    <w:rsid w:val="277289BC"/>
    <w:rsid w:val="277929A0"/>
    <w:rsid w:val="277D56AA"/>
    <w:rsid w:val="2788A10A"/>
    <w:rsid w:val="2796623D"/>
    <w:rsid w:val="279E3967"/>
    <w:rsid w:val="27ACDFB0"/>
    <w:rsid w:val="27CC2C05"/>
    <w:rsid w:val="27DDEF14"/>
    <w:rsid w:val="27E14077"/>
    <w:rsid w:val="27E60634"/>
    <w:rsid w:val="281BCC9B"/>
    <w:rsid w:val="283FB6EF"/>
    <w:rsid w:val="286B89F7"/>
    <w:rsid w:val="289B2240"/>
    <w:rsid w:val="28BD41BB"/>
    <w:rsid w:val="28CD5FEB"/>
    <w:rsid w:val="28E77472"/>
    <w:rsid w:val="2902CFF2"/>
    <w:rsid w:val="290E5A1D"/>
    <w:rsid w:val="29157AB0"/>
    <w:rsid w:val="295E82A1"/>
    <w:rsid w:val="297A6FB4"/>
    <w:rsid w:val="29CFDF16"/>
    <w:rsid w:val="29E49E95"/>
    <w:rsid w:val="29E793ED"/>
    <w:rsid w:val="29FDC279"/>
    <w:rsid w:val="2A0601BE"/>
    <w:rsid w:val="2A0CE9F1"/>
    <w:rsid w:val="2A101CC5"/>
    <w:rsid w:val="2A6AB45F"/>
    <w:rsid w:val="2A9EA053"/>
    <w:rsid w:val="2AAD1F0E"/>
    <w:rsid w:val="2ABB2A55"/>
    <w:rsid w:val="2ABBE9FA"/>
    <w:rsid w:val="2ADA4BDA"/>
    <w:rsid w:val="2AFFE6AB"/>
    <w:rsid w:val="2B7595BF"/>
    <w:rsid w:val="2BEEB232"/>
    <w:rsid w:val="2C033997"/>
    <w:rsid w:val="2C06512F"/>
    <w:rsid w:val="2C326795"/>
    <w:rsid w:val="2C4075D1"/>
    <w:rsid w:val="2C501BE7"/>
    <w:rsid w:val="2C7426C4"/>
    <w:rsid w:val="2C9F421B"/>
    <w:rsid w:val="2CB5750D"/>
    <w:rsid w:val="2CCD1DAB"/>
    <w:rsid w:val="2D84B8CE"/>
    <w:rsid w:val="2D96CEDA"/>
    <w:rsid w:val="2DD1E760"/>
    <w:rsid w:val="2DDA1B23"/>
    <w:rsid w:val="2E115524"/>
    <w:rsid w:val="2E4EB61A"/>
    <w:rsid w:val="2E57DF80"/>
    <w:rsid w:val="2E8428A1"/>
    <w:rsid w:val="2EBC65D6"/>
    <w:rsid w:val="2EBD5826"/>
    <w:rsid w:val="2ED2581E"/>
    <w:rsid w:val="2ED58316"/>
    <w:rsid w:val="2EDA9747"/>
    <w:rsid w:val="2EF99424"/>
    <w:rsid w:val="2F024F15"/>
    <w:rsid w:val="2F2CFACC"/>
    <w:rsid w:val="2F3440A8"/>
    <w:rsid w:val="2F4DB7AB"/>
    <w:rsid w:val="2F534AA1"/>
    <w:rsid w:val="2F58713F"/>
    <w:rsid w:val="2F8B82EE"/>
    <w:rsid w:val="2FCA7615"/>
    <w:rsid w:val="301805C1"/>
    <w:rsid w:val="301A8A8C"/>
    <w:rsid w:val="303482B2"/>
    <w:rsid w:val="30715E94"/>
    <w:rsid w:val="30D15361"/>
    <w:rsid w:val="30ECAE4B"/>
    <w:rsid w:val="30F65A9B"/>
    <w:rsid w:val="31073732"/>
    <w:rsid w:val="31088742"/>
    <w:rsid w:val="3132F4B7"/>
    <w:rsid w:val="319B124B"/>
    <w:rsid w:val="31A1D98D"/>
    <w:rsid w:val="31AD0A21"/>
    <w:rsid w:val="31C801E1"/>
    <w:rsid w:val="31D1502D"/>
    <w:rsid w:val="31D4EA16"/>
    <w:rsid w:val="31DE19A8"/>
    <w:rsid w:val="31F77AEC"/>
    <w:rsid w:val="3213434E"/>
    <w:rsid w:val="323FCA06"/>
    <w:rsid w:val="32444411"/>
    <w:rsid w:val="325BF636"/>
    <w:rsid w:val="3294E330"/>
    <w:rsid w:val="32960970"/>
    <w:rsid w:val="32B06EB2"/>
    <w:rsid w:val="32BC1B9B"/>
    <w:rsid w:val="32E4060C"/>
    <w:rsid w:val="335DA16F"/>
    <w:rsid w:val="337649F5"/>
    <w:rsid w:val="33894672"/>
    <w:rsid w:val="33AC63ED"/>
    <w:rsid w:val="33BE8DB0"/>
    <w:rsid w:val="33D5C038"/>
    <w:rsid w:val="33EA544A"/>
    <w:rsid w:val="33F9AB55"/>
    <w:rsid w:val="34094D15"/>
    <w:rsid w:val="34257E28"/>
    <w:rsid w:val="342FBB3C"/>
    <w:rsid w:val="342FF08E"/>
    <w:rsid w:val="343B926C"/>
    <w:rsid w:val="345180D9"/>
    <w:rsid w:val="34605CBC"/>
    <w:rsid w:val="3497D4B3"/>
    <w:rsid w:val="349E3BDC"/>
    <w:rsid w:val="34CD1297"/>
    <w:rsid w:val="34D49C15"/>
    <w:rsid w:val="34F22FE5"/>
    <w:rsid w:val="35099866"/>
    <w:rsid w:val="350B6A89"/>
    <w:rsid w:val="3510B086"/>
    <w:rsid w:val="35211F86"/>
    <w:rsid w:val="3526BC86"/>
    <w:rsid w:val="35382EB1"/>
    <w:rsid w:val="353BE13B"/>
    <w:rsid w:val="354A02FA"/>
    <w:rsid w:val="355D6F26"/>
    <w:rsid w:val="355FF020"/>
    <w:rsid w:val="356C43E1"/>
    <w:rsid w:val="357BE4D3"/>
    <w:rsid w:val="35854ADD"/>
    <w:rsid w:val="358BA9EF"/>
    <w:rsid w:val="359924E0"/>
    <w:rsid w:val="35BADE69"/>
    <w:rsid w:val="35D55157"/>
    <w:rsid w:val="35E31769"/>
    <w:rsid w:val="35F377CE"/>
    <w:rsid w:val="36018FD7"/>
    <w:rsid w:val="3610D270"/>
    <w:rsid w:val="361A719B"/>
    <w:rsid w:val="3620427F"/>
    <w:rsid w:val="362B723C"/>
    <w:rsid w:val="362D81B9"/>
    <w:rsid w:val="363DE79F"/>
    <w:rsid w:val="3655C95F"/>
    <w:rsid w:val="366A98A9"/>
    <w:rsid w:val="368868D3"/>
    <w:rsid w:val="368DC402"/>
    <w:rsid w:val="36C777BB"/>
    <w:rsid w:val="36DCD28B"/>
    <w:rsid w:val="36E21D58"/>
    <w:rsid w:val="36F23C42"/>
    <w:rsid w:val="36F48881"/>
    <w:rsid w:val="36F6AF30"/>
    <w:rsid w:val="36FC1065"/>
    <w:rsid w:val="3700977F"/>
    <w:rsid w:val="37040BB6"/>
    <w:rsid w:val="370BB345"/>
    <w:rsid w:val="371C6FF4"/>
    <w:rsid w:val="37290DE7"/>
    <w:rsid w:val="373EA79F"/>
    <w:rsid w:val="3787026A"/>
    <w:rsid w:val="378B17E4"/>
    <w:rsid w:val="37B0B2DA"/>
    <w:rsid w:val="37B44AE9"/>
    <w:rsid w:val="37D88626"/>
    <w:rsid w:val="37EABE17"/>
    <w:rsid w:val="37FF79D0"/>
    <w:rsid w:val="3822A3F7"/>
    <w:rsid w:val="38296096"/>
    <w:rsid w:val="3829D024"/>
    <w:rsid w:val="38423F0A"/>
    <w:rsid w:val="3850F144"/>
    <w:rsid w:val="38752503"/>
    <w:rsid w:val="38EECD85"/>
    <w:rsid w:val="38FF6750"/>
    <w:rsid w:val="3903E37C"/>
    <w:rsid w:val="39139DE8"/>
    <w:rsid w:val="39443CA1"/>
    <w:rsid w:val="3945C84F"/>
    <w:rsid w:val="394A89C4"/>
    <w:rsid w:val="3969CDDD"/>
    <w:rsid w:val="3972275B"/>
    <w:rsid w:val="3976FFEB"/>
    <w:rsid w:val="39A25615"/>
    <w:rsid w:val="39A5DCF8"/>
    <w:rsid w:val="39B6AECB"/>
    <w:rsid w:val="39C44F96"/>
    <w:rsid w:val="39E226E2"/>
    <w:rsid w:val="39E8F45C"/>
    <w:rsid w:val="3A14EDB2"/>
    <w:rsid w:val="3A4A4473"/>
    <w:rsid w:val="3A6D5D90"/>
    <w:rsid w:val="3AD2EB47"/>
    <w:rsid w:val="3ADE1618"/>
    <w:rsid w:val="3B2040E7"/>
    <w:rsid w:val="3B2D2929"/>
    <w:rsid w:val="3B33438D"/>
    <w:rsid w:val="3B33D6A6"/>
    <w:rsid w:val="3B50077E"/>
    <w:rsid w:val="3B988CA3"/>
    <w:rsid w:val="3BCEFC5B"/>
    <w:rsid w:val="3C4175F9"/>
    <w:rsid w:val="3C4AA732"/>
    <w:rsid w:val="3C51500A"/>
    <w:rsid w:val="3C716EC4"/>
    <w:rsid w:val="3C821BA2"/>
    <w:rsid w:val="3C8F2388"/>
    <w:rsid w:val="3CA930A5"/>
    <w:rsid w:val="3CB3817A"/>
    <w:rsid w:val="3CC791ED"/>
    <w:rsid w:val="3CFBF058"/>
    <w:rsid w:val="3CFCB5A2"/>
    <w:rsid w:val="3D07D168"/>
    <w:rsid w:val="3D36B93F"/>
    <w:rsid w:val="3D382A2F"/>
    <w:rsid w:val="3D618834"/>
    <w:rsid w:val="3D82A285"/>
    <w:rsid w:val="3D89ACA5"/>
    <w:rsid w:val="3D8AF36C"/>
    <w:rsid w:val="3D9979FB"/>
    <w:rsid w:val="3D9F1EA7"/>
    <w:rsid w:val="3DA00E03"/>
    <w:rsid w:val="3DBF3F3C"/>
    <w:rsid w:val="3DD1CB37"/>
    <w:rsid w:val="3DD67684"/>
    <w:rsid w:val="3DE85D3D"/>
    <w:rsid w:val="3DFAFCE3"/>
    <w:rsid w:val="3DFD6801"/>
    <w:rsid w:val="3E001FD5"/>
    <w:rsid w:val="3E38CDDD"/>
    <w:rsid w:val="3E54517C"/>
    <w:rsid w:val="3E57BA6E"/>
    <w:rsid w:val="3E8CA664"/>
    <w:rsid w:val="3EACF836"/>
    <w:rsid w:val="3EB037DC"/>
    <w:rsid w:val="3EBE9319"/>
    <w:rsid w:val="3EF67EEB"/>
    <w:rsid w:val="3F07CB76"/>
    <w:rsid w:val="3F08DCF2"/>
    <w:rsid w:val="3F358F77"/>
    <w:rsid w:val="3F36F6F0"/>
    <w:rsid w:val="3F4EFED0"/>
    <w:rsid w:val="3F592518"/>
    <w:rsid w:val="3F5B24A1"/>
    <w:rsid w:val="3F5B7877"/>
    <w:rsid w:val="3F5D523B"/>
    <w:rsid w:val="3F842D9E"/>
    <w:rsid w:val="3FC87353"/>
    <w:rsid w:val="3FD6CE90"/>
    <w:rsid w:val="3FD76B07"/>
    <w:rsid w:val="40043C26"/>
    <w:rsid w:val="4006231B"/>
    <w:rsid w:val="4025A054"/>
    <w:rsid w:val="403A3E54"/>
    <w:rsid w:val="40456EFC"/>
    <w:rsid w:val="40623BF1"/>
    <w:rsid w:val="406BBFB3"/>
    <w:rsid w:val="40760515"/>
    <w:rsid w:val="40768841"/>
    <w:rsid w:val="40C1CE26"/>
    <w:rsid w:val="40CBDD86"/>
    <w:rsid w:val="411E1855"/>
    <w:rsid w:val="4127810B"/>
    <w:rsid w:val="4179F274"/>
    <w:rsid w:val="4196047B"/>
    <w:rsid w:val="41DC3998"/>
    <w:rsid w:val="41E02CD0"/>
    <w:rsid w:val="422F3CD6"/>
    <w:rsid w:val="423F88F5"/>
    <w:rsid w:val="426FA50F"/>
    <w:rsid w:val="427122B6"/>
    <w:rsid w:val="429E6D43"/>
    <w:rsid w:val="42B3EC6D"/>
    <w:rsid w:val="42CB6AC5"/>
    <w:rsid w:val="42CDC8A5"/>
    <w:rsid w:val="42DEACBE"/>
    <w:rsid w:val="42E4C4F8"/>
    <w:rsid w:val="42F86847"/>
    <w:rsid w:val="430F15FC"/>
    <w:rsid w:val="438A3818"/>
    <w:rsid w:val="43A2E6D9"/>
    <w:rsid w:val="43C36449"/>
    <w:rsid w:val="43E11F32"/>
    <w:rsid w:val="43FEC7D2"/>
    <w:rsid w:val="4409F1B3"/>
    <w:rsid w:val="440F0302"/>
    <w:rsid w:val="443288E9"/>
    <w:rsid w:val="44485FA3"/>
    <w:rsid w:val="44540B62"/>
    <w:rsid w:val="4476E088"/>
    <w:rsid w:val="44C71610"/>
    <w:rsid w:val="44E69761"/>
    <w:rsid w:val="4503520E"/>
    <w:rsid w:val="45069BA1"/>
    <w:rsid w:val="45134D4F"/>
    <w:rsid w:val="451FD1DE"/>
    <w:rsid w:val="453F30D6"/>
    <w:rsid w:val="455B7258"/>
    <w:rsid w:val="45694DBC"/>
    <w:rsid w:val="45B08781"/>
    <w:rsid w:val="45C865DA"/>
    <w:rsid w:val="45F08D59"/>
    <w:rsid w:val="45FE80E4"/>
    <w:rsid w:val="46040068"/>
    <w:rsid w:val="46061709"/>
    <w:rsid w:val="461B8D85"/>
    <w:rsid w:val="462BD05A"/>
    <w:rsid w:val="467DC80E"/>
    <w:rsid w:val="469033D7"/>
    <w:rsid w:val="46BE30A2"/>
    <w:rsid w:val="46C4B7B5"/>
    <w:rsid w:val="46DB0137"/>
    <w:rsid w:val="46E33478"/>
    <w:rsid w:val="4710E0C7"/>
    <w:rsid w:val="4730FCF5"/>
    <w:rsid w:val="4733A801"/>
    <w:rsid w:val="478CAC95"/>
    <w:rsid w:val="47975404"/>
    <w:rsid w:val="47AF4D71"/>
    <w:rsid w:val="483E45D2"/>
    <w:rsid w:val="488C9BA7"/>
    <w:rsid w:val="48AADD62"/>
    <w:rsid w:val="48AF1D28"/>
    <w:rsid w:val="48BB5CD2"/>
    <w:rsid w:val="48C33E4A"/>
    <w:rsid w:val="48C57DE9"/>
    <w:rsid w:val="48C66452"/>
    <w:rsid w:val="48FE9804"/>
    <w:rsid w:val="49067D9E"/>
    <w:rsid w:val="491044D8"/>
    <w:rsid w:val="49117905"/>
    <w:rsid w:val="496CDFA5"/>
    <w:rsid w:val="4992FF4F"/>
    <w:rsid w:val="49B4029A"/>
    <w:rsid w:val="49BC8D51"/>
    <w:rsid w:val="49C4F0E2"/>
    <w:rsid w:val="49F0E65A"/>
    <w:rsid w:val="49F9C8DE"/>
    <w:rsid w:val="4A1EB915"/>
    <w:rsid w:val="4A4A8A14"/>
    <w:rsid w:val="4A4D9A23"/>
    <w:rsid w:val="4A6643D7"/>
    <w:rsid w:val="4A7C22DB"/>
    <w:rsid w:val="4A87D714"/>
    <w:rsid w:val="4A8897F5"/>
    <w:rsid w:val="4A8DB313"/>
    <w:rsid w:val="4A94909C"/>
    <w:rsid w:val="4AB08098"/>
    <w:rsid w:val="4AE38648"/>
    <w:rsid w:val="4B173AEA"/>
    <w:rsid w:val="4B19810F"/>
    <w:rsid w:val="4B3C134A"/>
    <w:rsid w:val="4B3D32F5"/>
    <w:rsid w:val="4B4F20CA"/>
    <w:rsid w:val="4B5FD310"/>
    <w:rsid w:val="4B6092DF"/>
    <w:rsid w:val="4BDAB7D1"/>
    <w:rsid w:val="4BDF11C1"/>
    <w:rsid w:val="4BE3733B"/>
    <w:rsid w:val="4BEB5E3D"/>
    <w:rsid w:val="4C1206FC"/>
    <w:rsid w:val="4C5ACEB3"/>
    <w:rsid w:val="4C5EBF0E"/>
    <w:rsid w:val="4C60B369"/>
    <w:rsid w:val="4C633D43"/>
    <w:rsid w:val="4C784158"/>
    <w:rsid w:val="4C7EFAA9"/>
    <w:rsid w:val="4C8A32DD"/>
    <w:rsid w:val="4CB94F7C"/>
    <w:rsid w:val="4CBBA8FC"/>
    <w:rsid w:val="4CE2E7E8"/>
    <w:rsid w:val="4CF111CE"/>
    <w:rsid w:val="4CFEC4B6"/>
    <w:rsid w:val="4D0A5569"/>
    <w:rsid w:val="4D191776"/>
    <w:rsid w:val="4D39A9F4"/>
    <w:rsid w:val="4D52B063"/>
    <w:rsid w:val="4D55C25F"/>
    <w:rsid w:val="4DE9FAA8"/>
    <w:rsid w:val="4E122BFD"/>
    <w:rsid w:val="4E16F82A"/>
    <w:rsid w:val="4E734F72"/>
    <w:rsid w:val="4E7B41B6"/>
    <w:rsid w:val="4EB93E30"/>
    <w:rsid w:val="4ED03EDA"/>
    <w:rsid w:val="4EEE59EB"/>
    <w:rsid w:val="4F3083A0"/>
    <w:rsid w:val="4F5B2BE7"/>
    <w:rsid w:val="4FB8C02C"/>
    <w:rsid w:val="4FC0DC34"/>
    <w:rsid w:val="4FD1EE42"/>
    <w:rsid w:val="4FE6C401"/>
    <w:rsid w:val="4FF0CF0E"/>
    <w:rsid w:val="500E73B9"/>
    <w:rsid w:val="5058B9D1"/>
    <w:rsid w:val="505DF40E"/>
    <w:rsid w:val="5071D347"/>
    <w:rsid w:val="50823AF2"/>
    <w:rsid w:val="508E6C2D"/>
    <w:rsid w:val="50A2DDFC"/>
    <w:rsid w:val="50B8C75A"/>
    <w:rsid w:val="50C385C1"/>
    <w:rsid w:val="50D0D0A9"/>
    <w:rsid w:val="50E03326"/>
    <w:rsid w:val="50F995E8"/>
    <w:rsid w:val="50FB5F78"/>
    <w:rsid w:val="510CE2AA"/>
    <w:rsid w:val="510DF15C"/>
    <w:rsid w:val="512C312A"/>
    <w:rsid w:val="512EF3B1"/>
    <w:rsid w:val="5144D4C9"/>
    <w:rsid w:val="51636B2B"/>
    <w:rsid w:val="5178041E"/>
    <w:rsid w:val="51BB801B"/>
    <w:rsid w:val="51BCFB0D"/>
    <w:rsid w:val="51C96101"/>
    <w:rsid w:val="51D5A730"/>
    <w:rsid w:val="51F487E0"/>
    <w:rsid w:val="5201287C"/>
    <w:rsid w:val="52031217"/>
    <w:rsid w:val="5273FC58"/>
    <w:rsid w:val="52884A08"/>
    <w:rsid w:val="5294B1C5"/>
    <w:rsid w:val="52BD105D"/>
    <w:rsid w:val="52FCBE0E"/>
    <w:rsid w:val="53419E2D"/>
    <w:rsid w:val="53461A13"/>
    <w:rsid w:val="53B704FD"/>
    <w:rsid w:val="53B8D7D2"/>
    <w:rsid w:val="53FA3AAD"/>
    <w:rsid w:val="54059E39"/>
    <w:rsid w:val="54108697"/>
    <w:rsid w:val="544989FA"/>
    <w:rsid w:val="5455B9AD"/>
    <w:rsid w:val="546A1679"/>
    <w:rsid w:val="54A16603"/>
    <w:rsid w:val="54B935EB"/>
    <w:rsid w:val="54BE9B85"/>
    <w:rsid w:val="54DFAC21"/>
    <w:rsid w:val="54DFDEF2"/>
    <w:rsid w:val="551EEDC6"/>
    <w:rsid w:val="55302FAF"/>
    <w:rsid w:val="55331716"/>
    <w:rsid w:val="554BCF39"/>
    <w:rsid w:val="556737EA"/>
    <w:rsid w:val="556C48F0"/>
    <w:rsid w:val="5591E00D"/>
    <w:rsid w:val="55A5DFF6"/>
    <w:rsid w:val="55B618D2"/>
    <w:rsid w:val="560FE105"/>
    <w:rsid w:val="56246C0C"/>
    <w:rsid w:val="562F546A"/>
    <w:rsid w:val="5654D7F4"/>
    <w:rsid w:val="567A9A50"/>
    <w:rsid w:val="5680462B"/>
    <w:rsid w:val="568A1341"/>
    <w:rsid w:val="56A14EB1"/>
    <w:rsid w:val="56A8D14C"/>
    <w:rsid w:val="56CD658E"/>
    <w:rsid w:val="56D59B70"/>
    <w:rsid w:val="56E85938"/>
    <w:rsid w:val="56F7392F"/>
    <w:rsid w:val="56FE79F4"/>
    <w:rsid w:val="57077789"/>
    <w:rsid w:val="5720E6DD"/>
    <w:rsid w:val="572103E4"/>
    <w:rsid w:val="572B44A5"/>
    <w:rsid w:val="572D036E"/>
    <w:rsid w:val="573EB96F"/>
    <w:rsid w:val="5756B2DC"/>
    <w:rsid w:val="575F6CFB"/>
    <w:rsid w:val="577FB6DA"/>
    <w:rsid w:val="578956D4"/>
    <w:rsid w:val="57CBBB19"/>
    <w:rsid w:val="57E50075"/>
    <w:rsid w:val="582CBF8F"/>
    <w:rsid w:val="583AE4C0"/>
    <w:rsid w:val="585758D4"/>
    <w:rsid w:val="5874738A"/>
    <w:rsid w:val="587E4B0A"/>
    <w:rsid w:val="5882D883"/>
    <w:rsid w:val="588ED919"/>
    <w:rsid w:val="5890D00F"/>
    <w:rsid w:val="58A42FCB"/>
    <w:rsid w:val="58A82B2D"/>
    <w:rsid w:val="58B571B5"/>
    <w:rsid w:val="58C1B4A2"/>
    <w:rsid w:val="58C5C631"/>
    <w:rsid w:val="58E0A738"/>
    <w:rsid w:val="58FC9929"/>
    <w:rsid w:val="5913B7C3"/>
    <w:rsid w:val="591D226A"/>
    <w:rsid w:val="59338E9E"/>
    <w:rsid w:val="595E4BBB"/>
    <w:rsid w:val="596AD673"/>
    <w:rsid w:val="596E7C0C"/>
    <w:rsid w:val="597AF6A7"/>
    <w:rsid w:val="597F7470"/>
    <w:rsid w:val="59969FD0"/>
    <w:rsid w:val="59A90B86"/>
    <w:rsid w:val="59B7C0C0"/>
    <w:rsid w:val="59CF7ABF"/>
    <w:rsid w:val="5A122DE5"/>
    <w:rsid w:val="5A3A6A4A"/>
    <w:rsid w:val="5A43DAD0"/>
    <w:rsid w:val="5A5C18E5"/>
    <w:rsid w:val="5A5CF7F1"/>
    <w:rsid w:val="5A6176D8"/>
    <w:rsid w:val="5AED8EA7"/>
    <w:rsid w:val="5AF4B5E4"/>
    <w:rsid w:val="5AFE6F6F"/>
    <w:rsid w:val="5B036059"/>
    <w:rsid w:val="5B0DE82D"/>
    <w:rsid w:val="5B39CA03"/>
    <w:rsid w:val="5B4A6AEF"/>
    <w:rsid w:val="5BB11DB8"/>
    <w:rsid w:val="5BBC0CBA"/>
    <w:rsid w:val="5BCDCE4E"/>
    <w:rsid w:val="5BF0F8DA"/>
    <w:rsid w:val="5BF91002"/>
    <w:rsid w:val="5C20CB82"/>
    <w:rsid w:val="5C22DF83"/>
    <w:rsid w:val="5C5CD480"/>
    <w:rsid w:val="5C6D9E6D"/>
    <w:rsid w:val="5C82DDDB"/>
    <w:rsid w:val="5C8C1CE2"/>
    <w:rsid w:val="5CA1D615"/>
    <w:rsid w:val="5CD7299B"/>
    <w:rsid w:val="5D15ADE8"/>
    <w:rsid w:val="5D9FBF73"/>
    <w:rsid w:val="5DCC8025"/>
    <w:rsid w:val="5DD07150"/>
    <w:rsid w:val="5DF94AD6"/>
    <w:rsid w:val="5DFF46AD"/>
    <w:rsid w:val="5E0C6BB3"/>
    <w:rsid w:val="5E0F847D"/>
    <w:rsid w:val="5E21D8BE"/>
    <w:rsid w:val="5E2E719B"/>
    <w:rsid w:val="5E32D194"/>
    <w:rsid w:val="5E3E41C5"/>
    <w:rsid w:val="5E4588EF"/>
    <w:rsid w:val="5E4DCC9F"/>
    <w:rsid w:val="5ED0A4C2"/>
    <w:rsid w:val="5EDE8E4C"/>
    <w:rsid w:val="5F0C7C44"/>
    <w:rsid w:val="5F374150"/>
    <w:rsid w:val="5F3E5659"/>
    <w:rsid w:val="5F41ABF8"/>
    <w:rsid w:val="5F475D4C"/>
    <w:rsid w:val="5F951CC5"/>
    <w:rsid w:val="5F9B170E"/>
    <w:rsid w:val="5FB931F0"/>
    <w:rsid w:val="5FC0129E"/>
    <w:rsid w:val="5FC830F3"/>
    <w:rsid w:val="5FE15950"/>
    <w:rsid w:val="5FE93C0C"/>
    <w:rsid w:val="5FFDFBB7"/>
    <w:rsid w:val="600C6308"/>
    <w:rsid w:val="6010AFBA"/>
    <w:rsid w:val="601350DF"/>
    <w:rsid w:val="6033B502"/>
    <w:rsid w:val="6036D23C"/>
    <w:rsid w:val="603B6A4E"/>
    <w:rsid w:val="60670462"/>
    <w:rsid w:val="607F2078"/>
    <w:rsid w:val="609EDE5E"/>
    <w:rsid w:val="60CBE13B"/>
    <w:rsid w:val="610A3217"/>
    <w:rsid w:val="6129F1B3"/>
    <w:rsid w:val="6134F9C5"/>
    <w:rsid w:val="61597980"/>
    <w:rsid w:val="61708E7A"/>
    <w:rsid w:val="61CC206E"/>
    <w:rsid w:val="61D5FC9C"/>
    <w:rsid w:val="6204E1B6"/>
    <w:rsid w:val="62073893"/>
    <w:rsid w:val="6210A920"/>
    <w:rsid w:val="6249D8A5"/>
    <w:rsid w:val="624F5580"/>
    <w:rsid w:val="626CFB2D"/>
    <w:rsid w:val="62778172"/>
    <w:rsid w:val="627809E1"/>
    <w:rsid w:val="6281FF42"/>
    <w:rsid w:val="62A0143A"/>
    <w:rsid w:val="62ABF980"/>
    <w:rsid w:val="62AD3AA8"/>
    <w:rsid w:val="62CA954A"/>
    <w:rsid w:val="62E9DE19"/>
    <w:rsid w:val="6318FA12"/>
    <w:rsid w:val="631B1821"/>
    <w:rsid w:val="6327E5AB"/>
    <w:rsid w:val="633C0C8E"/>
    <w:rsid w:val="636BADEC"/>
    <w:rsid w:val="63ACFB19"/>
    <w:rsid w:val="63E0E472"/>
    <w:rsid w:val="63E9B661"/>
    <w:rsid w:val="63ECCC43"/>
    <w:rsid w:val="64045415"/>
    <w:rsid w:val="641BE011"/>
    <w:rsid w:val="64284758"/>
    <w:rsid w:val="6440D975"/>
    <w:rsid w:val="6446D211"/>
    <w:rsid w:val="646CD8F2"/>
    <w:rsid w:val="64702E5C"/>
    <w:rsid w:val="6472F088"/>
    <w:rsid w:val="647D8798"/>
    <w:rsid w:val="6483BF17"/>
    <w:rsid w:val="649CE44A"/>
    <w:rsid w:val="64ACDCED"/>
    <w:rsid w:val="64AEF30B"/>
    <w:rsid w:val="64B5254B"/>
    <w:rsid w:val="64CC087B"/>
    <w:rsid w:val="64D169B0"/>
    <w:rsid w:val="64F4603E"/>
    <w:rsid w:val="64FF6630"/>
    <w:rsid w:val="6502BB7B"/>
    <w:rsid w:val="650A4DF3"/>
    <w:rsid w:val="6584C90F"/>
    <w:rsid w:val="6585727E"/>
    <w:rsid w:val="659B96C4"/>
    <w:rsid w:val="65AF9116"/>
    <w:rsid w:val="65B59609"/>
    <w:rsid w:val="65B9088C"/>
    <w:rsid w:val="65C30CBC"/>
    <w:rsid w:val="65FA8CF8"/>
    <w:rsid w:val="660D8CAD"/>
    <w:rsid w:val="661D077D"/>
    <w:rsid w:val="661D80CC"/>
    <w:rsid w:val="662D4E29"/>
    <w:rsid w:val="662FB3A2"/>
    <w:rsid w:val="6632F05F"/>
    <w:rsid w:val="6633A939"/>
    <w:rsid w:val="66469583"/>
    <w:rsid w:val="664C4236"/>
    <w:rsid w:val="665E14E8"/>
    <w:rsid w:val="668DE5F2"/>
    <w:rsid w:val="6696EEB7"/>
    <w:rsid w:val="66B29E99"/>
    <w:rsid w:val="66B579CA"/>
    <w:rsid w:val="66DEDE9E"/>
    <w:rsid w:val="67187791"/>
    <w:rsid w:val="6750DDD9"/>
    <w:rsid w:val="675B8221"/>
    <w:rsid w:val="67635710"/>
    <w:rsid w:val="676D4D89"/>
    <w:rsid w:val="67A47102"/>
    <w:rsid w:val="67A62169"/>
    <w:rsid w:val="67D01EC4"/>
    <w:rsid w:val="67D38D96"/>
    <w:rsid w:val="67DFFC92"/>
    <w:rsid w:val="67E13568"/>
    <w:rsid w:val="67E99CD5"/>
    <w:rsid w:val="68015FE9"/>
    <w:rsid w:val="680F2900"/>
    <w:rsid w:val="6888A27E"/>
    <w:rsid w:val="688EF395"/>
    <w:rsid w:val="68E0E0B6"/>
    <w:rsid w:val="68E206D5"/>
    <w:rsid w:val="690AE10E"/>
    <w:rsid w:val="690F9327"/>
    <w:rsid w:val="6910B802"/>
    <w:rsid w:val="693FFF61"/>
    <w:rsid w:val="694D72AF"/>
    <w:rsid w:val="699B53A2"/>
    <w:rsid w:val="69C2F41F"/>
    <w:rsid w:val="69DA2CB6"/>
    <w:rsid w:val="6A0327CF"/>
    <w:rsid w:val="6A09E62B"/>
    <w:rsid w:val="6A0B8201"/>
    <w:rsid w:val="6A287AB9"/>
    <w:rsid w:val="6ABD300D"/>
    <w:rsid w:val="6ABF9F13"/>
    <w:rsid w:val="6AD20EED"/>
    <w:rsid w:val="6AD9B6D0"/>
    <w:rsid w:val="6ADC2687"/>
    <w:rsid w:val="6AEB6FC1"/>
    <w:rsid w:val="6B0210D3"/>
    <w:rsid w:val="6B3A1B0F"/>
    <w:rsid w:val="6B51DAFC"/>
    <w:rsid w:val="6B57BD45"/>
    <w:rsid w:val="6B5F572B"/>
    <w:rsid w:val="6B62D2D4"/>
    <w:rsid w:val="6BBF60C3"/>
    <w:rsid w:val="6BD97463"/>
    <w:rsid w:val="6BE567C8"/>
    <w:rsid w:val="6BE81CCA"/>
    <w:rsid w:val="6C13F285"/>
    <w:rsid w:val="6C28ED5E"/>
    <w:rsid w:val="6C6B278E"/>
    <w:rsid w:val="6C720AA8"/>
    <w:rsid w:val="6C7333BD"/>
    <w:rsid w:val="6CA01E67"/>
    <w:rsid w:val="6CAA75F3"/>
    <w:rsid w:val="6CADB242"/>
    <w:rsid w:val="6CB25B19"/>
    <w:rsid w:val="6CBA0F52"/>
    <w:rsid w:val="6CBC0745"/>
    <w:rsid w:val="6CD266C4"/>
    <w:rsid w:val="6CDB360D"/>
    <w:rsid w:val="6CF7B833"/>
    <w:rsid w:val="6D1B79D7"/>
    <w:rsid w:val="6D37ABE4"/>
    <w:rsid w:val="6D49A1EB"/>
    <w:rsid w:val="6D7F2A59"/>
    <w:rsid w:val="6D8D6E48"/>
    <w:rsid w:val="6DA244E7"/>
    <w:rsid w:val="6DBA464B"/>
    <w:rsid w:val="6E709C35"/>
    <w:rsid w:val="6E87EB2F"/>
    <w:rsid w:val="6EBBC411"/>
    <w:rsid w:val="6EF32A0C"/>
    <w:rsid w:val="6EF4DE2A"/>
    <w:rsid w:val="6F0ACE73"/>
    <w:rsid w:val="6F1D1EF2"/>
    <w:rsid w:val="6F33180A"/>
    <w:rsid w:val="6F4F4BBF"/>
    <w:rsid w:val="6F608E20"/>
    <w:rsid w:val="6F8E16FB"/>
    <w:rsid w:val="6F9230C2"/>
    <w:rsid w:val="6F9AD2FA"/>
    <w:rsid w:val="6FD2D5D4"/>
    <w:rsid w:val="6FE22857"/>
    <w:rsid w:val="6FF14431"/>
    <w:rsid w:val="6FF6B365"/>
    <w:rsid w:val="700867AF"/>
    <w:rsid w:val="704327D5"/>
    <w:rsid w:val="707C5DD5"/>
    <w:rsid w:val="708CBA85"/>
    <w:rsid w:val="70B33475"/>
    <w:rsid w:val="70D1D6F3"/>
    <w:rsid w:val="712FB8D2"/>
    <w:rsid w:val="71382C6B"/>
    <w:rsid w:val="71664BAA"/>
    <w:rsid w:val="718212A4"/>
    <w:rsid w:val="718B88F7"/>
    <w:rsid w:val="718FE8E4"/>
    <w:rsid w:val="71934D7B"/>
    <w:rsid w:val="71978EA4"/>
    <w:rsid w:val="71A98DFD"/>
    <w:rsid w:val="71B3DE91"/>
    <w:rsid w:val="71CD57BD"/>
    <w:rsid w:val="71E9FCC0"/>
    <w:rsid w:val="7219C1CD"/>
    <w:rsid w:val="72212B69"/>
    <w:rsid w:val="722BD231"/>
    <w:rsid w:val="7232AB92"/>
    <w:rsid w:val="7238BCAF"/>
    <w:rsid w:val="7254BFB4"/>
    <w:rsid w:val="72721245"/>
    <w:rsid w:val="7286FF09"/>
    <w:rsid w:val="72985B47"/>
    <w:rsid w:val="729D55B3"/>
    <w:rsid w:val="72A765A5"/>
    <w:rsid w:val="72B31FBA"/>
    <w:rsid w:val="72B85975"/>
    <w:rsid w:val="72C088DF"/>
    <w:rsid w:val="72D192B4"/>
    <w:rsid w:val="72E66847"/>
    <w:rsid w:val="72FAC586"/>
    <w:rsid w:val="732393B1"/>
    <w:rsid w:val="733004E4"/>
    <w:rsid w:val="733798D9"/>
    <w:rsid w:val="7343902C"/>
    <w:rsid w:val="734E7DCB"/>
    <w:rsid w:val="735198F6"/>
    <w:rsid w:val="73667738"/>
    <w:rsid w:val="739BD411"/>
    <w:rsid w:val="73A72EA1"/>
    <w:rsid w:val="73AB02A9"/>
    <w:rsid w:val="73B1CDA5"/>
    <w:rsid w:val="73BAEF38"/>
    <w:rsid w:val="73BB228F"/>
    <w:rsid w:val="73C4E59A"/>
    <w:rsid w:val="73DAD301"/>
    <w:rsid w:val="73F3ACF0"/>
    <w:rsid w:val="7411CD19"/>
    <w:rsid w:val="74163E3C"/>
    <w:rsid w:val="741BE8D7"/>
    <w:rsid w:val="74465850"/>
    <w:rsid w:val="7462DB41"/>
    <w:rsid w:val="746C54AD"/>
    <w:rsid w:val="746DAD5E"/>
    <w:rsid w:val="748ABC83"/>
    <w:rsid w:val="74A0177B"/>
    <w:rsid w:val="74FBEE20"/>
    <w:rsid w:val="7500735E"/>
    <w:rsid w:val="750672F3"/>
    <w:rsid w:val="750F1114"/>
    <w:rsid w:val="75343BF4"/>
    <w:rsid w:val="753B6928"/>
    <w:rsid w:val="753F6F10"/>
    <w:rsid w:val="754D2BFE"/>
    <w:rsid w:val="75997800"/>
    <w:rsid w:val="75A63205"/>
    <w:rsid w:val="75B1716D"/>
    <w:rsid w:val="75BE61FC"/>
    <w:rsid w:val="75F956AA"/>
    <w:rsid w:val="762546DF"/>
    <w:rsid w:val="7634F770"/>
    <w:rsid w:val="7636B529"/>
    <w:rsid w:val="764CF0DD"/>
    <w:rsid w:val="76533AD7"/>
    <w:rsid w:val="7681A914"/>
    <w:rsid w:val="7683597B"/>
    <w:rsid w:val="768C4222"/>
    <w:rsid w:val="76A98964"/>
    <w:rsid w:val="76ABB13E"/>
    <w:rsid w:val="76B8D38E"/>
    <w:rsid w:val="76BFFCE8"/>
    <w:rsid w:val="7703DAF1"/>
    <w:rsid w:val="770B2399"/>
    <w:rsid w:val="770EE8BD"/>
    <w:rsid w:val="772830D7"/>
    <w:rsid w:val="778B4851"/>
    <w:rsid w:val="778BF23F"/>
    <w:rsid w:val="77C21377"/>
    <w:rsid w:val="77C2D660"/>
    <w:rsid w:val="77D0E66C"/>
    <w:rsid w:val="77D1D5F5"/>
    <w:rsid w:val="77D82424"/>
    <w:rsid w:val="781876D1"/>
    <w:rsid w:val="7831C228"/>
    <w:rsid w:val="7831F4F9"/>
    <w:rsid w:val="7876BB21"/>
    <w:rsid w:val="7889FB10"/>
    <w:rsid w:val="78AA2FB6"/>
    <w:rsid w:val="78E2F1E8"/>
    <w:rsid w:val="78F42FF8"/>
    <w:rsid w:val="7902C074"/>
    <w:rsid w:val="79082ED9"/>
    <w:rsid w:val="7911A3EC"/>
    <w:rsid w:val="793C6680"/>
    <w:rsid w:val="796517D5"/>
    <w:rsid w:val="7982CF54"/>
    <w:rsid w:val="799FA17F"/>
    <w:rsid w:val="79A46291"/>
    <w:rsid w:val="79AA2690"/>
    <w:rsid w:val="79AE7762"/>
    <w:rsid w:val="79BB7902"/>
    <w:rsid w:val="79C7BB4F"/>
    <w:rsid w:val="79F4315B"/>
    <w:rsid w:val="7A0C9450"/>
    <w:rsid w:val="7A206A50"/>
    <w:rsid w:val="7A63D1F4"/>
    <w:rsid w:val="7A79EC46"/>
    <w:rsid w:val="7A88F338"/>
    <w:rsid w:val="7A8EA1E4"/>
    <w:rsid w:val="7A9EA89F"/>
    <w:rsid w:val="7AC9376F"/>
    <w:rsid w:val="7AD98B1D"/>
    <w:rsid w:val="7AE64455"/>
    <w:rsid w:val="7AFDD87B"/>
    <w:rsid w:val="7B01FC9B"/>
    <w:rsid w:val="7B240754"/>
    <w:rsid w:val="7B327861"/>
    <w:rsid w:val="7B362D1D"/>
    <w:rsid w:val="7B37C404"/>
    <w:rsid w:val="7B3BCDF0"/>
    <w:rsid w:val="7B3C00C1"/>
    <w:rsid w:val="7B47BAD6"/>
    <w:rsid w:val="7B4B5EB1"/>
    <w:rsid w:val="7B4F298F"/>
    <w:rsid w:val="7B6E341D"/>
    <w:rsid w:val="7B7CF43A"/>
    <w:rsid w:val="7BC6DBD7"/>
    <w:rsid w:val="7BCA733F"/>
    <w:rsid w:val="7BCAFE47"/>
    <w:rsid w:val="7BF17C74"/>
    <w:rsid w:val="7BF9F41C"/>
    <w:rsid w:val="7C02D87B"/>
    <w:rsid w:val="7C0FE398"/>
    <w:rsid w:val="7C332983"/>
    <w:rsid w:val="7C3A80AF"/>
    <w:rsid w:val="7C48CB89"/>
    <w:rsid w:val="7C543C38"/>
    <w:rsid w:val="7C57060F"/>
    <w:rsid w:val="7C6FB888"/>
    <w:rsid w:val="7C8B5158"/>
    <w:rsid w:val="7D0DF227"/>
    <w:rsid w:val="7D3610A5"/>
    <w:rsid w:val="7D45CE9F"/>
    <w:rsid w:val="7D571020"/>
    <w:rsid w:val="7D583465"/>
    <w:rsid w:val="7D5A6D09"/>
    <w:rsid w:val="7D90C57F"/>
    <w:rsid w:val="7D98EF97"/>
    <w:rsid w:val="7DA49222"/>
    <w:rsid w:val="7E2E131C"/>
    <w:rsid w:val="7E469B7D"/>
    <w:rsid w:val="7E6E5297"/>
    <w:rsid w:val="7E927A3E"/>
    <w:rsid w:val="7EEFF5A8"/>
    <w:rsid w:val="7EF9A15E"/>
    <w:rsid w:val="7F017C89"/>
    <w:rsid w:val="7F125068"/>
    <w:rsid w:val="7F319152"/>
    <w:rsid w:val="7F3DFE9F"/>
    <w:rsid w:val="7F44BF48"/>
    <w:rsid w:val="7F7189F9"/>
    <w:rsid w:val="7FE7F0A2"/>
    <w:rsid w:val="7FEF87F7"/>
    <w:rsid w:val="7FF0CD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81E42"/>
  <w15:chartTrackingRefBased/>
  <w15:docId w15:val="{54743502-9C52-4E00-9C38-84E7AA22C1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1212"/>
    <w:pPr>
      <w:spacing w:after="200" w:line="276" w:lineRule="auto"/>
    </w:pPr>
  </w:style>
  <w:style w:type="paragraph" w:styleId="Heading1">
    <w:name w:val="heading 1"/>
    <w:basedOn w:val="Standard"/>
    <w:next w:val="Standard"/>
    <w:link w:val="Heading1Char"/>
    <w:uiPriority w:val="9"/>
    <w:qFormat/>
    <w:rsid w:val="003E1212"/>
    <w:pPr>
      <w:keepNext/>
      <w:widowControl/>
      <w:autoSpaceDE/>
      <w:outlineLvl w:val="0"/>
    </w:pPr>
    <w:rPr>
      <w:rFonts w:ascii="Arial" w:hAnsi="Arial"/>
      <w:b/>
      <w:bCs/>
      <w:sz w:val="24"/>
    </w:rPr>
  </w:style>
  <w:style w:type="paragraph" w:styleId="Heading3">
    <w:name w:val="heading 3"/>
    <w:basedOn w:val="Standard"/>
    <w:next w:val="Standard"/>
    <w:link w:val="Heading3Char"/>
    <w:uiPriority w:val="9"/>
    <w:unhideWhenUsed/>
    <w:qFormat/>
    <w:rsid w:val="003E1212"/>
    <w:pPr>
      <w:keepNext/>
      <w:widowControl/>
      <w:autoSpaceDE/>
      <w:ind w:left="709" w:hanging="709"/>
      <w:outlineLvl w:val="2"/>
    </w:pPr>
    <w:rPr>
      <w:rFonts w:ascii="Arial" w:hAnsi="Arial"/>
      <w:b/>
      <w:bCs/>
      <w:color w:val="000000"/>
      <w:sz w:val="24"/>
      <w:szCs w:val="22"/>
    </w:rPr>
  </w:style>
  <w:style w:type="paragraph" w:styleId="Heading4">
    <w:name w:val="heading 4"/>
    <w:basedOn w:val="Standard"/>
    <w:next w:val="Standard"/>
    <w:link w:val="Heading4Char"/>
    <w:uiPriority w:val="9"/>
    <w:unhideWhenUsed/>
    <w:qFormat/>
    <w:rsid w:val="003E1212"/>
    <w:pPr>
      <w:keepNext/>
      <w:widowControl/>
      <w:autoSpaceDE/>
      <w:ind w:left="360"/>
      <w:outlineLvl w:val="3"/>
    </w:pPr>
    <w:rPr>
      <w:rFonts w:ascii="Arial" w:hAnsi="Arial"/>
      <w:b/>
      <w:bCs/>
      <w:sz w:val="24"/>
    </w:rPr>
  </w:style>
  <w:style w:type="paragraph" w:styleId="Heading6">
    <w:name w:val="heading 6"/>
    <w:basedOn w:val="WW-Default"/>
    <w:next w:val="WW-Default"/>
    <w:link w:val="Heading6Char"/>
    <w:uiPriority w:val="9"/>
    <w:unhideWhenUsed/>
    <w:qFormat/>
    <w:rsid w:val="003E1212"/>
    <w:pPr>
      <w:outlineLvl w:val="5"/>
    </w:pPr>
    <w:rPr>
      <w:rFonts w:ascii="Arial" w:hAnsi="Arial"/>
      <w:sz w:val="20"/>
    </w:rPr>
  </w:style>
  <w:style w:type="paragraph" w:styleId="Heading7">
    <w:name w:val="heading 7"/>
    <w:basedOn w:val="Standard"/>
    <w:next w:val="Standard"/>
    <w:link w:val="Heading7Char"/>
    <w:rsid w:val="003E1212"/>
    <w:pPr>
      <w:keepNext/>
      <w:widowControl/>
      <w:numPr>
        <w:ilvl w:val="6"/>
        <w:numId w:val="11"/>
      </w:numPr>
      <w:autoSpaceDE/>
      <w:outlineLvl w:val="6"/>
    </w:pPr>
    <w:rPr>
      <w:rFonts w:ascii="Arial" w:hAnsi="Arial"/>
      <w:b/>
      <w:bCs/>
      <w:sz w:val="24"/>
    </w:rPr>
  </w:style>
  <w:style w:type="paragraph" w:styleId="Heading9">
    <w:name w:val="heading 9"/>
    <w:basedOn w:val="Standard"/>
    <w:next w:val="Standard"/>
    <w:link w:val="Heading9Char"/>
    <w:rsid w:val="003E1212"/>
    <w:pPr>
      <w:keepNext/>
      <w:numPr>
        <w:ilvl w:val="8"/>
        <w:numId w:val="11"/>
      </w:numPr>
      <w:outlineLvl w:val="8"/>
    </w:pPr>
    <w:rPr>
      <w:rFonts w:ascii="Arial" w:hAnsi="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E1212"/>
    <w:rPr>
      <w:rFonts w:ascii="Arial" w:hAnsi="Arial" w:eastAsia="Times New Roman" w:cs="Times New Roman"/>
      <w:b/>
      <w:bCs/>
      <w:kern w:val="3"/>
      <w:sz w:val="24"/>
      <w:szCs w:val="24"/>
      <w:lang w:eastAsia="en-GB"/>
    </w:rPr>
  </w:style>
  <w:style w:type="character" w:styleId="Heading3Char" w:customStyle="1">
    <w:name w:val="Heading 3 Char"/>
    <w:basedOn w:val="DefaultParagraphFont"/>
    <w:link w:val="Heading3"/>
    <w:uiPriority w:val="9"/>
    <w:rsid w:val="003E1212"/>
    <w:rPr>
      <w:rFonts w:ascii="Arial" w:hAnsi="Arial" w:eastAsia="Times New Roman" w:cs="Times New Roman"/>
      <w:b/>
      <w:bCs/>
      <w:color w:val="000000"/>
      <w:kern w:val="3"/>
      <w:sz w:val="24"/>
      <w:lang w:eastAsia="en-GB"/>
    </w:rPr>
  </w:style>
  <w:style w:type="character" w:styleId="Heading4Char" w:customStyle="1">
    <w:name w:val="Heading 4 Char"/>
    <w:basedOn w:val="DefaultParagraphFont"/>
    <w:link w:val="Heading4"/>
    <w:uiPriority w:val="9"/>
    <w:rsid w:val="003E1212"/>
    <w:rPr>
      <w:rFonts w:ascii="Arial" w:hAnsi="Arial" w:eastAsia="Times New Roman" w:cs="Times New Roman"/>
      <w:b/>
      <w:bCs/>
      <w:kern w:val="3"/>
      <w:sz w:val="24"/>
      <w:szCs w:val="24"/>
      <w:lang w:eastAsia="en-GB"/>
    </w:rPr>
  </w:style>
  <w:style w:type="character" w:styleId="Heading6Char" w:customStyle="1">
    <w:name w:val="Heading 6 Char"/>
    <w:basedOn w:val="DefaultParagraphFont"/>
    <w:link w:val="Heading6"/>
    <w:uiPriority w:val="9"/>
    <w:rsid w:val="003E1212"/>
    <w:rPr>
      <w:rFonts w:ascii="Arial" w:hAnsi="Arial" w:eastAsia="Times New Roman" w:cs="Times New Roman"/>
      <w:color w:val="000000"/>
      <w:kern w:val="3"/>
      <w:sz w:val="20"/>
      <w:szCs w:val="24"/>
      <w:lang w:val="en-US" w:eastAsia="en-GB"/>
    </w:rPr>
  </w:style>
  <w:style w:type="character" w:styleId="Heading7Char" w:customStyle="1">
    <w:name w:val="Heading 7 Char"/>
    <w:basedOn w:val="DefaultParagraphFont"/>
    <w:link w:val="Heading7"/>
    <w:rsid w:val="003E1212"/>
    <w:rPr>
      <w:rFonts w:ascii="Arial" w:hAnsi="Arial" w:eastAsia="Times New Roman" w:cs="Times New Roman"/>
      <w:b/>
      <w:bCs/>
      <w:kern w:val="3"/>
      <w:sz w:val="24"/>
      <w:szCs w:val="24"/>
      <w:lang w:eastAsia="en-GB"/>
    </w:rPr>
  </w:style>
  <w:style w:type="character" w:styleId="Heading9Char" w:customStyle="1">
    <w:name w:val="Heading 9 Char"/>
    <w:basedOn w:val="DefaultParagraphFont"/>
    <w:link w:val="Heading9"/>
    <w:rsid w:val="003E1212"/>
    <w:rPr>
      <w:rFonts w:ascii="Arial" w:hAnsi="Arial" w:eastAsia="Times New Roman" w:cs="Times New Roman"/>
      <w:b/>
      <w:bCs/>
      <w:kern w:val="3"/>
      <w:sz w:val="20"/>
      <w:szCs w:val="24"/>
      <w:lang w:eastAsia="en-GB"/>
    </w:rPr>
  </w:style>
  <w:style w:type="numbering" w:styleId="WWOutlineListStyle1" w:customStyle="1">
    <w:name w:val="WW_OutlineListStyle_1"/>
    <w:basedOn w:val="NoList"/>
    <w:rsid w:val="003E1212"/>
    <w:pPr>
      <w:numPr>
        <w:numId w:val="1"/>
      </w:numPr>
    </w:pPr>
  </w:style>
  <w:style w:type="paragraph" w:styleId="Standard" w:customStyle="1">
    <w:name w:val="Standard"/>
    <w:rsid w:val="003E1212"/>
    <w:pPr>
      <w:widowControl w:val="0"/>
      <w:suppressAutoHyphens/>
      <w:autoSpaceDE w:val="0"/>
      <w:autoSpaceDN w:val="0"/>
      <w:spacing w:after="0" w:line="240" w:lineRule="auto"/>
      <w:textAlignment w:val="baseline"/>
    </w:pPr>
    <w:rPr>
      <w:rFonts w:ascii="Times New Roman" w:hAnsi="Times New Roman" w:eastAsia="Times New Roman" w:cs="Times New Roman"/>
      <w:kern w:val="3"/>
      <w:sz w:val="20"/>
      <w:szCs w:val="24"/>
      <w:lang w:eastAsia="en-GB"/>
    </w:rPr>
  </w:style>
  <w:style w:type="paragraph" w:styleId="Textbodyindent" w:customStyle="1">
    <w:name w:val="Text body indent"/>
    <w:basedOn w:val="Standard"/>
    <w:rsid w:val="003E1212"/>
    <w:pPr>
      <w:widowControl/>
      <w:tabs>
        <w:tab w:val="left" w:pos="720"/>
      </w:tabs>
      <w:autoSpaceDE/>
      <w:ind w:left="720" w:hanging="720"/>
    </w:pPr>
    <w:rPr>
      <w:rFonts w:ascii="Arial" w:hAnsi="Arial"/>
      <w:sz w:val="24"/>
    </w:rPr>
  </w:style>
  <w:style w:type="paragraph" w:styleId="WW-Default" w:customStyle="1">
    <w:name w:val="WW-Default"/>
    <w:rsid w:val="003E1212"/>
    <w:pPr>
      <w:suppressAutoHyphens/>
      <w:autoSpaceDE w:val="0"/>
      <w:autoSpaceDN w:val="0"/>
      <w:spacing w:after="0" w:line="240" w:lineRule="auto"/>
      <w:textAlignment w:val="baseline"/>
    </w:pPr>
    <w:rPr>
      <w:rFonts w:ascii="Trebuchet MS" w:hAnsi="Trebuchet MS" w:eastAsia="Times New Roman" w:cs="Times New Roman"/>
      <w:color w:val="000000"/>
      <w:kern w:val="3"/>
      <w:sz w:val="24"/>
      <w:szCs w:val="24"/>
      <w:lang w:val="en-US" w:eastAsia="en-GB"/>
    </w:rPr>
  </w:style>
  <w:style w:type="paragraph" w:styleId="Level1" w:customStyle="1">
    <w:name w:val="Level 1"/>
    <w:basedOn w:val="Standard"/>
    <w:rsid w:val="003E1212"/>
    <w:pPr>
      <w:autoSpaceDE/>
    </w:pPr>
    <w:rPr>
      <w:sz w:val="24"/>
      <w:szCs w:val="20"/>
    </w:rPr>
  </w:style>
  <w:style w:type="paragraph" w:styleId="BodyTextIndent3">
    <w:name w:val="Body Text Indent 3"/>
    <w:basedOn w:val="Standard"/>
    <w:link w:val="BodyTextIndent3Char"/>
    <w:rsid w:val="003E1212"/>
    <w:pPr>
      <w:widowControl/>
      <w:autoSpaceDE/>
      <w:ind w:left="720"/>
    </w:pPr>
    <w:rPr>
      <w:b/>
      <w:bCs/>
      <w:sz w:val="24"/>
    </w:rPr>
  </w:style>
  <w:style w:type="character" w:styleId="BodyTextIndent3Char" w:customStyle="1">
    <w:name w:val="Body Text Indent 3 Char"/>
    <w:basedOn w:val="DefaultParagraphFont"/>
    <w:link w:val="BodyTextIndent3"/>
    <w:rsid w:val="003E1212"/>
    <w:rPr>
      <w:rFonts w:ascii="Times New Roman" w:hAnsi="Times New Roman" w:eastAsia="Times New Roman" w:cs="Times New Roman"/>
      <w:b/>
      <w:bCs/>
      <w:kern w:val="3"/>
      <w:sz w:val="24"/>
      <w:szCs w:val="24"/>
      <w:lang w:eastAsia="en-GB"/>
    </w:rPr>
  </w:style>
  <w:style w:type="paragraph" w:styleId="BodyText2">
    <w:name w:val="Body Text 2"/>
    <w:basedOn w:val="Standard"/>
    <w:link w:val="BodyText2Char"/>
    <w:rsid w:val="003E1212"/>
    <w:pPr>
      <w:widowControl/>
      <w:autoSpaceDE/>
    </w:pPr>
    <w:rPr>
      <w:rFonts w:ascii="Arial" w:hAnsi="Arial"/>
      <w:b/>
      <w:bCs/>
      <w:sz w:val="28"/>
    </w:rPr>
  </w:style>
  <w:style w:type="character" w:styleId="BodyText2Char" w:customStyle="1">
    <w:name w:val="Body Text 2 Char"/>
    <w:basedOn w:val="DefaultParagraphFont"/>
    <w:link w:val="BodyText2"/>
    <w:rsid w:val="003E1212"/>
    <w:rPr>
      <w:rFonts w:ascii="Arial" w:hAnsi="Arial" w:eastAsia="Times New Roman" w:cs="Times New Roman"/>
      <w:b/>
      <w:bCs/>
      <w:kern w:val="3"/>
      <w:sz w:val="28"/>
      <w:szCs w:val="24"/>
      <w:lang w:eastAsia="en-GB"/>
    </w:rPr>
  </w:style>
  <w:style w:type="paragraph" w:styleId="NormalWeb">
    <w:name w:val="Normal (Web)"/>
    <w:basedOn w:val="Standard"/>
    <w:rsid w:val="003E1212"/>
    <w:pPr>
      <w:widowControl/>
      <w:autoSpaceDE/>
      <w:spacing w:before="75" w:after="105"/>
    </w:pPr>
    <w:rPr>
      <w:sz w:val="24"/>
    </w:rPr>
  </w:style>
  <w:style w:type="paragraph" w:styleId="BodyText3">
    <w:name w:val="Body Text 3"/>
    <w:basedOn w:val="Standard"/>
    <w:link w:val="BodyText3Char"/>
    <w:rsid w:val="003E1212"/>
    <w:pPr>
      <w:widowControl/>
    </w:pPr>
    <w:rPr>
      <w:rFonts w:ascii="Arial" w:hAnsi="Arial"/>
      <w:color w:val="333333"/>
      <w:sz w:val="24"/>
      <w:szCs w:val="22"/>
    </w:rPr>
  </w:style>
  <w:style w:type="character" w:styleId="BodyText3Char" w:customStyle="1">
    <w:name w:val="Body Text 3 Char"/>
    <w:basedOn w:val="DefaultParagraphFont"/>
    <w:link w:val="BodyText3"/>
    <w:rsid w:val="003E1212"/>
    <w:rPr>
      <w:rFonts w:ascii="Arial" w:hAnsi="Arial" w:eastAsia="Times New Roman" w:cs="Times New Roman"/>
      <w:color w:val="333333"/>
      <w:kern w:val="3"/>
      <w:sz w:val="24"/>
      <w:lang w:eastAsia="en-GB"/>
    </w:rPr>
  </w:style>
  <w:style w:type="numbering" w:styleId="WW8Num5" w:customStyle="1">
    <w:name w:val="WW8Num5"/>
    <w:basedOn w:val="NoList"/>
    <w:rsid w:val="003E1212"/>
    <w:pPr>
      <w:numPr>
        <w:numId w:val="2"/>
      </w:numPr>
    </w:pPr>
  </w:style>
  <w:style w:type="numbering" w:styleId="WW8Num8" w:customStyle="1">
    <w:name w:val="WW8Num8"/>
    <w:basedOn w:val="NoList"/>
    <w:rsid w:val="003E1212"/>
    <w:pPr>
      <w:numPr>
        <w:numId w:val="3"/>
      </w:numPr>
    </w:pPr>
  </w:style>
  <w:style w:type="numbering" w:styleId="WW8Num9" w:customStyle="1">
    <w:name w:val="WW8Num9"/>
    <w:basedOn w:val="NoList"/>
    <w:rsid w:val="003E1212"/>
    <w:pPr>
      <w:numPr>
        <w:numId w:val="4"/>
      </w:numPr>
    </w:pPr>
  </w:style>
  <w:style w:type="numbering" w:styleId="WW8Num10" w:customStyle="1">
    <w:name w:val="WW8Num10"/>
    <w:basedOn w:val="NoList"/>
    <w:rsid w:val="003E1212"/>
    <w:pPr>
      <w:numPr>
        <w:numId w:val="5"/>
      </w:numPr>
    </w:pPr>
  </w:style>
  <w:style w:type="character" w:styleId="Hyperlink">
    <w:name w:val="Hyperlink"/>
    <w:basedOn w:val="DefaultParagraphFont"/>
    <w:uiPriority w:val="99"/>
    <w:unhideWhenUsed/>
    <w:rsid w:val="00914931"/>
    <w:rPr>
      <w:color w:val="0563C1" w:themeColor="hyperlink"/>
      <w:u w:val="single"/>
    </w:rPr>
  </w:style>
  <w:style w:type="character" w:styleId="UnresolvedMention">
    <w:name w:val="Unresolved Mention"/>
    <w:basedOn w:val="DefaultParagraphFont"/>
    <w:uiPriority w:val="99"/>
    <w:unhideWhenUsed/>
    <w:rsid w:val="001D7BFE"/>
    <w:rPr>
      <w:color w:val="605E5C"/>
      <w:shd w:val="clear" w:color="auto" w:fill="E1DFDD"/>
    </w:rPr>
  </w:style>
  <w:style w:type="character" w:styleId="CommentReference">
    <w:name w:val="annotation reference"/>
    <w:basedOn w:val="DefaultParagraphFont"/>
    <w:uiPriority w:val="99"/>
    <w:semiHidden/>
    <w:unhideWhenUsed/>
    <w:rsid w:val="00E33C42"/>
    <w:rPr>
      <w:sz w:val="16"/>
      <w:szCs w:val="16"/>
    </w:rPr>
  </w:style>
  <w:style w:type="paragraph" w:styleId="CommentText">
    <w:name w:val="annotation text"/>
    <w:basedOn w:val="Normal"/>
    <w:link w:val="CommentTextChar"/>
    <w:uiPriority w:val="99"/>
    <w:unhideWhenUsed/>
    <w:rsid w:val="00E33C42"/>
    <w:pPr>
      <w:spacing w:line="240" w:lineRule="auto"/>
    </w:pPr>
    <w:rPr>
      <w:sz w:val="20"/>
      <w:szCs w:val="20"/>
    </w:rPr>
  </w:style>
  <w:style w:type="character" w:styleId="CommentTextChar" w:customStyle="1">
    <w:name w:val="Comment Text Char"/>
    <w:basedOn w:val="DefaultParagraphFont"/>
    <w:link w:val="CommentText"/>
    <w:uiPriority w:val="99"/>
    <w:rsid w:val="00E33C42"/>
    <w:rPr>
      <w:sz w:val="20"/>
      <w:szCs w:val="20"/>
    </w:rPr>
  </w:style>
  <w:style w:type="paragraph" w:styleId="CommentSubject">
    <w:name w:val="annotation subject"/>
    <w:basedOn w:val="CommentText"/>
    <w:next w:val="CommentText"/>
    <w:link w:val="CommentSubjectChar"/>
    <w:uiPriority w:val="99"/>
    <w:semiHidden/>
    <w:unhideWhenUsed/>
    <w:rsid w:val="00E33C42"/>
    <w:rPr>
      <w:b/>
      <w:bCs/>
    </w:rPr>
  </w:style>
  <w:style w:type="character" w:styleId="CommentSubjectChar" w:customStyle="1">
    <w:name w:val="Comment Subject Char"/>
    <w:basedOn w:val="CommentTextChar"/>
    <w:link w:val="CommentSubject"/>
    <w:uiPriority w:val="99"/>
    <w:semiHidden/>
    <w:rsid w:val="00E33C42"/>
    <w:rPr>
      <w:b/>
      <w:bCs/>
      <w:sz w:val="20"/>
      <w:szCs w:val="20"/>
    </w:rPr>
  </w:style>
  <w:style w:type="paragraph" w:styleId="ListParagraph">
    <w:name w:val="List Paragraph"/>
    <w:basedOn w:val="Normal"/>
    <w:uiPriority w:val="34"/>
    <w:qFormat/>
    <w:rsid w:val="0003626D"/>
    <w:pPr>
      <w:ind w:left="720"/>
      <w:contextualSpacing/>
    </w:pPr>
  </w:style>
  <w:style w:type="paragraph" w:styleId="Header">
    <w:name w:val="header"/>
    <w:basedOn w:val="Normal"/>
    <w:link w:val="HeaderChar"/>
    <w:uiPriority w:val="99"/>
    <w:unhideWhenUsed/>
    <w:rsid w:val="00874619"/>
    <w:pPr>
      <w:tabs>
        <w:tab w:val="center" w:pos="4513"/>
        <w:tab w:val="right" w:pos="9026"/>
      </w:tabs>
      <w:spacing w:after="0" w:line="240" w:lineRule="auto"/>
    </w:pPr>
  </w:style>
  <w:style w:type="character" w:styleId="HeaderChar" w:customStyle="1">
    <w:name w:val="Header Char"/>
    <w:basedOn w:val="DefaultParagraphFont"/>
    <w:link w:val="Header"/>
    <w:uiPriority w:val="99"/>
    <w:rsid w:val="00874619"/>
  </w:style>
  <w:style w:type="paragraph" w:styleId="Footer">
    <w:name w:val="footer"/>
    <w:basedOn w:val="Normal"/>
    <w:link w:val="FooterChar"/>
    <w:uiPriority w:val="99"/>
    <w:unhideWhenUsed/>
    <w:rsid w:val="00874619"/>
    <w:pPr>
      <w:tabs>
        <w:tab w:val="center" w:pos="4513"/>
        <w:tab w:val="right" w:pos="9026"/>
      </w:tabs>
      <w:spacing w:after="0" w:line="240" w:lineRule="auto"/>
    </w:pPr>
  </w:style>
  <w:style w:type="character" w:styleId="FooterChar" w:customStyle="1">
    <w:name w:val="Footer Char"/>
    <w:basedOn w:val="DefaultParagraphFont"/>
    <w:link w:val="Footer"/>
    <w:uiPriority w:val="99"/>
    <w:rsid w:val="00874619"/>
  </w:style>
  <w:style w:type="character" w:styleId="Mention">
    <w:name w:val="Mention"/>
    <w:basedOn w:val="DefaultParagraphFont"/>
    <w:uiPriority w:val="99"/>
    <w:unhideWhenUsed/>
    <w:rsid w:val="00DE2123"/>
    <w:rPr>
      <w:color w:val="2B579A"/>
      <w:shd w:val="clear" w:color="auto" w:fill="E1DFDD"/>
    </w:rPr>
  </w:style>
  <w:style w:type="character" w:styleId="normaltextrun" w:customStyle="1">
    <w:name w:val="normaltextrun"/>
    <w:basedOn w:val="DefaultParagraphFont"/>
    <w:rsid w:val="00F311C6"/>
  </w:style>
  <w:style w:type="character" w:styleId="eop" w:customStyle="1">
    <w:name w:val="eop"/>
    <w:basedOn w:val="DefaultParagraphFont"/>
    <w:rsid w:val="00F311C6"/>
  </w:style>
  <w:style w:type="paragraph" w:styleId="paragraph" w:customStyle="1">
    <w:name w:val="paragraph"/>
    <w:basedOn w:val="Normal"/>
    <w:rsid w:val="004F70F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B32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4153">
      <w:bodyDiv w:val="1"/>
      <w:marLeft w:val="0"/>
      <w:marRight w:val="0"/>
      <w:marTop w:val="0"/>
      <w:marBottom w:val="0"/>
      <w:divBdr>
        <w:top w:val="none" w:sz="0" w:space="0" w:color="auto"/>
        <w:left w:val="none" w:sz="0" w:space="0" w:color="auto"/>
        <w:bottom w:val="none" w:sz="0" w:space="0" w:color="auto"/>
        <w:right w:val="none" w:sz="0" w:space="0" w:color="auto"/>
      </w:divBdr>
    </w:div>
    <w:div w:id="1329020372">
      <w:bodyDiv w:val="1"/>
      <w:marLeft w:val="0"/>
      <w:marRight w:val="0"/>
      <w:marTop w:val="0"/>
      <w:marBottom w:val="0"/>
      <w:divBdr>
        <w:top w:val="none" w:sz="0" w:space="0" w:color="auto"/>
        <w:left w:val="none" w:sz="0" w:space="0" w:color="auto"/>
        <w:bottom w:val="none" w:sz="0" w:space="0" w:color="auto"/>
        <w:right w:val="none" w:sz="0" w:space="0" w:color="auto"/>
      </w:divBdr>
      <w:divsChild>
        <w:div w:id="198662702">
          <w:marLeft w:val="0"/>
          <w:marRight w:val="0"/>
          <w:marTop w:val="0"/>
          <w:marBottom w:val="0"/>
          <w:divBdr>
            <w:top w:val="none" w:sz="0" w:space="0" w:color="auto"/>
            <w:left w:val="none" w:sz="0" w:space="0" w:color="auto"/>
            <w:bottom w:val="none" w:sz="0" w:space="0" w:color="auto"/>
            <w:right w:val="none" w:sz="0" w:space="0" w:color="auto"/>
          </w:divBdr>
          <w:divsChild>
            <w:div w:id="507452528">
              <w:marLeft w:val="0"/>
              <w:marRight w:val="0"/>
              <w:marTop w:val="0"/>
              <w:marBottom w:val="0"/>
              <w:divBdr>
                <w:top w:val="none" w:sz="0" w:space="0" w:color="auto"/>
                <w:left w:val="none" w:sz="0" w:space="0" w:color="auto"/>
                <w:bottom w:val="none" w:sz="0" w:space="0" w:color="auto"/>
                <w:right w:val="none" w:sz="0" w:space="0" w:color="auto"/>
              </w:divBdr>
            </w:div>
            <w:div w:id="1686898962">
              <w:marLeft w:val="0"/>
              <w:marRight w:val="0"/>
              <w:marTop w:val="0"/>
              <w:marBottom w:val="0"/>
              <w:divBdr>
                <w:top w:val="none" w:sz="0" w:space="0" w:color="auto"/>
                <w:left w:val="none" w:sz="0" w:space="0" w:color="auto"/>
                <w:bottom w:val="none" w:sz="0" w:space="0" w:color="auto"/>
                <w:right w:val="none" w:sz="0" w:space="0" w:color="auto"/>
              </w:divBdr>
            </w:div>
            <w:div w:id="2112427452">
              <w:marLeft w:val="0"/>
              <w:marRight w:val="0"/>
              <w:marTop w:val="0"/>
              <w:marBottom w:val="0"/>
              <w:divBdr>
                <w:top w:val="none" w:sz="0" w:space="0" w:color="auto"/>
                <w:left w:val="none" w:sz="0" w:space="0" w:color="auto"/>
                <w:bottom w:val="none" w:sz="0" w:space="0" w:color="auto"/>
                <w:right w:val="none" w:sz="0" w:space="0" w:color="auto"/>
              </w:divBdr>
            </w:div>
          </w:divsChild>
        </w:div>
        <w:div w:id="1123692019">
          <w:marLeft w:val="0"/>
          <w:marRight w:val="0"/>
          <w:marTop w:val="0"/>
          <w:marBottom w:val="0"/>
          <w:divBdr>
            <w:top w:val="none" w:sz="0" w:space="0" w:color="auto"/>
            <w:left w:val="none" w:sz="0" w:space="0" w:color="auto"/>
            <w:bottom w:val="none" w:sz="0" w:space="0" w:color="auto"/>
            <w:right w:val="none" w:sz="0" w:space="0" w:color="auto"/>
          </w:divBdr>
          <w:divsChild>
            <w:div w:id="427696168">
              <w:marLeft w:val="0"/>
              <w:marRight w:val="0"/>
              <w:marTop w:val="0"/>
              <w:marBottom w:val="0"/>
              <w:divBdr>
                <w:top w:val="none" w:sz="0" w:space="0" w:color="auto"/>
                <w:left w:val="none" w:sz="0" w:space="0" w:color="auto"/>
                <w:bottom w:val="none" w:sz="0" w:space="0" w:color="auto"/>
                <w:right w:val="none" w:sz="0" w:space="0" w:color="auto"/>
              </w:divBdr>
            </w:div>
            <w:div w:id="1886525485">
              <w:marLeft w:val="0"/>
              <w:marRight w:val="0"/>
              <w:marTop w:val="0"/>
              <w:marBottom w:val="0"/>
              <w:divBdr>
                <w:top w:val="none" w:sz="0" w:space="0" w:color="auto"/>
                <w:left w:val="none" w:sz="0" w:space="0" w:color="auto"/>
                <w:bottom w:val="none" w:sz="0" w:space="0" w:color="auto"/>
                <w:right w:val="none" w:sz="0" w:space="0" w:color="auto"/>
              </w:divBdr>
            </w:div>
          </w:divsChild>
        </w:div>
        <w:div w:id="1734767072">
          <w:marLeft w:val="0"/>
          <w:marRight w:val="0"/>
          <w:marTop w:val="0"/>
          <w:marBottom w:val="0"/>
          <w:divBdr>
            <w:top w:val="none" w:sz="0" w:space="0" w:color="auto"/>
            <w:left w:val="none" w:sz="0" w:space="0" w:color="auto"/>
            <w:bottom w:val="none" w:sz="0" w:space="0" w:color="auto"/>
            <w:right w:val="none" w:sz="0" w:space="0" w:color="auto"/>
          </w:divBdr>
          <w:divsChild>
            <w:div w:id="59402256">
              <w:marLeft w:val="0"/>
              <w:marRight w:val="0"/>
              <w:marTop w:val="0"/>
              <w:marBottom w:val="0"/>
              <w:divBdr>
                <w:top w:val="none" w:sz="0" w:space="0" w:color="auto"/>
                <w:left w:val="none" w:sz="0" w:space="0" w:color="auto"/>
                <w:bottom w:val="none" w:sz="0" w:space="0" w:color="auto"/>
                <w:right w:val="none" w:sz="0" w:space="0" w:color="auto"/>
              </w:divBdr>
            </w:div>
          </w:divsChild>
        </w:div>
        <w:div w:id="1886402397">
          <w:marLeft w:val="0"/>
          <w:marRight w:val="0"/>
          <w:marTop w:val="0"/>
          <w:marBottom w:val="0"/>
          <w:divBdr>
            <w:top w:val="none" w:sz="0" w:space="0" w:color="auto"/>
            <w:left w:val="none" w:sz="0" w:space="0" w:color="auto"/>
            <w:bottom w:val="none" w:sz="0" w:space="0" w:color="auto"/>
            <w:right w:val="none" w:sz="0" w:space="0" w:color="auto"/>
          </w:divBdr>
          <w:divsChild>
            <w:div w:id="2666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openxmlformats.org/officeDocument/2006/relationships/hyperlink" Target="https://www.bristolonecity.com/" TargetMode="Externa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webSettings" Target="webSettings.xml" Id="rId7" /><Relationship Type="http://schemas.openxmlformats.org/officeDocument/2006/relationships/hyperlink" Target="mailto:city.office@bristol.gov.uk" TargetMode="External" Id="rId17" /><Relationship Type="http://schemas.microsoft.com/office/2019/09/relationships/intelligence" Target="intelligence.xml" Id="R4960b244d3624c4b" /><Relationship Type="http://schemas.openxmlformats.org/officeDocument/2006/relationships/customXml" Target="../customXml/item2.xml" Id="rId2" /><Relationship Type="http://schemas.openxmlformats.org/officeDocument/2006/relationships/hyperlink" Target="mailto:complaints.feedback@bristol.gov.uk"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ristolonecity.com/about-the-one-city-plan/"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Id14" /><Relationship Type="http://schemas.openxmlformats.org/officeDocument/2006/relationships/theme" Target="theme/theme1.xml" Id="rId22" /><Relationship Type="http://schemas.openxmlformats.org/officeDocument/2006/relationships/glossaryDocument" Target="glossary/document.xml" Id="Rd2266ab205c14ca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69fe798-77be-4f1d-8a65-8d86ba3b7366}"/>
      </w:docPartPr>
      <w:docPartBody>
        <w:p w14:paraId="124CEB9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8A6EF805D29A47A2EA53A4C2B9CB0A" ma:contentTypeVersion="15" ma:contentTypeDescription="Create a new document." ma:contentTypeScope="" ma:versionID="3aa0a37e34d96b161874827cf948e244">
  <xsd:schema xmlns:xsd="http://www.w3.org/2001/XMLSchema" xmlns:xs="http://www.w3.org/2001/XMLSchema" xmlns:p="http://schemas.microsoft.com/office/2006/metadata/properties" xmlns:ns2="fa7bc3a7-eec7-459f-b8fb-98d244ec532f" xmlns:ns3="03f963f4-4ba9-4a5e-b824-119dbb6e36c7" targetNamespace="http://schemas.microsoft.com/office/2006/metadata/properties" ma:root="true" ma:fieldsID="88edae3086f8c44668070d9d6c9986e9" ns2:_="" ns3:_="">
    <xsd:import namespace="fa7bc3a7-eec7-459f-b8fb-98d244ec532f"/>
    <xsd:import namespace="03f963f4-4ba9-4a5e-b824-119dbb6e36c7"/>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bc3a7-eec7-459f-b8fb-98d244ec532f"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2cde74c-f53b-45f8-9e23-c7ea3556cb52}" ma:internalName="TaxCatchAll" ma:showField="CatchAllData" ma:web="fa7bc3a7-eec7-459f-b8fb-98d244ec53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f963f4-4ba9-4a5e-b824-119dbb6e36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tentionStartDate xmlns="fa7bc3a7-eec7-459f-b8fb-98d244ec532f" xsi:nil="true"/>
    <RetentionEvent xmlns="fa7bc3a7-eec7-459f-b8fb-98d244ec532f" xsi:nil="true"/>
    <SharedWithUsers xmlns="fa7bc3a7-eec7-459f-b8fb-98d244ec532f">
      <UserInfo>
        <DisplayName>Octavia Clouston</DisplayName>
        <AccountId>58</AccountId>
        <AccountType/>
      </UserInfo>
    </SharedWithUsers>
    <TaxCatchAll xmlns="fa7bc3a7-eec7-459f-b8fb-98d244ec532f" xsi:nil="true"/>
    <lcf76f155ced4ddcb4097134ff3c332f xmlns="03f963f4-4ba9-4a5e-b824-119dbb6e36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26BCFB-96D7-4409-B84D-80DA5EC8F835}">
  <ds:schemaRefs>
    <ds:schemaRef ds:uri="http://schemas.microsoft.com/sharepoint/v3/contenttype/forms"/>
  </ds:schemaRefs>
</ds:datastoreItem>
</file>

<file path=customXml/itemProps2.xml><?xml version="1.0" encoding="utf-8"?>
<ds:datastoreItem xmlns:ds="http://schemas.openxmlformats.org/officeDocument/2006/customXml" ds:itemID="{FA5C0886-2A92-4A26-8E7C-B42DE9A7D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bc3a7-eec7-459f-b8fb-98d244ec532f"/>
    <ds:schemaRef ds:uri="03f963f4-4ba9-4a5e-b824-119dbb6e3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F2BAE-0835-48D9-9296-A7C6459CA63A}">
  <ds:schemaRefs>
    <ds:schemaRef ds:uri="http://schemas.microsoft.com/office/2006/metadata/properties"/>
    <ds:schemaRef ds:uri="http://schemas.microsoft.com/office/infopath/2007/PartnerControls"/>
    <ds:schemaRef ds:uri="ae1fb03a-cf12-4cdb-b512-ed4a59fa1875"/>
    <ds:schemaRef ds:uri="df0d85c9-89e0-4a30-aba2-61fde4de7173"/>
    <ds:schemaRef ds:uri="fa7bc3a7-eec7-459f-b8fb-98d244ec532f"/>
    <ds:schemaRef ds:uri="03f963f4-4ba9-4a5e-b824-119dbb6e36c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Raquel Aguirre</dc:creator>
  <keywords/>
  <dc:description/>
  <lastModifiedBy>Karen Blong</lastModifiedBy>
  <revision>80</revision>
  <dcterms:created xsi:type="dcterms:W3CDTF">2021-11-23T14:36:00.0000000Z</dcterms:created>
  <dcterms:modified xsi:type="dcterms:W3CDTF">2023-11-24T14:00:29.8016731Z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0x0101008E8A6EF805D29A47A2EA53A4C2B9CB0A</vt:lpwstr>
  </property>
  <property fmtid="{D5CDD505-2E9C-101B-9397-08002B2CF9AE}" pid="3" name="MediaServiceImageTags">
    <vt:lpwstr/>
  </property>
  <property fmtid="{D5CDD505-2E9C-101B-9397-08002B2CF9AE}" pid="4" name="Order">
    <vt:r8>14934100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