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14F0A" w:rsidR="003E1212" w:rsidP="003E1212" w:rsidRDefault="003E1212" w14:paraId="527F0BE2" w14:textId="77777777">
      <w:pPr>
        <w:jc w:val="center"/>
        <w:rPr>
          <w:b/>
        </w:rPr>
      </w:pPr>
      <w:r w:rsidRPr="00514F0A">
        <w:rPr>
          <w:noProof/>
        </w:rPr>
        <w:drawing>
          <wp:inline distT="0" distB="0" distL="0" distR="0" wp14:anchorId="32851274" wp14:editId="3621BC8A">
            <wp:extent cx="192659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26590" cy="932815"/>
                    </a:xfrm>
                    <a:prstGeom prst="rect">
                      <a:avLst/>
                    </a:prstGeom>
                  </pic:spPr>
                </pic:pic>
              </a:graphicData>
            </a:graphic>
          </wp:inline>
        </w:drawing>
      </w:r>
    </w:p>
    <w:p w:rsidRPr="00514F0A" w:rsidR="003E1212" w:rsidP="003E1212" w:rsidRDefault="003E1212" w14:paraId="6EF7C673" w14:textId="4B92D61C">
      <w:pPr>
        <w:jc w:val="center"/>
        <w:rPr>
          <w:b/>
        </w:rPr>
      </w:pPr>
      <w:r w:rsidRPr="00514F0A">
        <w:rPr>
          <w:b/>
        </w:rPr>
        <w:t xml:space="preserve">One City </w:t>
      </w:r>
      <w:r w:rsidRPr="00514F0A" w:rsidR="00B44577">
        <w:rPr>
          <w:b/>
        </w:rPr>
        <w:t xml:space="preserve">Culture </w:t>
      </w:r>
      <w:r w:rsidRPr="00514F0A" w:rsidR="00860586">
        <w:rPr>
          <w:b/>
        </w:rPr>
        <w:t xml:space="preserve">and Creativity </w:t>
      </w:r>
      <w:r w:rsidRPr="00514F0A">
        <w:rPr>
          <w:b/>
        </w:rPr>
        <w:t>Board</w:t>
      </w:r>
      <w:r w:rsidRPr="00514F0A">
        <w:rPr>
          <w:b/>
        </w:rPr>
        <w:br/>
      </w:r>
      <w:r w:rsidRPr="00514F0A">
        <w:rPr>
          <w:b/>
        </w:rPr>
        <w:t>Purpose, Vision Statement &amp; Terms of Reference</w:t>
      </w:r>
    </w:p>
    <w:p w:rsidRPr="00514F0A" w:rsidR="00914931" w:rsidP="00914931" w:rsidRDefault="00914931" w14:paraId="1CC1D48D" w14:textId="3402DB9E">
      <w:pPr>
        <w:rPr>
          <w:b/>
        </w:rPr>
      </w:pPr>
      <w:r w:rsidRPr="00514F0A">
        <w:t xml:space="preserve">In January 2019, Bristol came together as a city to publish the first iteration of the </w:t>
      </w:r>
      <w:hyperlink w:history="1" r:id="rId11">
        <w:r w:rsidRPr="00514F0A">
          <w:rPr>
            <w:rStyle w:val="Hyperlink"/>
          </w:rPr>
          <w:t>One City Plan</w:t>
        </w:r>
      </w:hyperlink>
      <w:r w:rsidRPr="00514F0A">
        <w:t xml:space="preserve"> and agree to work towards its vision of “a fair, healthy and sustainable city” by 2050.</w:t>
      </w:r>
    </w:p>
    <w:p w:rsidRPr="00514F0A" w:rsidR="00E21080" w:rsidP="718FE8E4" w:rsidRDefault="18DB44B8" w14:paraId="423BCF2E" w14:textId="676197F2">
      <w:r w:rsidRPr="00514F0A">
        <w:t xml:space="preserve">As </w:t>
      </w:r>
      <w:r w:rsidRPr="00514F0A" w:rsidR="00860586">
        <w:t>a</w:t>
      </w:r>
      <w:r w:rsidRPr="00514F0A" w:rsidR="00B44577">
        <w:t xml:space="preserve"> </w:t>
      </w:r>
      <w:r w:rsidRPr="00514F0A">
        <w:t xml:space="preserve">One City </w:t>
      </w:r>
      <w:r w:rsidRPr="00514F0A" w:rsidR="004A06C8">
        <w:t>E</w:t>
      </w:r>
      <w:r w:rsidRPr="00514F0A" w:rsidR="00B44577">
        <w:t>nabling</w:t>
      </w:r>
      <w:r w:rsidRPr="00514F0A">
        <w:t xml:space="preserve"> </w:t>
      </w:r>
      <w:r w:rsidRPr="00514F0A" w:rsidR="004A06C8">
        <w:t>B</w:t>
      </w:r>
      <w:r w:rsidRPr="00514F0A">
        <w:t xml:space="preserve">oard, the </w:t>
      </w:r>
      <w:r w:rsidRPr="00514F0A" w:rsidR="00B44577">
        <w:t xml:space="preserve">Culture </w:t>
      </w:r>
      <w:r w:rsidRPr="00514F0A" w:rsidR="00860586">
        <w:t xml:space="preserve">and Creativity </w:t>
      </w:r>
      <w:r w:rsidRPr="00514F0A">
        <w:t xml:space="preserve">Board will drive action and play a key role in </w:t>
      </w:r>
      <w:r w:rsidRPr="00514F0A" w:rsidR="00CD06D2">
        <w:t xml:space="preserve">supporting </w:t>
      </w:r>
      <w:r w:rsidRPr="00514F0A" w:rsidR="5722D04F">
        <w:t xml:space="preserve">the </w:t>
      </w:r>
      <w:r w:rsidRPr="00514F0A">
        <w:t>delivery of the goals set out in the One City Plan</w:t>
      </w:r>
      <w:r w:rsidRPr="00514F0A" w:rsidR="09FBEE91">
        <w:t xml:space="preserve"> and setting the strategic direction for this theme</w:t>
      </w:r>
      <w:r w:rsidRPr="00514F0A">
        <w:t xml:space="preserve">. The </w:t>
      </w:r>
      <w:r w:rsidRPr="00514F0A" w:rsidR="00B44577">
        <w:t>Culture</w:t>
      </w:r>
      <w:r w:rsidRPr="00514F0A" w:rsidR="00CD06D2">
        <w:t xml:space="preserve"> </w:t>
      </w:r>
      <w:r w:rsidRPr="00514F0A" w:rsidR="00860586">
        <w:t xml:space="preserve">and Creativity </w:t>
      </w:r>
      <w:r w:rsidRPr="00514F0A">
        <w:t>Board</w:t>
      </w:r>
      <w:r w:rsidRPr="00514F0A">
        <w:rPr>
          <w:b/>
          <w:bCs/>
        </w:rPr>
        <w:t xml:space="preserve"> </w:t>
      </w:r>
      <w:r w:rsidRPr="00514F0A" w:rsidR="00CD06D2">
        <w:t xml:space="preserve">will </w:t>
      </w:r>
      <w:r w:rsidRPr="00514F0A" w:rsidR="004D21DC">
        <w:t>act as</w:t>
      </w:r>
      <w:r w:rsidRPr="00514F0A" w:rsidR="00860586">
        <w:t xml:space="preserve"> a</w:t>
      </w:r>
      <w:r w:rsidRPr="00514F0A" w:rsidR="004D21DC">
        <w:t xml:space="preserve"> cross-cutting</w:t>
      </w:r>
      <w:r w:rsidRPr="00514F0A" w:rsidR="00500F78">
        <w:t xml:space="preserve"> </w:t>
      </w:r>
      <w:r w:rsidRPr="00514F0A" w:rsidR="00B303A8">
        <w:t xml:space="preserve">board along the </w:t>
      </w:r>
      <w:r w:rsidRPr="00514F0A" w:rsidR="00500F78">
        <w:t>six thematic boards</w:t>
      </w:r>
      <w:r w:rsidRPr="00514F0A" w:rsidR="00B303A8">
        <w:t>:</w:t>
      </w:r>
      <w:r w:rsidRPr="00514F0A" w:rsidR="505DF40E">
        <w:t xml:space="preserve"> </w:t>
      </w:r>
      <w:r w:rsidRPr="00514F0A">
        <w:t>Children &amp; Young People</w:t>
      </w:r>
      <w:r w:rsidRPr="00514F0A" w:rsidR="3ADE1618">
        <w:t xml:space="preserve">, </w:t>
      </w:r>
      <w:r w:rsidRPr="00514F0A">
        <w:t xml:space="preserve">Economy &amp; Skills, </w:t>
      </w:r>
      <w:r w:rsidRPr="00514F0A" w:rsidR="3ADE1618">
        <w:t xml:space="preserve">Environment, </w:t>
      </w:r>
      <w:r w:rsidRPr="00514F0A">
        <w:t xml:space="preserve">Health &amp; Wellbeing, </w:t>
      </w:r>
      <w:r w:rsidRPr="00514F0A" w:rsidR="301805C1">
        <w:t>Homes &amp; Communities</w:t>
      </w:r>
      <w:r w:rsidRPr="00514F0A" w:rsidR="519F6438">
        <w:t>,</w:t>
      </w:r>
      <w:r w:rsidRPr="00514F0A" w:rsidR="009E1D2E">
        <w:t xml:space="preserve"> and </w:t>
      </w:r>
      <w:r w:rsidRPr="00514F0A" w:rsidR="009F5F8F">
        <w:t>Transport</w:t>
      </w:r>
      <w:r w:rsidRPr="00514F0A" w:rsidR="009E1D2E">
        <w:t>.</w:t>
      </w:r>
    </w:p>
    <w:p w:rsidRPr="00514F0A" w:rsidR="00A50456" w:rsidP="005139FC" w:rsidRDefault="00BB0C8E" w14:paraId="1F66C168" w14:textId="77777777">
      <w:r w:rsidRPr="00514F0A">
        <w:t xml:space="preserve">This board is an enabling board, </w:t>
      </w:r>
      <w:r w:rsidRPr="00514F0A" w:rsidR="00A50456">
        <w:t>meaning</w:t>
      </w:r>
      <w:r w:rsidRPr="00514F0A">
        <w:t xml:space="preserve"> that</w:t>
      </w:r>
      <w:r w:rsidRPr="00514F0A" w:rsidR="00E21080">
        <w:t xml:space="preserve"> </w:t>
      </w:r>
      <w:proofErr w:type="spellStart"/>
      <w:r w:rsidRPr="00514F0A" w:rsidR="00A50456">
        <w:t>its</w:t>
      </w:r>
      <w:proofErr w:type="spellEnd"/>
      <w:r w:rsidRPr="00514F0A" w:rsidR="00A50456">
        <w:t xml:space="preserve"> role</w:t>
      </w:r>
      <w:r w:rsidRPr="00514F0A" w:rsidR="00E21080">
        <w:t xml:space="preserve"> is to work with all the six One City Thematic Boards</w:t>
      </w:r>
      <w:r w:rsidRPr="00514F0A">
        <w:t xml:space="preserve"> </w:t>
      </w:r>
      <w:r w:rsidRPr="00514F0A" w:rsidR="004A06C8">
        <w:t>to ensure Bristol’s cultural and creative sector is a key driver in delivering the aims of the One City Approach and the One City Plan goals.</w:t>
      </w:r>
      <w:r w:rsidRPr="00514F0A" w:rsidR="009E31DF">
        <w:t xml:space="preserve"> </w:t>
      </w:r>
    </w:p>
    <w:p w:rsidRPr="00514F0A" w:rsidR="005139FC" w:rsidP="005139FC" w:rsidRDefault="00415051" w14:paraId="15105A35" w14:textId="49CB82D3">
      <w:pPr>
        <w:rPr>
          <w:b/>
          <w:sz w:val="24"/>
          <w:szCs w:val="24"/>
        </w:rPr>
      </w:pPr>
      <w:r w:rsidRPr="00514F0A">
        <w:rPr>
          <w:b/>
          <w:sz w:val="24"/>
          <w:szCs w:val="24"/>
        </w:rPr>
        <w:t>1</w:t>
      </w:r>
      <w:r w:rsidRPr="00514F0A" w:rsidR="00A0340F">
        <w:rPr>
          <w:b/>
          <w:sz w:val="24"/>
          <w:szCs w:val="24"/>
        </w:rPr>
        <w:t>.</w:t>
      </w:r>
      <w:r w:rsidRPr="00514F0A">
        <w:tab/>
      </w:r>
      <w:r w:rsidRPr="00514F0A" w:rsidR="005139FC">
        <w:rPr>
          <w:b/>
          <w:sz w:val="24"/>
          <w:szCs w:val="24"/>
        </w:rPr>
        <w:t>Purpose</w:t>
      </w:r>
    </w:p>
    <w:p w:rsidRPr="00514F0A" w:rsidR="003E1212" w:rsidP="00CD38F9" w:rsidRDefault="004453CF" w14:paraId="462908B2" w14:textId="441663B6">
      <w:r w:rsidRPr="00514F0A">
        <w:t>The purpose of this agreement is to set out the roles and responsibilities of all members in being a member of the</w:t>
      </w:r>
      <w:r w:rsidRPr="00514F0A" w:rsidR="00AB2678">
        <w:rPr>
          <w:i/>
          <w:iCs/>
        </w:rPr>
        <w:t xml:space="preserve"> </w:t>
      </w:r>
      <w:r w:rsidRPr="00514F0A" w:rsidR="00B44577">
        <w:t>Culture</w:t>
      </w:r>
      <w:r w:rsidRPr="00514F0A" w:rsidR="00B303A8">
        <w:t xml:space="preserve"> </w:t>
      </w:r>
      <w:r w:rsidRPr="00514F0A" w:rsidR="00AB2678">
        <w:t>Board</w:t>
      </w:r>
      <w:r w:rsidRPr="00514F0A">
        <w:t xml:space="preserve">. It also sets out the way the </w:t>
      </w:r>
      <w:r w:rsidRPr="00514F0A" w:rsidR="00B44577">
        <w:t>Culture</w:t>
      </w:r>
      <w:r w:rsidRPr="00514F0A" w:rsidR="00B303A8">
        <w:t xml:space="preserve"> </w:t>
      </w:r>
      <w:r w:rsidRPr="00514F0A" w:rsidR="00AB2678">
        <w:t>Board</w:t>
      </w:r>
      <w:r w:rsidRPr="00514F0A" w:rsidR="00AB2678">
        <w:rPr>
          <w:i/>
          <w:iCs/>
        </w:rPr>
        <w:t xml:space="preserve"> </w:t>
      </w:r>
      <w:r w:rsidRPr="00514F0A">
        <w:t xml:space="preserve">operates. Each </w:t>
      </w:r>
      <w:r w:rsidRPr="00514F0A" w:rsidR="00842916">
        <w:t>board member</w:t>
      </w:r>
      <w:r w:rsidRPr="00514F0A">
        <w:t xml:space="preserve"> has something unique to contribute and can influence the quality of life in Bristol. </w:t>
      </w:r>
    </w:p>
    <w:p w:rsidRPr="00514F0A" w:rsidR="003E1212" w:rsidP="00415051" w:rsidRDefault="003E1212" w14:paraId="2F53FE7A" w14:textId="55C11EB3">
      <w:pPr>
        <w:rPr>
          <w:rFonts w:cstheme="minorHAnsi"/>
          <w:b/>
          <w:sz w:val="24"/>
          <w:szCs w:val="24"/>
        </w:rPr>
      </w:pPr>
      <w:r w:rsidRPr="00514F0A">
        <w:rPr>
          <w:rFonts w:cstheme="minorHAnsi"/>
          <w:b/>
          <w:sz w:val="24"/>
          <w:szCs w:val="24"/>
        </w:rPr>
        <w:t>2</w:t>
      </w:r>
      <w:r w:rsidRPr="00514F0A" w:rsidR="00A0340F">
        <w:rPr>
          <w:rFonts w:cstheme="minorHAnsi"/>
          <w:b/>
          <w:sz w:val="24"/>
          <w:szCs w:val="24"/>
        </w:rPr>
        <w:t>.</w:t>
      </w:r>
      <w:r w:rsidRPr="00514F0A">
        <w:rPr>
          <w:rFonts w:cstheme="minorHAnsi"/>
          <w:b/>
          <w:sz w:val="24"/>
          <w:szCs w:val="24"/>
        </w:rPr>
        <w:tab/>
      </w:r>
      <w:r w:rsidRPr="00514F0A">
        <w:rPr>
          <w:rFonts w:cstheme="minorHAnsi"/>
          <w:b/>
          <w:sz w:val="24"/>
          <w:szCs w:val="24"/>
        </w:rPr>
        <w:t>Name</w:t>
      </w:r>
    </w:p>
    <w:p w:rsidR="000952F6" w:rsidP="67A44224" w:rsidRDefault="000952F6" w14:paraId="2EC18AFF" w14:textId="213912DC">
      <w:pPr>
        <w:pStyle w:val="Normal"/>
      </w:pPr>
      <w:r w:rsidR="000952F6">
        <w:rPr/>
        <w:t xml:space="preserve">The Co-Chairs of the Culture and Creativity Board are </w:t>
      </w:r>
      <w:r w:rsidR="007F14A2">
        <w:rPr/>
        <w:t xml:space="preserve">Cllr Craig Cheney, Deputy Mayor with responsibility for Finance, Governance and Performance </w:t>
      </w:r>
      <w:r w:rsidR="000952F6">
        <w:rPr/>
        <w:t xml:space="preserve">and </w:t>
      </w:r>
      <w:r w:rsidR="1596BEE1">
        <w:rPr/>
        <w:t>Charlotte Geeves</w:t>
      </w:r>
      <w:r w:rsidR="646CA162">
        <w:rPr/>
        <w:t xml:space="preserve">, </w:t>
      </w:r>
      <w:r w:rsidR="31430F2D">
        <w:rPr/>
        <w:t xml:space="preserve">Executive </w:t>
      </w:r>
      <w:r w:rsidR="31430F2D">
        <w:rPr/>
        <w:t>Director</w:t>
      </w:r>
      <w:r w:rsidR="31430F2D">
        <w:rPr/>
        <w:t xml:space="preserve"> and Joint CEO </w:t>
      </w:r>
      <w:r w:rsidR="1596BEE1">
        <w:rPr/>
        <w:t>Bristol Old Vic</w:t>
      </w:r>
      <w:r w:rsidR="6F4DD3E9">
        <w:rPr/>
        <w:t xml:space="preserve">. </w:t>
      </w:r>
    </w:p>
    <w:p w:rsidRPr="007F14A2" w:rsidR="007F14A2" w:rsidP="007F14A2" w:rsidRDefault="007F14A2" w14:paraId="6BBCBB08" w14:textId="77777777">
      <w:r w:rsidRPr="007F14A2">
        <w:t>Culture Board members* are currently:</w:t>
      </w:r>
    </w:p>
    <w:p w:rsidRPr="00514F0A" w:rsidR="007F14A2" w:rsidP="007F14A2" w:rsidRDefault="007F14A2" w14:paraId="37A439C2" w14:textId="1F8A2991">
      <w:pPr>
        <w:pStyle w:val="ListParagraph"/>
        <w:numPr>
          <w:ilvl w:val="0"/>
          <w:numId w:val="30"/>
        </w:numPr>
        <w:rPr/>
      </w:pPr>
      <w:r w:rsidR="007F14A2">
        <w:rPr/>
        <w:t>Watershed, Clare Reddington</w:t>
      </w:r>
    </w:p>
    <w:p w:rsidRPr="00514F0A" w:rsidR="007F14A2" w:rsidP="007F14A2" w:rsidRDefault="007F14A2" w14:paraId="75BE40EC" w14:textId="600290EC">
      <w:pPr>
        <w:pStyle w:val="ListParagraph"/>
        <w:numPr>
          <w:ilvl w:val="0"/>
          <w:numId w:val="30"/>
        </w:numPr>
        <w:rPr/>
      </w:pPr>
      <w:r w:rsidR="007F14A2">
        <w:rPr/>
        <w:t>WECIL, Lucie Martin-Jones</w:t>
      </w:r>
    </w:p>
    <w:p w:rsidRPr="00514F0A" w:rsidR="007F14A2" w:rsidP="007F14A2" w:rsidRDefault="007F14A2" w14:paraId="1ECD9E8A" w14:textId="77777777">
      <w:pPr>
        <w:pStyle w:val="ListParagraph"/>
        <w:numPr>
          <w:ilvl w:val="0"/>
          <w:numId w:val="30"/>
        </w:numPr>
        <w:rPr/>
      </w:pPr>
      <w:r w:rsidR="007F14A2">
        <w:rPr/>
        <w:t>Bristol Ideas, Naomi Miller</w:t>
      </w:r>
    </w:p>
    <w:p w:rsidRPr="00514F0A" w:rsidR="007F14A2" w:rsidP="007F14A2" w:rsidRDefault="007F14A2" w14:paraId="5147D0E6" w14:textId="77777777">
      <w:pPr>
        <w:pStyle w:val="ListParagraph"/>
        <w:numPr>
          <w:ilvl w:val="0"/>
          <w:numId w:val="30"/>
        </w:numPr>
        <w:rPr/>
      </w:pPr>
      <w:r w:rsidR="007F14A2">
        <w:rPr/>
        <w:t>Knowle West Media Centre and </w:t>
      </w:r>
      <w:proofErr w:type="spellStart"/>
      <w:r w:rsidR="007F14A2">
        <w:rPr/>
        <w:t>Filwood</w:t>
      </w:r>
      <w:proofErr w:type="spellEnd"/>
      <w:r w:rsidR="007F14A2">
        <w:rPr/>
        <w:t xml:space="preserve"> Community Centre, Carolyn Hassan, Makala Cheung.</w:t>
      </w:r>
    </w:p>
    <w:p w:rsidRPr="00514F0A" w:rsidR="007F14A2" w:rsidP="007F14A2" w:rsidRDefault="007F14A2" w14:paraId="090DBCCE" w14:textId="77777777">
      <w:pPr>
        <w:pStyle w:val="ListParagraph"/>
        <w:numPr>
          <w:ilvl w:val="0"/>
          <w:numId w:val="30"/>
        </w:numPr>
        <w:rPr/>
      </w:pPr>
      <w:r w:rsidR="007F14A2">
        <w:rPr/>
        <w:t xml:space="preserve">Disability Equality Commission, Philip </w:t>
      </w:r>
      <w:proofErr w:type="spellStart"/>
      <w:r w:rsidR="007F14A2">
        <w:rPr/>
        <w:t>Gingell</w:t>
      </w:r>
      <w:proofErr w:type="spellEnd"/>
    </w:p>
    <w:p w:rsidRPr="00514F0A" w:rsidR="007F14A2" w:rsidP="007F14A2" w:rsidRDefault="007F14A2" w14:paraId="6F10DACA" w14:textId="77777777">
      <w:pPr>
        <w:pStyle w:val="ListParagraph"/>
        <w:numPr>
          <w:ilvl w:val="0"/>
          <w:numId w:val="30"/>
        </w:numPr>
        <w:rPr/>
      </w:pPr>
      <w:r w:rsidR="007F14A2">
        <w:rPr/>
        <w:t>BBC England, Stephanie Marshall</w:t>
      </w:r>
    </w:p>
    <w:p w:rsidRPr="00514F0A" w:rsidR="007F14A2" w:rsidP="007F14A2" w:rsidRDefault="007F14A2" w14:paraId="74A65ACF" w14:textId="77777777">
      <w:pPr>
        <w:pStyle w:val="ListParagraph"/>
        <w:numPr>
          <w:ilvl w:val="0"/>
          <w:numId w:val="30"/>
        </w:numPr>
        <w:rPr/>
      </w:pPr>
      <w:r w:rsidR="007F14A2">
        <w:rPr/>
        <w:t xml:space="preserve">Rising Arts Agency, </w:t>
      </w:r>
      <w:proofErr w:type="spellStart"/>
      <w:r w:rsidR="007F14A2">
        <w:rPr/>
        <w:t>Euella</w:t>
      </w:r>
      <w:proofErr w:type="spellEnd"/>
      <w:r w:rsidR="007F14A2">
        <w:rPr/>
        <w:t xml:space="preserve"> Jackson</w:t>
      </w:r>
    </w:p>
    <w:p w:rsidRPr="00514F0A" w:rsidR="007F14A2" w:rsidP="007F14A2" w:rsidRDefault="007F14A2" w14:paraId="2CF6B8E7" w14:textId="497187B1">
      <w:pPr>
        <w:pStyle w:val="ListParagraph"/>
        <w:numPr>
          <w:ilvl w:val="0"/>
          <w:numId w:val="30"/>
        </w:numPr>
        <w:rPr/>
      </w:pPr>
      <w:r w:rsidR="007F14A2">
        <w:rPr/>
        <w:t xml:space="preserve">DIY Arts Network, Matthew </w:t>
      </w:r>
      <w:r w:rsidR="007F14A2">
        <w:rPr/>
        <w:t>Austin</w:t>
      </w:r>
      <w:r w:rsidR="007F14A2">
        <w:rPr/>
        <w:t xml:space="preserve"> </w:t>
      </w:r>
    </w:p>
    <w:p w:rsidRPr="00514F0A" w:rsidR="007F14A2" w:rsidP="007F14A2" w:rsidRDefault="007F14A2" w14:paraId="10203995" w14:textId="77777777">
      <w:pPr>
        <w:pStyle w:val="ListParagraph"/>
        <w:numPr>
          <w:ilvl w:val="0"/>
          <w:numId w:val="30"/>
        </w:numPr>
        <w:rPr/>
      </w:pPr>
      <w:r w:rsidR="007F14A2">
        <w:rPr/>
        <w:t>Bricks, Jack Gibbon</w:t>
      </w:r>
    </w:p>
    <w:p w:rsidRPr="00514F0A" w:rsidR="007F14A2" w:rsidP="007F14A2" w:rsidRDefault="007F14A2" w14:paraId="3F4DBD6E" w14:textId="77777777" w14:noSpellErr="1">
      <w:pPr>
        <w:pStyle w:val="ListParagraph"/>
        <w:numPr>
          <w:ilvl w:val="0"/>
          <w:numId w:val="30"/>
        </w:numPr>
        <w:rPr/>
      </w:pPr>
      <w:r w:rsidR="007F14A2">
        <w:rPr/>
        <w:t>University of Bristol, Professor Judith Squires</w:t>
      </w:r>
    </w:p>
    <w:p w:rsidR="74075291" w:rsidP="67A44224" w:rsidRDefault="74075291" w14:paraId="00F98306" w14:textId="187769BD">
      <w:pPr>
        <w:pStyle w:val="ListParagraph"/>
        <w:numPr>
          <w:ilvl w:val="0"/>
          <w:numId w:val="30"/>
        </w:numPr>
        <w:rPr/>
      </w:pPr>
      <w:r w:rsidR="74075291">
        <w:rPr/>
        <w:t>University of West of England, Lynn Barlow</w:t>
      </w:r>
    </w:p>
    <w:p w:rsidRPr="00514F0A" w:rsidR="007F14A2" w:rsidP="007F14A2" w:rsidRDefault="007F14A2" w14:paraId="2468F68F" w14:textId="77777777">
      <w:pPr>
        <w:pStyle w:val="ListParagraph"/>
        <w:numPr>
          <w:ilvl w:val="0"/>
          <w:numId w:val="30"/>
        </w:numPr>
        <w:rPr/>
      </w:pPr>
      <w:r w:rsidR="007F14A2">
        <w:rPr/>
        <w:t>St Paul’s Carnival, </w:t>
      </w:r>
      <w:proofErr w:type="spellStart"/>
      <w:r w:rsidR="007F14A2">
        <w:rPr/>
        <w:t>LaToyah</w:t>
      </w:r>
      <w:proofErr w:type="spellEnd"/>
      <w:r w:rsidR="007F14A2">
        <w:rPr/>
        <w:t xml:space="preserve"> McAllister-Jones</w:t>
      </w:r>
    </w:p>
    <w:p w:rsidRPr="00514F0A" w:rsidR="007F14A2" w:rsidP="007F14A2" w:rsidRDefault="007F14A2" w14:paraId="69C79E5E" w14:textId="77777777">
      <w:pPr>
        <w:pStyle w:val="ListParagraph"/>
        <w:numPr>
          <w:ilvl w:val="0"/>
          <w:numId w:val="30"/>
        </w:numPr>
        <w:rPr/>
      </w:pPr>
      <w:r w:rsidR="007F14A2">
        <w:rPr/>
        <w:t>Independent Actor and Equity Representative, Lynda Rooke</w:t>
      </w:r>
    </w:p>
    <w:p w:rsidRPr="00514F0A" w:rsidR="007F14A2" w:rsidP="007F14A2" w:rsidRDefault="007F14A2" w14:paraId="2A1374DC" w14:textId="77777777">
      <w:pPr>
        <w:pStyle w:val="ListParagraph"/>
        <w:numPr>
          <w:ilvl w:val="0"/>
          <w:numId w:val="30"/>
        </w:numPr>
        <w:rPr/>
      </w:pPr>
      <w:r w:rsidR="007F14A2">
        <w:rPr/>
        <w:t>The Hippodrome, Ben Phillips</w:t>
      </w:r>
    </w:p>
    <w:p w:rsidRPr="00514F0A" w:rsidR="007F14A2" w:rsidP="007F14A2" w:rsidRDefault="007F14A2" w14:paraId="4776E74D" w14:textId="77777777">
      <w:pPr>
        <w:pStyle w:val="ListParagraph"/>
        <w:numPr>
          <w:ilvl w:val="0"/>
          <w:numId w:val="30"/>
        </w:numPr>
        <w:rPr/>
      </w:pPr>
      <w:r w:rsidR="007F14A2">
        <w:rPr/>
        <w:t>St George’s Bristol, Trish Brown</w:t>
      </w:r>
    </w:p>
    <w:p w:rsidRPr="00514F0A" w:rsidR="007F14A2" w:rsidP="007F14A2" w:rsidRDefault="007F14A2" w14:paraId="37944479" w14:textId="77777777">
      <w:pPr>
        <w:pStyle w:val="ListParagraph"/>
        <w:numPr>
          <w:ilvl w:val="0"/>
          <w:numId w:val="30"/>
        </w:numPr>
        <w:rPr/>
      </w:pPr>
      <w:proofErr w:type="spellStart"/>
      <w:r w:rsidR="007F14A2">
        <w:rPr/>
        <w:t>Noods</w:t>
      </w:r>
      <w:proofErr w:type="spellEnd"/>
      <w:r w:rsidR="007F14A2">
        <w:rPr/>
        <w:t xml:space="preserve"> Levels Radio, Izzy Cross</w:t>
      </w:r>
    </w:p>
    <w:p w:rsidRPr="00514F0A" w:rsidR="007F14A2" w:rsidP="007F14A2" w:rsidRDefault="007F14A2" w14:paraId="4E13A515" w14:textId="77777777">
      <w:pPr>
        <w:pStyle w:val="ListParagraph"/>
        <w:numPr>
          <w:ilvl w:val="0"/>
          <w:numId w:val="30"/>
        </w:numPr>
        <w:rPr/>
      </w:pPr>
      <w:r w:rsidR="007F14A2">
        <w:rPr/>
        <w:t>Night Time Economy Advisor – Bristol City Council, Carly Heath</w:t>
      </w:r>
    </w:p>
    <w:p w:rsidRPr="00514F0A" w:rsidR="0003626D" w:rsidP="5CD7299B" w:rsidRDefault="000952F6" w14:paraId="105F04FD" w14:textId="6DEFD18F">
      <w:pPr>
        <w:rPr>
          <w:b/>
          <w:bCs/>
        </w:rPr>
      </w:pPr>
      <w:r w:rsidRPr="00514F0A">
        <w:t>(</w:t>
      </w:r>
      <w:r w:rsidR="00514F0A">
        <w:t xml:space="preserve">* </w:t>
      </w:r>
      <w:r w:rsidRPr="00514F0A">
        <w:t>Members were selected in June 2022)</w:t>
      </w:r>
    </w:p>
    <w:p w:rsidRPr="00514F0A" w:rsidR="0003626D" w:rsidP="0003626D" w:rsidRDefault="00DD6873" w14:paraId="136D2AB1" w14:textId="6CC3A4FF">
      <w:pPr>
        <w:rPr>
          <w:b/>
          <w:sz w:val="24"/>
          <w:szCs w:val="24"/>
        </w:rPr>
      </w:pPr>
      <w:r w:rsidRPr="00514F0A">
        <w:rPr>
          <w:b/>
          <w:sz w:val="24"/>
          <w:szCs w:val="24"/>
        </w:rPr>
        <w:t>3</w:t>
      </w:r>
      <w:r w:rsidRPr="00514F0A" w:rsidR="00A0340F">
        <w:rPr>
          <w:b/>
          <w:sz w:val="24"/>
          <w:szCs w:val="24"/>
        </w:rPr>
        <w:t>.</w:t>
      </w:r>
      <w:r w:rsidRPr="00514F0A">
        <w:tab/>
      </w:r>
      <w:r w:rsidRPr="00514F0A">
        <w:rPr>
          <w:b/>
          <w:sz w:val="24"/>
          <w:szCs w:val="24"/>
        </w:rPr>
        <w:t xml:space="preserve">Vision and Long Term Aims of the </w:t>
      </w:r>
      <w:r w:rsidRPr="00514F0A" w:rsidR="1C0A2561">
        <w:rPr>
          <w:b/>
          <w:bCs/>
          <w:sz w:val="24"/>
          <w:szCs w:val="24"/>
        </w:rPr>
        <w:t>Board</w:t>
      </w:r>
    </w:p>
    <w:p w:rsidRPr="00514F0A" w:rsidR="00F33175" w:rsidP="00F33175" w:rsidRDefault="00F33175" w14:paraId="7D854598" w14:textId="262C7FB9">
      <w:pPr>
        <w:tabs>
          <w:tab w:val="num" w:pos="720"/>
        </w:tabs>
        <w:spacing w:after="120"/>
      </w:pPr>
      <w:r w:rsidRPr="00514F0A">
        <w:t xml:space="preserve">As ambassadors for Bristol: </w:t>
      </w:r>
      <w:r w:rsidRPr="00514F0A" w:rsidR="01B3E184">
        <w:t>The</w:t>
      </w:r>
      <w:r w:rsidRPr="00514F0A">
        <w:t xml:space="preserve"> </w:t>
      </w:r>
      <w:r w:rsidRPr="00514F0A" w:rsidR="00B44577">
        <w:t>Culture</w:t>
      </w:r>
      <w:r w:rsidRPr="00514F0A" w:rsidR="00E21080">
        <w:t xml:space="preserve"> </w:t>
      </w:r>
      <w:r w:rsidRPr="00514F0A">
        <w:t>Board will support the Bristol One City overall aim so that “In 2050, Bristol is a fair, healthy and sustainable city”. It will champion, initiate</w:t>
      </w:r>
      <w:r w:rsidRPr="00514F0A" w:rsidR="25F759E0">
        <w:t>,</w:t>
      </w:r>
      <w:r w:rsidRPr="00514F0A">
        <w:t xml:space="preserve"> and drive projects within Bristol </w:t>
      </w:r>
      <w:r w:rsidRPr="00514F0A" w:rsidR="006F2030">
        <w:t>that contribute to a sustainable, inclusive</w:t>
      </w:r>
      <w:r w:rsidRPr="00514F0A" w:rsidR="236781DD">
        <w:t>,</w:t>
      </w:r>
      <w:r w:rsidRPr="00514F0A" w:rsidR="006F2030">
        <w:t xml:space="preserve"> and growing </w:t>
      </w:r>
      <w:r w:rsidRPr="00514F0A" w:rsidR="00AE68C5">
        <w:t>c</w:t>
      </w:r>
      <w:r w:rsidRPr="00514F0A" w:rsidR="005E1F9E">
        <w:t xml:space="preserve">reative and </w:t>
      </w:r>
      <w:r w:rsidRPr="00514F0A" w:rsidR="00AE68C5">
        <w:t>c</w:t>
      </w:r>
      <w:r w:rsidRPr="00514F0A" w:rsidR="005E1F9E">
        <w:t>ultural</w:t>
      </w:r>
      <w:r w:rsidRPr="00514F0A" w:rsidR="006F2030">
        <w:t xml:space="preserve"> sector from which all will </w:t>
      </w:r>
      <w:proofErr w:type="gramStart"/>
      <w:r w:rsidRPr="00514F0A" w:rsidR="006F2030">
        <w:t>benefit</w:t>
      </w:r>
      <w:proofErr w:type="gramEnd"/>
      <w:r w:rsidRPr="00514F0A" w:rsidR="002D19ED">
        <w:t xml:space="preserve"> </w:t>
      </w:r>
      <w:r w:rsidRPr="00514F0A" w:rsidR="1DDBC1C5">
        <w:t xml:space="preserve">and which will, in turn, contribute </w:t>
      </w:r>
      <w:r w:rsidRPr="00514F0A">
        <w:t>to the</w:t>
      </w:r>
      <w:r w:rsidRPr="00514F0A" w:rsidR="002D19ED">
        <w:t xml:space="preserve"> six thematic</w:t>
      </w:r>
      <w:r w:rsidRPr="00514F0A">
        <w:t xml:space="preserve"> board’s 2050 vision</w:t>
      </w:r>
      <w:r w:rsidRPr="00514F0A" w:rsidR="00677593">
        <w:t xml:space="preserve"> and goals</w:t>
      </w:r>
      <w:r w:rsidRPr="00514F0A" w:rsidR="002D19ED">
        <w:t>.</w:t>
      </w:r>
    </w:p>
    <w:p w:rsidRPr="00514F0A" w:rsidR="00F33175" w:rsidP="00F33175" w:rsidRDefault="00F33175" w14:paraId="7CCBCCE1" w14:textId="18B025D3">
      <w:r w:rsidRPr="00514F0A">
        <w:t xml:space="preserve">The </w:t>
      </w:r>
      <w:r w:rsidRPr="00514F0A" w:rsidR="00674D1C">
        <w:t>role</w:t>
      </w:r>
      <w:r w:rsidRPr="00514F0A">
        <w:t xml:space="preserve"> of the group is to </w:t>
      </w:r>
      <w:r w:rsidRPr="00514F0A" w:rsidR="00700FB5">
        <w:t xml:space="preserve">both enable and promote the development of areas identified within the </w:t>
      </w:r>
      <w:hyperlink r:id="rId13">
        <w:r w:rsidRPr="00514F0A" w:rsidR="00700FB5">
          <w:rPr>
            <w:rStyle w:val="Hyperlink"/>
          </w:rPr>
          <w:t>‘Our Culture, Our City, Our Recovery’</w:t>
        </w:r>
      </w:hyperlink>
      <w:r w:rsidRPr="00514F0A" w:rsidR="00700FB5">
        <w:t xml:space="preserve"> narrative of the One City Plan</w:t>
      </w:r>
      <w:r w:rsidRPr="00514F0A" w:rsidR="267B8C02">
        <w:t>,</w:t>
      </w:r>
      <w:r w:rsidRPr="00514F0A" w:rsidR="00A0711C">
        <w:t xml:space="preserve"> and to</w:t>
      </w:r>
      <w:r w:rsidRPr="00514F0A" w:rsidR="00700FB5">
        <w:t xml:space="preserve"> </w:t>
      </w:r>
      <w:r w:rsidRPr="00514F0A">
        <w:t xml:space="preserve">work collaboratively </w:t>
      </w:r>
      <w:r w:rsidRPr="00514F0A" w:rsidR="006A323D">
        <w:t>within the board</w:t>
      </w:r>
      <w:r w:rsidRPr="00514F0A" w:rsidR="00677593">
        <w:t xml:space="preserve"> </w:t>
      </w:r>
      <w:r w:rsidRPr="00514F0A" w:rsidR="006A323D">
        <w:t>and across the whole One City Structur</w:t>
      </w:r>
      <w:r w:rsidRPr="00514F0A" w:rsidR="002572E4">
        <w:t>e</w:t>
      </w:r>
      <w:r w:rsidRPr="00514F0A" w:rsidR="00494D6E">
        <w:t xml:space="preserve">. </w:t>
      </w:r>
      <w:r w:rsidRPr="00514F0A" w:rsidR="00302A82">
        <w:t>The key function of the Board is</w:t>
      </w:r>
      <w:r w:rsidRPr="00514F0A" w:rsidR="23C9A425">
        <w:t>,</w:t>
      </w:r>
      <w:r w:rsidRPr="00514F0A" w:rsidR="00302A82">
        <w:t xml:space="preserve"> therefore</w:t>
      </w:r>
      <w:r w:rsidRPr="00514F0A" w:rsidR="25416120">
        <w:t>,</w:t>
      </w:r>
      <w:r w:rsidRPr="00514F0A" w:rsidR="00302A82">
        <w:t xml:space="preserve"> to ensure that culture and creativity acts as an enabler for the delivery of the goals set out </w:t>
      </w:r>
      <w:r w:rsidRPr="00514F0A" w:rsidR="37A5B704">
        <w:t>within</w:t>
      </w:r>
      <w:r w:rsidRPr="00514F0A" w:rsidR="00302A82">
        <w:t xml:space="preserve"> the six strands of the One City Plan, working alongside the six existing Thematic </w:t>
      </w:r>
      <w:commentRangeStart w:id="0"/>
      <w:r w:rsidRPr="00514F0A" w:rsidR="00302A82">
        <w:t>Boards</w:t>
      </w:r>
      <w:commentRangeEnd w:id="0"/>
      <w:r w:rsidRPr="00514F0A" w:rsidR="00F1738D">
        <w:rPr>
          <w:rStyle w:val="CommentReference"/>
        </w:rPr>
        <w:commentReference w:id="0"/>
      </w:r>
      <w:r w:rsidRPr="00514F0A" w:rsidR="00314D9A">
        <w:t>.</w:t>
      </w:r>
    </w:p>
    <w:p w:rsidRPr="00514F0A" w:rsidR="00F33175" w:rsidP="00F33175" w:rsidRDefault="00F33175" w14:paraId="6AA1E03E" w14:textId="77777777">
      <w:pPr>
        <w:tabs>
          <w:tab w:val="num" w:pos="720"/>
        </w:tabs>
        <w:spacing w:after="120"/>
        <w:rPr>
          <w:rStyle w:val="normaltextrun"/>
          <w:rFonts w:ascii="Calibri" w:hAnsi="Calibri" w:cs="Calibri"/>
          <w:b/>
          <w:bCs/>
          <w:shd w:val="clear" w:color="auto" w:fill="FFFFFF"/>
        </w:rPr>
      </w:pPr>
      <w:r w:rsidRPr="00514F0A">
        <w:rPr>
          <w:rStyle w:val="normaltextrun"/>
          <w:rFonts w:ascii="Calibri" w:hAnsi="Calibri" w:cs="Calibri"/>
          <w:b/>
          <w:bCs/>
          <w:shd w:val="clear" w:color="auto" w:fill="FFFFFF"/>
        </w:rPr>
        <w:t>What the Board is:</w:t>
      </w:r>
    </w:p>
    <w:p w:rsidRPr="00514F0A" w:rsidR="00E6087F" w:rsidP="00CD38F9" w:rsidRDefault="00E6087F" w14:paraId="0BB586EF" w14:textId="03DA7667">
      <w:pPr>
        <w:pStyle w:val="ListParagraph"/>
        <w:numPr>
          <w:ilvl w:val="0"/>
          <w:numId w:val="21"/>
        </w:numPr>
        <w:spacing w:after="120"/>
        <w:rPr>
          <w:rStyle w:val="normaltextrun"/>
          <w:rFonts w:ascii="Calibri" w:hAnsi="Calibri" w:cs="Calibri"/>
          <w:b/>
          <w:bCs/>
          <w:shd w:val="clear" w:color="auto" w:fill="FFFFFF"/>
        </w:rPr>
      </w:pPr>
      <w:r w:rsidRPr="00514F0A">
        <w:rPr>
          <w:rStyle w:val="normaltextrun"/>
          <w:rFonts w:ascii="Calibri" w:hAnsi="Calibri" w:cs="Calibri"/>
          <w:shd w:val="clear" w:color="auto" w:fill="FFFFFF"/>
        </w:rPr>
        <w:t xml:space="preserve">A forum that brings together </w:t>
      </w:r>
      <w:r w:rsidRPr="00514F0A" w:rsidR="005426A4">
        <w:rPr>
          <w:rStyle w:val="normaltextrun"/>
          <w:rFonts w:ascii="Calibri" w:hAnsi="Calibri" w:cs="Calibri"/>
          <w:shd w:val="clear" w:color="auto" w:fill="FFFFFF"/>
        </w:rPr>
        <w:t xml:space="preserve">different </w:t>
      </w:r>
      <w:r w:rsidRPr="00514F0A" w:rsidR="00117200">
        <w:rPr>
          <w:rStyle w:val="normaltextrun"/>
          <w:rFonts w:ascii="Calibri" w:hAnsi="Calibri" w:cs="Calibri"/>
          <w:shd w:val="clear" w:color="auto" w:fill="FFFFFF"/>
        </w:rPr>
        <w:t>sub-</w:t>
      </w:r>
      <w:r w:rsidRPr="00514F0A" w:rsidR="005426A4">
        <w:rPr>
          <w:rStyle w:val="normaltextrun"/>
          <w:rFonts w:ascii="Calibri" w:hAnsi="Calibri" w:cs="Calibri"/>
          <w:shd w:val="clear" w:color="auto" w:fill="FFFFFF"/>
        </w:rPr>
        <w:t>sectors</w:t>
      </w:r>
      <w:r w:rsidRPr="00514F0A" w:rsidR="007655DD">
        <w:rPr>
          <w:rStyle w:val="normaltextrun"/>
          <w:rFonts w:ascii="Calibri" w:hAnsi="Calibri" w:cs="Calibri"/>
          <w:shd w:val="clear" w:color="auto" w:fill="FFFFFF"/>
        </w:rPr>
        <w:t>/gen</w:t>
      </w:r>
      <w:r w:rsidRPr="00514F0A" w:rsidR="002A16C7">
        <w:rPr>
          <w:rStyle w:val="normaltextrun"/>
          <w:rFonts w:ascii="Calibri" w:hAnsi="Calibri" w:cs="Calibri"/>
          <w:shd w:val="clear" w:color="auto" w:fill="FFFFFF"/>
        </w:rPr>
        <w:t xml:space="preserve">res </w:t>
      </w:r>
      <w:r w:rsidRPr="00514F0A" w:rsidR="005426A4">
        <w:rPr>
          <w:rStyle w:val="normaltextrun"/>
          <w:rFonts w:ascii="Calibri" w:hAnsi="Calibri" w:cs="Calibri"/>
          <w:shd w:val="clear" w:color="auto" w:fill="FFFFFF"/>
        </w:rPr>
        <w:t xml:space="preserve">across the city </w:t>
      </w:r>
      <w:r w:rsidRPr="00514F0A" w:rsidR="00144F79">
        <w:rPr>
          <w:rStyle w:val="normaltextrun"/>
          <w:rFonts w:ascii="Calibri" w:hAnsi="Calibri" w:cs="Calibri"/>
          <w:shd w:val="clear" w:color="auto" w:fill="FFFFFF"/>
        </w:rPr>
        <w:t xml:space="preserve">who are </w:t>
      </w:r>
      <w:commentRangeStart w:id="1"/>
      <w:r w:rsidRPr="00514F0A" w:rsidR="00AC35F9">
        <w:rPr>
          <w:rStyle w:val="normaltextrun"/>
          <w:rFonts w:ascii="Calibri" w:hAnsi="Calibri" w:cs="Calibri"/>
          <w:shd w:val="clear" w:color="auto" w:fill="FFFFFF"/>
        </w:rPr>
        <w:t>integral</w:t>
      </w:r>
      <w:commentRangeEnd w:id="1"/>
      <w:r w:rsidRPr="00514F0A" w:rsidR="005828CF">
        <w:rPr>
          <w:rStyle w:val="CommentReference"/>
        </w:rPr>
        <w:commentReference w:id="1"/>
      </w:r>
      <w:r w:rsidRPr="00514F0A" w:rsidR="00AC35F9">
        <w:rPr>
          <w:rStyle w:val="normaltextrun"/>
          <w:rFonts w:ascii="Calibri" w:hAnsi="Calibri" w:cs="Calibri"/>
          <w:shd w:val="clear" w:color="auto" w:fill="FFFFFF"/>
        </w:rPr>
        <w:t xml:space="preserve"> to the city’s </w:t>
      </w:r>
      <w:r w:rsidRPr="00514F0A" w:rsidR="007A4D74">
        <w:rPr>
          <w:rStyle w:val="normaltextrun"/>
          <w:rFonts w:ascii="Calibri" w:hAnsi="Calibri" w:cs="Calibri"/>
          <w:shd w:val="clear" w:color="auto" w:fill="FFFFFF"/>
        </w:rPr>
        <w:t>creative</w:t>
      </w:r>
      <w:r w:rsidRPr="00514F0A" w:rsidR="00721E3F">
        <w:rPr>
          <w:rStyle w:val="normaltextrun"/>
          <w:rFonts w:ascii="Calibri" w:hAnsi="Calibri" w:cs="Calibri"/>
          <w:shd w:val="clear" w:color="auto" w:fill="FFFFFF"/>
        </w:rPr>
        <w:t xml:space="preserve"> and cultural</w:t>
      </w:r>
      <w:r w:rsidRPr="00514F0A" w:rsidR="007A4D74">
        <w:rPr>
          <w:rStyle w:val="normaltextrun"/>
          <w:rFonts w:ascii="Calibri" w:hAnsi="Calibri" w:cs="Calibri"/>
          <w:shd w:val="clear" w:color="auto" w:fill="FFFFFF"/>
        </w:rPr>
        <w:t xml:space="preserve"> </w:t>
      </w:r>
      <w:r w:rsidRPr="00514F0A" w:rsidR="00AC35F9">
        <w:rPr>
          <w:rStyle w:val="normaltextrun"/>
          <w:rFonts w:ascii="Calibri" w:hAnsi="Calibri" w:cs="Calibri"/>
          <w:shd w:val="clear" w:color="auto" w:fill="FFFFFF"/>
        </w:rPr>
        <w:t>s</w:t>
      </w:r>
      <w:r w:rsidRPr="00514F0A" w:rsidR="00677593">
        <w:rPr>
          <w:rStyle w:val="normaltextrun"/>
          <w:rFonts w:ascii="Calibri" w:hAnsi="Calibri" w:cs="Calibri"/>
          <w:shd w:val="clear" w:color="auto" w:fill="FFFFFF"/>
        </w:rPr>
        <w:t>ector</w:t>
      </w:r>
      <w:r w:rsidRPr="00514F0A" w:rsidR="006772AD">
        <w:rPr>
          <w:rStyle w:val="normaltextrun"/>
          <w:rFonts w:ascii="Calibri" w:hAnsi="Calibri" w:cs="Calibri"/>
          <w:shd w:val="clear" w:color="auto" w:fill="FFFFFF"/>
        </w:rPr>
        <w:t>.</w:t>
      </w:r>
    </w:p>
    <w:p w:rsidRPr="00514F0A" w:rsidR="00C94320" w:rsidP="00CD38F9" w:rsidRDefault="00233C0C" w14:paraId="654F8984" w14:textId="168BEC83">
      <w:pPr>
        <w:pStyle w:val="ListParagraph"/>
        <w:numPr>
          <w:ilvl w:val="0"/>
          <w:numId w:val="21"/>
        </w:numPr>
        <w:spacing w:after="120"/>
        <w:rPr>
          <w:rStyle w:val="normaltextrun"/>
          <w:rFonts w:ascii="Calibri" w:hAnsi="Calibri" w:cs="Calibri"/>
          <w:shd w:val="clear" w:color="auto" w:fill="FFFFFF"/>
        </w:rPr>
      </w:pPr>
      <w:r w:rsidRPr="00514F0A">
        <w:rPr>
          <w:rStyle w:val="normaltextrun"/>
          <w:rFonts w:ascii="Calibri" w:hAnsi="Calibri" w:cs="Calibri"/>
          <w:shd w:val="clear" w:color="auto" w:fill="FFFFFF"/>
        </w:rPr>
        <w:t xml:space="preserve">A forum of passionate and committed individuals </w:t>
      </w:r>
      <w:r w:rsidRPr="00514F0A" w:rsidR="0022611B">
        <w:rPr>
          <w:rStyle w:val="normaltextrun"/>
          <w:rFonts w:ascii="Calibri" w:hAnsi="Calibri" w:cs="Calibri"/>
          <w:shd w:val="clear" w:color="auto" w:fill="FFFFFF"/>
        </w:rPr>
        <w:t xml:space="preserve">representing different </w:t>
      </w:r>
      <w:r w:rsidRPr="00514F0A" w:rsidR="00117200">
        <w:rPr>
          <w:rStyle w:val="normaltextrun"/>
          <w:rFonts w:ascii="Calibri" w:hAnsi="Calibri" w:cs="Calibri"/>
          <w:shd w:val="clear" w:color="auto" w:fill="FFFFFF"/>
        </w:rPr>
        <w:t>sub-</w:t>
      </w:r>
      <w:r w:rsidRPr="00514F0A" w:rsidR="0022611B">
        <w:rPr>
          <w:rStyle w:val="normaltextrun"/>
          <w:rFonts w:ascii="Calibri" w:hAnsi="Calibri" w:cs="Calibri"/>
          <w:shd w:val="clear" w:color="auto" w:fill="FFFFFF"/>
        </w:rPr>
        <w:t xml:space="preserve">sectors in the city </w:t>
      </w:r>
      <w:r w:rsidRPr="00514F0A" w:rsidR="00490C1A">
        <w:rPr>
          <w:rStyle w:val="normaltextrun"/>
          <w:rFonts w:ascii="Calibri" w:hAnsi="Calibri" w:cs="Calibri"/>
          <w:shd w:val="clear" w:color="auto" w:fill="FFFFFF"/>
        </w:rPr>
        <w:t>who want to make an active contribution to imp</w:t>
      </w:r>
      <w:r w:rsidRPr="00514F0A" w:rsidR="0043082A">
        <w:rPr>
          <w:rStyle w:val="normaltextrun"/>
          <w:rFonts w:ascii="Calibri" w:hAnsi="Calibri" w:cs="Calibri"/>
          <w:shd w:val="clear" w:color="auto" w:fill="FFFFFF"/>
        </w:rPr>
        <w:t xml:space="preserve">roving </w:t>
      </w:r>
      <w:r w:rsidRPr="00514F0A" w:rsidR="00490C1A">
        <w:rPr>
          <w:rStyle w:val="normaltextrun"/>
          <w:rFonts w:ascii="Calibri" w:hAnsi="Calibri" w:cs="Calibri"/>
          <w:shd w:val="clear" w:color="auto" w:fill="FFFFFF"/>
        </w:rPr>
        <w:t xml:space="preserve">the city’s </w:t>
      </w:r>
      <w:r w:rsidRPr="00514F0A" w:rsidR="00FD50C1">
        <w:rPr>
          <w:rStyle w:val="normaltextrun"/>
          <w:rFonts w:ascii="Calibri" w:hAnsi="Calibri" w:cs="Calibri"/>
          <w:shd w:val="clear" w:color="auto" w:fill="FFFFFF"/>
        </w:rPr>
        <w:t>cultural fabric.</w:t>
      </w:r>
    </w:p>
    <w:p w:rsidRPr="00514F0A" w:rsidR="00490C1A" w:rsidP="00CD38F9" w:rsidRDefault="00490C1A" w14:paraId="2C653508" w14:textId="275B991D">
      <w:pPr>
        <w:pStyle w:val="ListParagraph"/>
        <w:numPr>
          <w:ilvl w:val="0"/>
          <w:numId w:val="21"/>
        </w:numPr>
        <w:spacing w:after="120"/>
        <w:rPr>
          <w:rStyle w:val="normaltextrun"/>
          <w:rFonts w:ascii="Calibri" w:hAnsi="Calibri" w:cs="Calibri"/>
          <w:shd w:val="clear" w:color="auto" w:fill="FFFFFF"/>
        </w:rPr>
      </w:pPr>
      <w:r w:rsidRPr="00514F0A">
        <w:rPr>
          <w:rStyle w:val="normaltextrun"/>
          <w:rFonts w:ascii="Calibri" w:hAnsi="Calibri" w:cs="Calibri"/>
          <w:shd w:val="clear" w:color="auto" w:fill="FFFFFF"/>
        </w:rPr>
        <w:t xml:space="preserve">A forum that uses its expertise and </w:t>
      </w:r>
      <w:r w:rsidRPr="00514F0A" w:rsidR="00647D99">
        <w:rPr>
          <w:rStyle w:val="normaltextrun"/>
          <w:rFonts w:ascii="Calibri" w:hAnsi="Calibri" w:cs="Calibri"/>
          <w:shd w:val="clear" w:color="auto" w:fill="FFFFFF"/>
        </w:rPr>
        <w:t xml:space="preserve">leverage to drive forward change and to deliver the </w:t>
      </w:r>
      <w:r w:rsidRPr="00514F0A" w:rsidR="007D3C67">
        <w:rPr>
          <w:rStyle w:val="normaltextrun"/>
          <w:rFonts w:ascii="Calibri" w:hAnsi="Calibri" w:cs="Calibri"/>
          <w:shd w:val="clear" w:color="auto" w:fill="FFFFFF"/>
        </w:rPr>
        <w:t>One City Plan Goals</w:t>
      </w:r>
      <w:r w:rsidRPr="00514F0A" w:rsidR="00353C75">
        <w:rPr>
          <w:rStyle w:val="normaltextrun"/>
          <w:rFonts w:ascii="Calibri" w:hAnsi="Calibri" w:cs="Calibri"/>
          <w:shd w:val="clear" w:color="auto" w:fill="FFFFFF"/>
        </w:rPr>
        <w:t>.</w:t>
      </w:r>
    </w:p>
    <w:p w:rsidRPr="00514F0A" w:rsidR="007D3C67" w:rsidP="00CD38F9" w:rsidRDefault="007D3C67" w14:paraId="2EDAC43B" w14:textId="7F0063A2">
      <w:pPr>
        <w:pStyle w:val="ListParagraph"/>
        <w:numPr>
          <w:ilvl w:val="0"/>
          <w:numId w:val="21"/>
        </w:numPr>
        <w:spacing w:after="120"/>
        <w:rPr>
          <w:rStyle w:val="normaltextrun"/>
          <w:rFonts w:ascii="Calibri" w:hAnsi="Calibri" w:cs="Calibri"/>
          <w:shd w:val="clear" w:color="auto" w:fill="FFFFFF"/>
        </w:rPr>
      </w:pPr>
      <w:r w:rsidRPr="00514F0A">
        <w:rPr>
          <w:rStyle w:val="normaltextrun"/>
          <w:rFonts w:ascii="Calibri" w:hAnsi="Calibri" w:cs="Calibri"/>
          <w:shd w:val="clear" w:color="auto" w:fill="FFFFFF"/>
        </w:rPr>
        <w:t xml:space="preserve">A forum that </w:t>
      </w:r>
      <w:r w:rsidRPr="00514F0A" w:rsidR="00456F39">
        <w:rPr>
          <w:rStyle w:val="normaltextrun"/>
          <w:rFonts w:ascii="Calibri" w:hAnsi="Calibri" w:cs="Calibri"/>
          <w:shd w:val="clear" w:color="auto" w:fill="FFFFFF"/>
        </w:rPr>
        <w:t xml:space="preserve">has a public work programme and welcomes engagement from across the city in the delivery of its </w:t>
      </w:r>
      <w:r w:rsidRPr="00514F0A" w:rsidR="003925E5">
        <w:rPr>
          <w:rStyle w:val="normaltextrun"/>
          <w:rFonts w:ascii="Calibri" w:hAnsi="Calibri" w:cs="Calibri"/>
          <w:shd w:val="clear" w:color="auto" w:fill="FFFFFF"/>
        </w:rPr>
        <w:t>activities</w:t>
      </w:r>
      <w:r w:rsidRPr="00514F0A" w:rsidR="00353C75">
        <w:rPr>
          <w:rStyle w:val="normaltextrun"/>
          <w:rFonts w:ascii="Calibri" w:hAnsi="Calibri" w:cs="Calibri"/>
          <w:shd w:val="clear" w:color="auto" w:fill="FFFFFF"/>
        </w:rPr>
        <w:t>.</w:t>
      </w:r>
    </w:p>
    <w:p w:rsidRPr="00514F0A" w:rsidR="00353C75" w:rsidP="00353C75" w:rsidRDefault="007223AC" w14:paraId="61EC189F" w14:textId="4334AA57">
      <w:pPr>
        <w:pStyle w:val="ListParagraph"/>
        <w:numPr>
          <w:ilvl w:val="0"/>
          <w:numId w:val="21"/>
        </w:numPr>
        <w:spacing w:after="120"/>
        <w:rPr>
          <w:rStyle w:val="normaltextrun"/>
          <w:rFonts w:ascii="Calibri" w:hAnsi="Calibri" w:cs="Calibri"/>
          <w:shd w:val="clear" w:color="auto" w:fill="FFFFFF"/>
        </w:rPr>
      </w:pPr>
      <w:r w:rsidRPr="00514F0A">
        <w:rPr>
          <w:rStyle w:val="normaltextrun"/>
          <w:rFonts w:ascii="Calibri" w:hAnsi="Calibri" w:cs="Calibri"/>
          <w:shd w:val="clear" w:color="auto" w:fill="FFFFFF"/>
        </w:rPr>
        <w:t xml:space="preserve">A forum that recognises </w:t>
      </w:r>
      <w:r w:rsidRPr="00514F0A" w:rsidR="00740D56">
        <w:rPr>
          <w:rStyle w:val="normaltextrun"/>
          <w:rFonts w:ascii="Calibri" w:hAnsi="Calibri" w:cs="Calibri"/>
          <w:shd w:val="clear" w:color="auto" w:fill="FFFFFF"/>
        </w:rPr>
        <w:t xml:space="preserve">that </w:t>
      </w:r>
      <w:r w:rsidRPr="00514F0A">
        <w:rPr>
          <w:rStyle w:val="normaltextrun"/>
          <w:rFonts w:ascii="Calibri" w:hAnsi="Calibri" w:cs="Calibri"/>
          <w:shd w:val="clear" w:color="auto" w:fill="FFFFFF"/>
        </w:rPr>
        <w:t xml:space="preserve">it sits within a regional structure and contributes to that structure by being able to </w:t>
      </w:r>
      <w:r w:rsidRPr="00514F0A" w:rsidR="007B72CA">
        <w:rPr>
          <w:rStyle w:val="normaltextrun"/>
          <w:rFonts w:ascii="Calibri" w:hAnsi="Calibri" w:cs="Calibri"/>
          <w:shd w:val="clear" w:color="auto" w:fill="FFFFFF"/>
        </w:rPr>
        <w:t xml:space="preserve">articulate </w:t>
      </w:r>
      <w:r w:rsidRPr="00514F0A" w:rsidR="00174984">
        <w:rPr>
          <w:rStyle w:val="normaltextrun"/>
          <w:rFonts w:ascii="Calibri" w:hAnsi="Calibri" w:cs="Calibri"/>
          <w:shd w:val="clear" w:color="auto" w:fill="FFFFFF"/>
        </w:rPr>
        <w:t xml:space="preserve">the needs of Bristol’s </w:t>
      </w:r>
      <w:r w:rsidRPr="00514F0A" w:rsidR="00C268C9">
        <w:rPr>
          <w:rStyle w:val="normaltextrun"/>
          <w:rFonts w:ascii="Calibri" w:hAnsi="Calibri" w:cs="Calibri"/>
          <w:shd w:val="clear" w:color="auto" w:fill="FFFFFF"/>
        </w:rPr>
        <w:t>citizens</w:t>
      </w:r>
      <w:r w:rsidRPr="00514F0A" w:rsidR="00137C04">
        <w:rPr>
          <w:rStyle w:val="normaltextrun"/>
          <w:rFonts w:ascii="Calibri" w:hAnsi="Calibri" w:cs="Calibri"/>
          <w:shd w:val="clear" w:color="auto" w:fill="FFFFFF"/>
        </w:rPr>
        <w:t xml:space="preserve"> and deliver outcomes for those citizens</w:t>
      </w:r>
      <w:r w:rsidRPr="00514F0A" w:rsidR="004C0FBC">
        <w:rPr>
          <w:rStyle w:val="normaltextrun"/>
          <w:rFonts w:ascii="Calibri" w:hAnsi="Calibri" w:cs="Calibri"/>
          <w:shd w:val="clear" w:color="auto" w:fill="FFFFFF"/>
        </w:rPr>
        <w:t xml:space="preserve"> but does not duplicate existing structures and as such is </w:t>
      </w:r>
      <w:r w:rsidRPr="00514F0A" w:rsidR="0053061A">
        <w:rPr>
          <w:rStyle w:val="normaltextrun"/>
          <w:rFonts w:ascii="Calibri" w:hAnsi="Calibri" w:cs="Calibri"/>
          <w:shd w:val="clear" w:color="auto" w:fill="FFFFFF"/>
        </w:rPr>
        <w:t xml:space="preserve">focused both on </w:t>
      </w:r>
      <w:r w:rsidRPr="00514F0A" w:rsidR="004C0FBC">
        <w:rPr>
          <w:rStyle w:val="normaltextrun"/>
          <w:rFonts w:ascii="Calibri" w:hAnsi="Calibri" w:cs="Calibri"/>
          <w:shd w:val="clear" w:color="auto" w:fill="FFFFFF"/>
        </w:rPr>
        <w:t xml:space="preserve">Bristol </w:t>
      </w:r>
      <w:r w:rsidRPr="00514F0A" w:rsidR="00665844">
        <w:rPr>
          <w:rStyle w:val="normaltextrun"/>
          <w:rFonts w:ascii="Calibri" w:hAnsi="Calibri" w:cs="Calibri"/>
          <w:shd w:val="clear" w:color="auto" w:fill="FFFFFF"/>
        </w:rPr>
        <w:t>and</w:t>
      </w:r>
      <w:r w:rsidRPr="00514F0A" w:rsidR="00D37116">
        <w:rPr>
          <w:rStyle w:val="normaltextrun"/>
          <w:rFonts w:ascii="Calibri" w:hAnsi="Calibri" w:cs="Calibri"/>
          <w:shd w:val="clear" w:color="auto" w:fill="FFFFFF"/>
        </w:rPr>
        <w:t xml:space="preserve"> on the </w:t>
      </w:r>
      <w:r w:rsidRPr="00514F0A" w:rsidR="008650DE">
        <w:rPr>
          <w:rStyle w:val="normaltextrun"/>
          <w:rFonts w:ascii="Calibri" w:hAnsi="Calibri" w:cs="Calibri"/>
          <w:shd w:val="clear" w:color="auto" w:fill="FFFFFF"/>
        </w:rPr>
        <w:t xml:space="preserve">change </w:t>
      </w:r>
      <w:r w:rsidRPr="00514F0A" w:rsidR="00CB2FA8">
        <w:rPr>
          <w:rStyle w:val="normaltextrun"/>
          <w:rFonts w:ascii="Calibri" w:hAnsi="Calibri" w:cs="Calibri"/>
          <w:shd w:val="clear" w:color="auto" w:fill="FFFFFF"/>
        </w:rPr>
        <w:t>that can be enacted within the city</w:t>
      </w:r>
      <w:r w:rsidRPr="00514F0A" w:rsidR="00353C75">
        <w:rPr>
          <w:rStyle w:val="normaltextrun"/>
          <w:rFonts w:ascii="Calibri" w:hAnsi="Calibri" w:cs="Calibri"/>
          <w:shd w:val="clear" w:color="auto" w:fill="FFFFFF"/>
        </w:rPr>
        <w:t>.</w:t>
      </w:r>
      <w:r w:rsidRPr="00514F0A" w:rsidR="00C268C9">
        <w:rPr>
          <w:rStyle w:val="normaltextrun"/>
          <w:rFonts w:ascii="Calibri" w:hAnsi="Calibri" w:cs="Calibri"/>
          <w:shd w:val="clear" w:color="auto" w:fill="FFFFFF"/>
        </w:rPr>
        <w:t xml:space="preserve"> </w:t>
      </w:r>
    </w:p>
    <w:p w:rsidRPr="00514F0A" w:rsidR="00353C75" w:rsidP="00353C75" w:rsidRDefault="00553BD5" w14:paraId="0E983FD3" w14:textId="2AB421E1">
      <w:pPr>
        <w:pStyle w:val="ListParagraph"/>
        <w:numPr>
          <w:ilvl w:val="0"/>
          <w:numId w:val="21"/>
        </w:numPr>
        <w:spacing w:after="120"/>
        <w:rPr>
          <w:rStyle w:val="eop"/>
          <w:rFonts w:ascii="Calibri" w:hAnsi="Calibri" w:cs="Calibri"/>
          <w:shd w:val="clear" w:color="auto" w:fill="FFFFFF"/>
        </w:rPr>
      </w:pPr>
      <w:r w:rsidRPr="00514F0A">
        <w:rPr>
          <w:rStyle w:val="normaltextrun"/>
          <w:rFonts w:ascii="Calibri" w:hAnsi="Calibri" w:cs="Calibri"/>
        </w:rPr>
        <w:t>A group with no formal decision-making authority – each attendee operates within the decision-making framework of their own organisation (e.g</w:t>
      </w:r>
      <w:r w:rsidRPr="00514F0A" w:rsidR="3DA00E03">
        <w:rPr>
          <w:rStyle w:val="normaltextrun"/>
          <w:rFonts w:ascii="Calibri" w:hAnsi="Calibri" w:cs="Calibri"/>
        </w:rPr>
        <w:t>.,</w:t>
      </w:r>
      <w:r w:rsidRPr="00514F0A">
        <w:rPr>
          <w:rStyle w:val="normaltextrun"/>
          <w:rFonts w:ascii="Calibri" w:hAnsi="Calibri" w:cs="Calibri"/>
        </w:rPr>
        <w:t xml:space="preserve"> the council officers within the council’s </w:t>
      </w:r>
      <w:commentRangeStart w:id="2"/>
      <w:r w:rsidRPr="00514F0A">
        <w:rPr>
          <w:rStyle w:val="normaltextrun"/>
          <w:rFonts w:ascii="Calibri" w:hAnsi="Calibri" w:cs="Calibri"/>
        </w:rPr>
        <w:t>constitution</w:t>
      </w:r>
      <w:commentRangeEnd w:id="2"/>
      <w:r w:rsidRPr="00514F0A" w:rsidR="00B76450">
        <w:rPr>
          <w:rStyle w:val="CommentReference"/>
        </w:rPr>
        <w:commentReference w:id="2"/>
      </w:r>
      <w:r w:rsidRPr="00514F0A">
        <w:rPr>
          <w:rStyle w:val="normaltextrun"/>
          <w:rFonts w:ascii="Calibri" w:hAnsi="Calibri" w:cs="Calibri"/>
        </w:rPr>
        <w:t>)</w:t>
      </w:r>
      <w:r w:rsidRPr="00514F0A" w:rsidR="007F1BE3">
        <w:rPr>
          <w:rStyle w:val="normaltextrun"/>
          <w:rFonts w:ascii="Calibri" w:hAnsi="Calibri" w:cs="Calibri"/>
        </w:rPr>
        <w:t xml:space="preserve"> and are accountable to their own organisations</w:t>
      </w:r>
      <w:r w:rsidRPr="00514F0A" w:rsidR="00353C75">
        <w:rPr>
          <w:rStyle w:val="eop"/>
          <w:rFonts w:ascii="Calibri" w:hAnsi="Calibri" w:cs="Calibri"/>
        </w:rPr>
        <w:t>.</w:t>
      </w:r>
    </w:p>
    <w:p w:rsidRPr="00514F0A" w:rsidR="009E6C9C" w:rsidP="00353C75" w:rsidRDefault="009E6C9C" w14:paraId="5CA22203" w14:textId="71391526">
      <w:pPr>
        <w:pStyle w:val="ListParagraph"/>
        <w:numPr>
          <w:ilvl w:val="0"/>
          <w:numId w:val="21"/>
        </w:numPr>
        <w:spacing w:after="120"/>
        <w:rPr>
          <w:rFonts w:ascii="Calibri" w:hAnsi="Calibri" w:cs="Calibri"/>
          <w:shd w:val="clear" w:color="auto" w:fill="FFFFFF"/>
        </w:rPr>
      </w:pPr>
      <w:r w:rsidRPr="00514F0A">
        <w:rPr>
          <w:rStyle w:val="normaltextrun"/>
          <w:rFonts w:ascii="Calibri" w:hAnsi="Calibri" w:cs="Calibri"/>
        </w:rPr>
        <w:t>A group that recognises that we can better support the city if we work together to address our common challenges</w:t>
      </w:r>
      <w:r w:rsidRPr="00514F0A" w:rsidR="00A65620">
        <w:rPr>
          <w:rStyle w:val="normaltextrun"/>
          <w:rFonts w:ascii="Calibri" w:hAnsi="Calibri" w:cs="Calibri"/>
        </w:rPr>
        <w:t>,</w:t>
      </w:r>
      <w:r w:rsidRPr="00514F0A">
        <w:rPr>
          <w:rStyle w:val="normaltextrun"/>
          <w:rFonts w:ascii="Calibri" w:hAnsi="Calibri" w:cs="Calibri"/>
        </w:rPr>
        <w:t xml:space="preserve"> and </w:t>
      </w:r>
      <w:r w:rsidRPr="00514F0A" w:rsidR="00A65620">
        <w:rPr>
          <w:rStyle w:val="normaltextrun"/>
          <w:rFonts w:ascii="Calibri" w:hAnsi="Calibri" w:cs="Calibri"/>
        </w:rPr>
        <w:t xml:space="preserve">if </w:t>
      </w:r>
      <w:r w:rsidRPr="00514F0A" w:rsidR="00084A32">
        <w:rPr>
          <w:rStyle w:val="normaltextrun"/>
          <w:rFonts w:ascii="Calibri" w:hAnsi="Calibri" w:cs="Calibri"/>
        </w:rPr>
        <w:t>we</w:t>
      </w:r>
      <w:r w:rsidRPr="00514F0A">
        <w:rPr>
          <w:rStyle w:val="normaltextrun"/>
          <w:rFonts w:ascii="Calibri" w:hAnsi="Calibri" w:cs="Calibri"/>
        </w:rPr>
        <w:t xml:space="preserve"> focus on action to enable this</w:t>
      </w:r>
      <w:r w:rsidRPr="00514F0A" w:rsidR="006E35CA">
        <w:rPr>
          <w:rStyle w:val="normaltextrun"/>
          <w:rFonts w:ascii="Calibri" w:hAnsi="Calibri" w:cs="Calibri"/>
        </w:rPr>
        <w:t>.</w:t>
      </w:r>
      <w:r w:rsidRPr="00514F0A">
        <w:rPr>
          <w:rStyle w:val="eop"/>
          <w:rFonts w:ascii="Calibri" w:hAnsi="Calibri" w:cs="Calibri"/>
        </w:rPr>
        <w:t> </w:t>
      </w:r>
    </w:p>
    <w:p w:rsidRPr="00514F0A" w:rsidR="00A27D80" w:rsidP="00796323" w:rsidRDefault="00A27D80" w14:paraId="7C15FA32" w14:textId="77777777">
      <w:pPr>
        <w:pStyle w:val="paragraph"/>
        <w:spacing w:before="0" w:beforeAutospacing="0" w:after="0" w:afterAutospacing="0"/>
        <w:jc w:val="both"/>
        <w:textAlignment w:val="baseline"/>
        <w:rPr>
          <w:rFonts w:ascii="Segoe UI" w:hAnsi="Segoe UI" w:cs="Segoe UI"/>
          <w:sz w:val="18"/>
          <w:szCs w:val="18"/>
        </w:rPr>
      </w:pPr>
    </w:p>
    <w:p w:rsidRPr="00514F0A" w:rsidR="00796323" w:rsidP="00796323" w:rsidRDefault="00796323" w14:paraId="5F2791D0" w14:textId="77777777">
      <w:pPr>
        <w:pStyle w:val="paragraph"/>
        <w:spacing w:before="0" w:beforeAutospacing="0" w:after="0" w:afterAutospacing="0"/>
        <w:jc w:val="both"/>
        <w:textAlignment w:val="baseline"/>
        <w:rPr>
          <w:rFonts w:ascii="Segoe UI" w:hAnsi="Segoe UI" w:cs="Segoe UI"/>
          <w:sz w:val="22"/>
          <w:szCs w:val="22"/>
        </w:rPr>
      </w:pPr>
      <w:r w:rsidRPr="00514F0A">
        <w:rPr>
          <w:rStyle w:val="normaltextrun"/>
          <w:rFonts w:ascii="Calibri" w:hAnsi="Calibri" w:cs="Calibri"/>
          <w:b/>
          <w:bCs/>
          <w:sz w:val="22"/>
          <w:szCs w:val="22"/>
        </w:rPr>
        <w:t>What We Are Not</w:t>
      </w:r>
      <w:r w:rsidRPr="00514F0A">
        <w:rPr>
          <w:rStyle w:val="eop"/>
          <w:rFonts w:ascii="Calibri" w:hAnsi="Calibri" w:cs="Calibri"/>
          <w:sz w:val="22"/>
          <w:szCs w:val="22"/>
        </w:rPr>
        <w:t> </w:t>
      </w:r>
    </w:p>
    <w:p w:rsidRPr="00514F0A" w:rsidR="00796323" w:rsidP="00247B02" w:rsidRDefault="00796323" w14:paraId="50793E75" w14:textId="5677AFDC">
      <w:pPr>
        <w:pStyle w:val="paragraph"/>
        <w:numPr>
          <w:ilvl w:val="0"/>
          <w:numId w:val="26"/>
        </w:numPr>
        <w:spacing w:before="0" w:beforeAutospacing="0" w:after="0" w:afterAutospacing="0"/>
        <w:jc w:val="both"/>
        <w:textAlignment w:val="baseline"/>
        <w:rPr>
          <w:rFonts w:ascii="Calibri" w:hAnsi="Calibri" w:cs="Calibri"/>
          <w:sz w:val="22"/>
          <w:szCs w:val="22"/>
        </w:rPr>
      </w:pPr>
      <w:r w:rsidRPr="00514F0A">
        <w:rPr>
          <w:rStyle w:val="normaltextrun"/>
          <w:rFonts w:ascii="Calibri" w:hAnsi="Calibri" w:cs="Calibri"/>
          <w:sz w:val="22"/>
          <w:szCs w:val="22"/>
        </w:rPr>
        <w:t xml:space="preserve">A formal group that has formal decision-making capacities - </w:t>
      </w:r>
      <w:r w:rsidRPr="00514F0A" w:rsidR="005B6217">
        <w:rPr>
          <w:rStyle w:val="normaltextrun"/>
          <w:rFonts w:ascii="Calibri" w:hAnsi="Calibri" w:cs="Calibri"/>
          <w:sz w:val="22"/>
          <w:szCs w:val="22"/>
        </w:rPr>
        <w:t xml:space="preserve">as </w:t>
      </w:r>
      <w:r w:rsidRPr="00514F0A" w:rsidR="008A0692">
        <w:rPr>
          <w:rStyle w:val="normaltextrun"/>
          <w:rFonts w:ascii="Calibri" w:hAnsi="Calibri" w:cs="Calibri"/>
          <w:sz w:val="22"/>
          <w:szCs w:val="22"/>
        </w:rPr>
        <w:t>members</w:t>
      </w:r>
      <w:r w:rsidRPr="00514F0A" w:rsidR="005B6217">
        <w:rPr>
          <w:rStyle w:val="normaltextrun"/>
          <w:rFonts w:ascii="Calibri" w:hAnsi="Calibri" w:cs="Calibri"/>
          <w:sz w:val="22"/>
          <w:szCs w:val="22"/>
        </w:rPr>
        <w:t>, we</w:t>
      </w:r>
      <w:r w:rsidRPr="00514F0A" w:rsidR="008A0692">
        <w:rPr>
          <w:rStyle w:val="normaltextrun"/>
          <w:rFonts w:ascii="Calibri" w:hAnsi="Calibri" w:cs="Calibri"/>
          <w:sz w:val="22"/>
          <w:szCs w:val="22"/>
        </w:rPr>
        <w:t xml:space="preserve"> must</w:t>
      </w:r>
      <w:r w:rsidRPr="00514F0A">
        <w:rPr>
          <w:rStyle w:val="normaltextrun"/>
          <w:rFonts w:ascii="Calibri" w:hAnsi="Calibri" w:cs="Calibri"/>
          <w:sz w:val="22"/>
          <w:szCs w:val="22"/>
        </w:rPr>
        <w:t xml:space="preserve"> take any ideas or commitments etc. back to our own respective organisations and follow relevant decision-making </w:t>
      </w:r>
      <w:commentRangeStart w:id="3"/>
      <w:r w:rsidRPr="00514F0A">
        <w:rPr>
          <w:rStyle w:val="normaltextrun"/>
          <w:rFonts w:ascii="Calibri" w:hAnsi="Calibri" w:cs="Calibri"/>
          <w:sz w:val="22"/>
          <w:szCs w:val="22"/>
        </w:rPr>
        <w:t>frameworks</w:t>
      </w:r>
      <w:commentRangeEnd w:id="3"/>
      <w:r w:rsidRPr="00514F0A" w:rsidR="00A83861">
        <w:rPr>
          <w:rStyle w:val="CommentReference"/>
          <w:rFonts w:asciiTheme="minorHAnsi" w:hAnsiTheme="minorHAnsi" w:eastAsiaTheme="minorHAnsi" w:cstheme="minorBidi"/>
          <w:lang w:eastAsia="en-US"/>
        </w:rPr>
        <w:commentReference w:id="3"/>
      </w:r>
      <w:r w:rsidRPr="00514F0A" w:rsidR="00B2380E">
        <w:rPr>
          <w:rStyle w:val="eop"/>
          <w:rFonts w:ascii="Calibri" w:hAnsi="Calibri" w:cs="Calibri"/>
          <w:sz w:val="22"/>
          <w:szCs w:val="22"/>
        </w:rPr>
        <w:t>.</w:t>
      </w:r>
    </w:p>
    <w:p w:rsidRPr="00514F0A" w:rsidR="00796323" w:rsidP="00247B02" w:rsidRDefault="00796323" w14:paraId="6DF76EFF" w14:textId="48A2661C">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514F0A">
        <w:rPr>
          <w:rStyle w:val="normaltextrun"/>
          <w:rFonts w:ascii="Calibri" w:hAnsi="Calibri" w:cs="Calibri"/>
          <w:sz w:val="22"/>
          <w:szCs w:val="22"/>
        </w:rPr>
        <w:t>Only focused on our own organisations</w:t>
      </w:r>
      <w:r w:rsidRPr="00514F0A" w:rsidR="00137C04">
        <w:rPr>
          <w:rStyle w:val="normaltextrun"/>
          <w:rFonts w:ascii="Calibri" w:hAnsi="Calibri" w:cs="Calibri"/>
          <w:sz w:val="22"/>
          <w:szCs w:val="22"/>
        </w:rPr>
        <w:t xml:space="preserve"> but </w:t>
      </w:r>
      <w:r w:rsidRPr="00514F0A" w:rsidR="005B6217">
        <w:rPr>
          <w:rStyle w:val="normaltextrun"/>
          <w:rFonts w:ascii="Calibri" w:hAnsi="Calibri" w:cs="Calibri"/>
          <w:sz w:val="22"/>
          <w:szCs w:val="22"/>
        </w:rPr>
        <w:t xml:space="preserve">are </w:t>
      </w:r>
      <w:r w:rsidRPr="00514F0A" w:rsidR="00137C04">
        <w:rPr>
          <w:rStyle w:val="normaltextrun"/>
          <w:rFonts w:ascii="Calibri" w:hAnsi="Calibri" w:cs="Calibri"/>
          <w:sz w:val="22"/>
          <w:szCs w:val="22"/>
        </w:rPr>
        <w:t xml:space="preserve">instead focused on breaking down </w:t>
      </w:r>
      <w:r w:rsidRPr="00514F0A" w:rsidR="00B2380E">
        <w:rPr>
          <w:rStyle w:val="normaltextrun"/>
          <w:rFonts w:ascii="Calibri" w:hAnsi="Calibri" w:cs="Calibri"/>
          <w:sz w:val="22"/>
          <w:szCs w:val="22"/>
        </w:rPr>
        <w:t>silos</w:t>
      </w:r>
      <w:r w:rsidRPr="00514F0A" w:rsidR="00137C04">
        <w:rPr>
          <w:rStyle w:val="normaltextrun"/>
          <w:rFonts w:ascii="Calibri" w:hAnsi="Calibri" w:cs="Calibri"/>
          <w:sz w:val="22"/>
          <w:szCs w:val="22"/>
        </w:rPr>
        <w:t xml:space="preserve"> across the city</w:t>
      </w:r>
      <w:r w:rsidRPr="00514F0A" w:rsidR="00B2380E">
        <w:rPr>
          <w:rStyle w:val="normaltextrun"/>
          <w:rFonts w:ascii="Calibri" w:hAnsi="Calibri" w:cs="Calibri"/>
          <w:sz w:val="22"/>
          <w:szCs w:val="22"/>
        </w:rPr>
        <w:t>.</w:t>
      </w:r>
    </w:p>
    <w:p w:rsidRPr="00514F0A" w:rsidR="00232A72" w:rsidP="00247B02" w:rsidRDefault="00137C04" w14:paraId="44458E6C" w14:textId="511579A3">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514F0A">
        <w:rPr>
          <w:rStyle w:val="normaltextrun"/>
          <w:rFonts w:ascii="Calibri" w:hAnsi="Calibri" w:cs="Calibri"/>
          <w:sz w:val="22"/>
          <w:szCs w:val="22"/>
        </w:rPr>
        <w:t>A council</w:t>
      </w:r>
      <w:r w:rsidRPr="00514F0A" w:rsidR="00FC2E3F">
        <w:rPr>
          <w:rStyle w:val="normaltextrun"/>
          <w:rFonts w:ascii="Calibri" w:hAnsi="Calibri" w:cs="Calibri"/>
          <w:sz w:val="22"/>
          <w:szCs w:val="22"/>
        </w:rPr>
        <w:t>-</w:t>
      </w:r>
      <w:r w:rsidRPr="00514F0A">
        <w:rPr>
          <w:rStyle w:val="normaltextrun"/>
          <w:rFonts w:ascii="Calibri" w:hAnsi="Calibri" w:cs="Calibri"/>
          <w:sz w:val="22"/>
          <w:szCs w:val="22"/>
        </w:rPr>
        <w:t xml:space="preserve">only </w:t>
      </w:r>
      <w:commentRangeStart w:id="4"/>
      <w:r w:rsidRPr="00514F0A">
        <w:rPr>
          <w:rStyle w:val="normaltextrun"/>
          <w:rFonts w:ascii="Calibri" w:hAnsi="Calibri" w:cs="Calibri"/>
          <w:sz w:val="22"/>
          <w:szCs w:val="22"/>
        </w:rPr>
        <w:t>forum</w:t>
      </w:r>
      <w:commentRangeEnd w:id="4"/>
      <w:r w:rsidRPr="00514F0A" w:rsidR="00472AF5">
        <w:rPr>
          <w:rStyle w:val="CommentReference"/>
          <w:rFonts w:asciiTheme="minorHAnsi" w:hAnsiTheme="minorHAnsi" w:eastAsiaTheme="minorHAnsi" w:cstheme="minorBidi"/>
          <w:lang w:eastAsia="en-US"/>
        </w:rPr>
        <w:commentReference w:id="4"/>
      </w:r>
      <w:r w:rsidRPr="00514F0A">
        <w:rPr>
          <w:rStyle w:val="normaltextrun"/>
          <w:rFonts w:ascii="Calibri" w:hAnsi="Calibri" w:cs="Calibri"/>
          <w:sz w:val="22"/>
          <w:szCs w:val="22"/>
        </w:rPr>
        <w:t xml:space="preserve"> – the board brings together partners to enable action across different sectors </w:t>
      </w:r>
      <w:r w:rsidRPr="00514F0A" w:rsidR="00066F63">
        <w:rPr>
          <w:rStyle w:val="normaltextrun"/>
          <w:rFonts w:ascii="Calibri" w:hAnsi="Calibri" w:cs="Calibri"/>
          <w:sz w:val="22"/>
          <w:szCs w:val="22"/>
        </w:rPr>
        <w:t>across the city,</w:t>
      </w:r>
      <w:r w:rsidRPr="00514F0A">
        <w:rPr>
          <w:rStyle w:val="normaltextrun"/>
          <w:rFonts w:ascii="Calibri" w:hAnsi="Calibri" w:cs="Calibri"/>
          <w:sz w:val="22"/>
          <w:szCs w:val="22"/>
        </w:rPr>
        <w:t xml:space="preserve"> of which the council is only one part</w:t>
      </w:r>
      <w:r w:rsidRPr="00514F0A" w:rsidR="00066F63">
        <w:rPr>
          <w:rStyle w:val="normaltextrun"/>
          <w:rFonts w:ascii="Calibri" w:hAnsi="Calibri" w:cs="Calibri"/>
          <w:sz w:val="22"/>
          <w:szCs w:val="22"/>
        </w:rPr>
        <w:t>,</w:t>
      </w:r>
      <w:r w:rsidRPr="00514F0A" w:rsidR="00983106">
        <w:rPr>
          <w:rStyle w:val="normaltextrun"/>
          <w:rFonts w:ascii="Calibri" w:hAnsi="Calibri" w:cs="Calibri"/>
          <w:sz w:val="22"/>
          <w:szCs w:val="22"/>
        </w:rPr>
        <w:t xml:space="preserve"> and each partner plays a role in enabling delivery of the goals</w:t>
      </w:r>
      <w:r w:rsidRPr="00514F0A" w:rsidR="00B2380E">
        <w:rPr>
          <w:rStyle w:val="normaltextrun"/>
          <w:rFonts w:ascii="Calibri" w:hAnsi="Calibri" w:cs="Calibri"/>
          <w:sz w:val="22"/>
          <w:szCs w:val="22"/>
        </w:rPr>
        <w:t>.</w:t>
      </w:r>
      <w:r w:rsidRPr="00514F0A" w:rsidR="00983106">
        <w:rPr>
          <w:rStyle w:val="normaltextrun"/>
          <w:rFonts w:ascii="Calibri" w:hAnsi="Calibri" w:cs="Calibri"/>
          <w:sz w:val="22"/>
          <w:szCs w:val="22"/>
        </w:rPr>
        <w:t xml:space="preserve"> </w:t>
      </w:r>
    </w:p>
    <w:p w:rsidRPr="00514F0A" w:rsidR="00137C04" w:rsidP="00247B02" w:rsidRDefault="00137C04" w14:paraId="155308A7" w14:textId="585F94BF">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514F0A">
        <w:rPr>
          <w:rStyle w:val="normaltextrun"/>
          <w:rFonts w:ascii="Calibri" w:hAnsi="Calibri" w:cs="Calibri"/>
          <w:sz w:val="22"/>
          <w:szCs w:val="22"/>
        </w:rPr>
        <w:t>A replacement for scrutiny</w:t>
      </w:r>
      <w:r w:rsidRPr="00514F0A" w:rsidR="00E6680C">
        <w:rPr>
          <w:rStyle w:val="normaltextrun"/>
          <w:rFonts w:ascii="Calibri" w:hAnsi="Calibri" w:cs="Calibri"/>
          <w:sz w:val="22"/>
          <w:szCs w:val="22"/>
        </w:rPr>
        <w:t xml:space="preserve"> </w:t>
      </w:r>
      <w:r w:rsidRPr="00514F0A" w:rsidR="005B2058">
        <w:rPr>
          <w:rStyle w:val="normaltextrun"/>
          <w:rFonts w:ascii="Calibri" w:hAnsi="Calibri" w:cs="Calibri"/>
          <w:sz w:val="22"/>
          <w:szCs w:val="22"/>
        </w:rPr>
        <w:t>nor a forum for being updated on council activity only - the focus is on all sectors coming together to drive forward change</w:t>
      </w:r>
      <w:r w:rsidRPr="00514F0A" w:rsidR="00B2380E">
        <w:rPr>
          <w:rStyle w:val="normaltextrun"/>
          <w:rFonts w:ascii="Calibri" w:hAnsi="Calibri" w:cs="Calibri"/>
          <w:sz w:val="22"/>
          <w:szCs w:val="22"/>
        </w:rPr>
        <w:t>.</w:t>
      </w:r>
    </w:p>
    <w:p w:rsidRPr="00514F0A" w:rsidR="00983106" w:rsidP="00247B02" w:rsidRDefault="00983106" w14:paraId="06F68F87" w14:textId="151D0B55">
      <w:pPr>
        <w:pStyle w:val="paragraph"/>
        <w:numPr>
          <w:ilvl w:val="0"/>
          <w:numId w:val="26"/>
        </w:numPr>
        <w:spacing w:before="0" w:beforeAutospacing="0" w:after="0" w:afterAutospacing="0"/>
        <w:jc w:val="both"/>
        <w:textAlignment w:val="baseline"/>
        <w:rPr>
          <w:rStyle w:val="normaltextrun"/>
          <w:rFonts w:ascii="Calibri" w:hAnsi="Calibri" w:cs="Calibri"/>
          <w:sz w:val="22"/>
          <w:szCs w:val="22"/>
        </w:rPr>
      </w:pPr>
      <w:r w:rsidRPr="00514F0A">
        <w:rPr>
          <w:rStyle w:val="normaltextrun"/>
          <w:rFonts w:ascii="Calibri" w:hAnsi="Calibri" w:cs="Calibri"/>
          <w:sz w:val="22"/>
          <w:szCs w:val="22"/>
        </w:rPr>
        <w:t xml:space="preserve">A </w:t>
      </w:r>
      <w:r w:rsidRPr="00514F0A" w:rsidR="00D77B01">
        <w:rPr>
          <w:rStyle w:val="normaltextrun"/>
          <w:rFonts w:ascii="Calibri" w:hAnsi="Calibri" w:cs="Calibri"/>
          <w:sz w:val="22"/>
          <w:szCs w:val="22"/>
        </w:rPr>
        <w:t>duplication of existing structures within the city and region</w:t>
      </w:r>
      <w:r w:rsidRPr="00514F0A" w:rsidR="006E35CA">
        <w:rPr>
          <w:rStyle w:val="normaltextrun"/>
          <w:rFonts w:ascii="Calibri" w:hAnsi="Calibri" w:cs="Calibri"/>
          <w:sz w:val="22"/>
          <w:szCs w:val="22"/>
        </w:rPr>
        <w:t>.</w:t>
      </w:r>
      <w:r w:rsidRPr="00514F0A">
        <w:rPr>
          <w:rStyle w:val="normaltextrun"/>
          <w:rFonts w:ascii="Calibri" w:hAnsi="Calibri" w:cs="Calibri"/>
          <w:sz w:val="22"/>
          <w:szCs w:val="22"/>
        </w:rPr>
        <w:t xml:space="preserve"> </w:t>
      </w:r>
    </w:p>
    <w:p w:rsidRPr="00514F0A" w:rsidR="00796323" w:rsidP="00F33175" w:rsidRDefault="00796323" w14:paraId="76BD18DB" w14:textId="77777777">
      <w:pPr>
        <w:tabs>
          <w:tab w:val="num" w:pos="720"/>
        </w:tabs>
        <w:spacing w:after="120"/>
        <w:rPr>
          <w:rStyle w:val="normaltextrun"/>
          <w:rFonts w:ascii="Calibri" w:hAnsi="Calibri" w:cs="Calibri"/>
          <w:shd w:val="clear" w:color="auto" w:fill="FFFFFF"/>
        </w:rPr>
      </w:pPr>
    </w:p>
    <w:p w:rsidRPr="00514F0A" w:rsidR="00061E63" w:rsidP="297A6FB4" w:rsidRDefault="00061E63" w14:paraId="74DEEE44" w14:textId="208AD21A">
      <w:pPr>
        <w:rPr>
          <w:b/>
          <w:bCs/>
        </w:rPr>
      </w:pPr>
      <w:r w:rsidRPr="00514F0A">
        <w:rPr>
          <w:b/>
          <w:bCs/>
        </w:rPr>
        <w:t xml:space="preserve">One City Principles for the </w:t>
      </w:r>
      <w:r w:rsidRPr="00514F0A" w:rsidR="000C2D2F">
        <w:rPr>
          <w:b/>
          <w:bCs/>
        </w:rPr>
        <w:t>Enabling</w:t>
      </w:r>
      <w:r w:rsidRPr="00514F0A">
        <w:rPr>
          <w:b/>
          <w:bCs/>
        </w:rPr>
        <w:t xml:space="preserve"> Board: </w:t>
      </w:r>
    </w:p>
    <w:p w:rsidRPr="00514F0A" w:rsidR="00061E63" w:rsidP="297A6FB4" w:rsidRDefault="00342F4B" w14:paraId="2767A004" w14:textId="7B187407">
      <w:pPr>
        <w:pStyle w:val="ListParagraph"/>
        <w:numPr>
          <w:ilvl w:val="0"/>
          <w:numId w:val="12"/>
        </w:numPr>
      </w:pPr>
      <w:r w:rsidRPr="00514F0A">
        <w:t>A</w:t>
      </w:r>
      <w:r w:rsidRPr="00514F0A" w:rsidR="00061E63">
        <w:t>ll activity is enabling</w:t>
      </w:r>
      <w:r w:rsidRPr="00514F0A" w:rsidR="71A98DFD">
        <w:t xml:space="preserve"> and aligned to</w:t>
      </w:r>
      <w:r w:rsidRPr="00514F0A" w:rsidR="00061E63">
        <w:t xml:space="preserve"> the delivery of the 2050 vision</w:t>
      </w:r>
      <w:r w:rsidRPr="00514F0A" w:rsidR="778BF23F">
        <w:t>, six thematic visions</w:t>
      </w:r>
      <w:r w:rsidRPr="00514F0A" w:rsidR="00066F63">
        <w:t>,</w:t>
      </w:r>
      <w:r w:rsidRPr="00514F0A" w:rsidR="778BF23F">
        <w:t xml:space="preserve"> and relevant sub-visions</w:t>
      </w:r>
      <w:r w:rsidRPr="00514F0A" w:rsidR="00061E63">
        <w:t>.</w:t>
      </w:r>
    </w:p>
    <w:p w:rsidRPr="00514F0A" w:rsidR="00061E63" w:rsidP="297A6FB4" w:rsidRDefault="00061E63" w14:paraId="4D726FED" w14:textId="5A233BBA">
      <w:pPr>
        <w:pStyle w:val="ListParagraph"/>
        <w:numPr>
          <w:ilvl w:val="0"/>
          <w:numId w:val="12"/>
        </w:numPr>
      </w:pPr>
      <w:r w:rsidRPr="00514F0A">
        <w:t xml:space="preserve">Inclusion and diversity are at the core of all activity </w:t>
      </w:r>
      <w:r w:rsidRPr="00514F0A" w:rsidDel="00061E63">
        <w:t xml:space="preserve">of the </w:t>
      </w:r>
      <w:r w:rsidRPr="00514F0A">
        <w:t xml:space="preserve">board. </w:t>
      </w:r>
    </w:p>
    <w:p w:rsidRPr="00514F0A" w:rsidR="00061E63" w:rsidP="297A6FB4" w:rsidRDefault="00DF0325" w14:paraId="3A3CB2F6" w14:textId="7CA22BAF">
      <w:pPr>
        <w:pStyle w:val="ListParagraph"/>
        <w:numPr>
          <w:ilvl w:val="0"/>
          <w:numId w:val="12"/>
        </w:numPr>
      </w:pPr>
      <w:r w:rsidRPr="00514F0A">
        <w:t>D</w:t>
      </w:r>
      <w:r w:rsidRPr="00514F0A" w:rsidR="00061E63">
        <w:t xml:space="preserve">ecisions are taken with consideration </w:t>
      </w:r>
      <w:r w:rsidRPr="00514F0A" w:rsidR="0050301F">
        <w:t xml:space="preserve">of </w:t>
      </w:r>
      <w:r w:rsidRPr="00514F0A" w:rsidR="00061E63">
        <w:t>other boards</w:t>
      </w:r>
      <w:r w:rsidRPr="00514F0A" w:rsidR="2AFFE6AB">
        <w:t xml:space="preserve"> and the need to break down silos between sectors</w:t>
      </w:r>
      <w:r w:rsidRPr="00514F0A" w:rsidR="00061E63">
        <w:t xml:space="preserve">. </w:t>
      </w:r>
    </w:p>
    <w:p w:rsidRPr="00514F0A" w:rsidR="00061E63" w:rsidP="297A6FB4" w:rsidRDefault="001F07BA" w14:paraId="45AA555E" w14:textId="6033BB07">
      <w:pPr>
        <w:pStyle w:val="ListParagraph"/>
        <w:numPr>
          <w:ilvl w:val="0"/>
          <w:numId w:val="12"/>
        </w:numPr>
      </w:pPr>
      <w:r w:rsidRPr="00514F0A">
        <w:t xml:space="preserve">Enabling boards </w:t>
      </w:r>
      <w:r w:rsidRPr="00514F0A" w:rsidR="35BADE69">
        <w:t>openly communicate with each other</w:t>
      </w:r>
      <w:r w:rsidRPr="00514F0A">
        <w:t xml:space="preserve"> and the six Thematic boards</w:t>
      </w:r>
      <w:r w:rsidRPr="00514F0A" w:rsidR="35BADE69">
        <w:t xml:space="preserve"> to</w:t>
      </w:r>
      <w:r w:rsidRPr="00514F0A" w:rsidR="00061E63">
        <w:t xml:space="preserve"> tackl</w:t>
      </w:r>
      <w:r w:rsidRPr="00514F0A" w:rsidR="556737EA">
        <w:t>e</w:t>
      </w:r>
      <w:r w:rsidRPr="00514F0A" w:rsidR="00061E63">
        <w:t xml:space="preserve"> systemic challenges </w:t>
      </w:r>
      <w:r w:rsidRPr="00514F0A" w:rsidR="478CAC95">
        <w:t xml:space="preserve">and </w:t>
      </w:r>
      <w:r w:rsidRPr="00514F0A" w:rsidR="00DF0325">
        <w:t xml:space="preserve">to </w:t>
      </w:r>
      <w:r w:rsidRPr="00514F0A" w:rsidR="00061E63">
        <w:t>maximis</w:t>
      </w:r>
      <w:r w:rsidRPr="00514F0A" w:rsidR="1FE64265">
        <w:t>e</w:t>
      </w:r>
      <w:r w:rsidRPr="00514F0A" w:rsidR="00061E63">
        <w:t xml:space="preserve"> opportunities</w:t>
      </w:r>
      <w:r w:rsidRPr="00514F0A" w:rsidR="0C4D3498">
        <w:t xml:space="preserve"> for collaboration</w:t>
      </w:r>
      <w:r w:rsidRPr="00514F0A" w:rsidR="00061E63">
        <w:t xml:space="preserve">. </w:t>
      </w:r>
    </w:p>
    <w:p w:rsidRPr="00514F0A" w:rsidR="00061E63" w:rsidP="007D05A6" w:rsidRDefault="00530A66" w14:paraId="5B293B2F" w14:textId="452768D8">
      <w:pPr>
        <w:pStyle w:val="ListParagraph"/>
        <w:numPr>
          <w:ilvl w:val="0"/>
          <w:numId w:val="12"/>
        </w:numPr>
      </w:pPr>
      <w:r w:rsidRPr="00514F0A">
        <w:t>T</w:t>
      </w:r>
      <w:r w:rsidRPr="00514F0A" w:rsidR="00061E63">
        <w:t>he One City Plan</w:t>
      </w:r>
      <w:r w:rsidRPr="00514F0A" w:rsidR="00621E29">
        <w:t xml:space="preserve"> the strands for cross-cutting activity</w:t>
      </w:r>
      <w:r w:rsidRPr="00514F0A" w:rsidR="5BCDCE4E">
        <w:t xml:space="preserve"> </w:t>
      </w:r>
      <w:r w:rsidRPr="00514F0A" w:rsidR="00621E29">
        <w:t>are</w:t>
      </w:r>
      <w:r w:rsidRPr="00514F0A" w:rsidR="5BCDCE4E">
        <w:t xml:space="preserve"> </w:t>
      </w:r>
      <w:r w:rsidRPr="00514F0A">
        <w:t>regularly</w:t>
      </w:r>
      <w:r w:rsidRPr="00514F0A" w:rsidR="5BCDCE4E">
        <w:t xml:space="preserve"> reviewed and updated</w:t>
      </w:r>
      <w:r w:rsidRPr="00514F0A" w:rsidR="00621E29">
        <w:t>.</w:t>
      </w:r>
      <w:r w:rsidRPr="00514F0A" w:rsidR="00061E63">
        <w:t xml:space="preserve"> </w:t>
      </w:r>
    </w:p>
    <w:p w:rsidRPr="00514F0A" w:rsidR="00817F45" w:rsidP="00817F45" w:rsidRDefault="00817F45" w14:paraId="796E822A" w14:textId="7354BDC3">
      <w:pPr>
        <w:rPr>
          <w:b/>
          <w:sz w:val="24"/>
          <w:szCs w:val="24"/>
        </w:rPr>
      </w:pPr>
      <w:r w:rsidRPr="00514F0A">
        <w:rPr>
          <w:b/>
          <w:sz w:val="24"/>
          <w:szCs w:val="24"/>
        </w:rPr>
        <w:t>4</w:t>
      </w:r>
      <w:r w:rsidRPr="00514F0A" w:rsidR="003E49CD">
        <w:rPr>
          <w:b/>
          <w:sz w:val="24"/>
          <w:szCs w:val="24"/>
        </w:rPr>
        <w:t>.</w:t>
      </w:r>
      <w:r w:rsidRPr="00514F0A">
        <w:tab/>
      </w:r>
      <w:r w:rsidRPr="00514F0A">
        <w:rPr>
          <w:b/>
          <w:sz w:val="24"/>
          <w:szCs w:val="24"/>
        </w:rPr>
        <w:t xml:space="preserve">Structure of the </w:t>
      </w:r>
      <w:r w:rsidRPr="00514F0A" w:rsidR="440F0302">
        <w:rPr>
          <w:b/>
          <w:bCs/>
          <w:sz w:val="24"/>
          <w:szCs w:val="24"/>
        </w:rPr>
        <w:t>Board</w:t>
      </w:r>
    </w:p>
    <w:p w:rsidRPr="00514F0A" w:rsidR="004C4BF5" w:rsidP="004C4BF5" w:rsidRDefault="00817F45" w14:paraId="73B8B77F" w14:textId="4BD0BB3A">
      <w:pPr>
        <w:rPr>
          <w:b/>
          <w:bCs/>
        </w:rPr>
      </w:pPr>
      <w:r w:rsidRPr="00514F0A">
        <w:t>4.1</w:t>
      </w:r>
      <w:r w:rsidRPr="00514F0A">
        <w:tab/>
      </w:r>
      <w:r w:rsidRPr="00514F0A" w:rsidR="00944023">
        <w:rPr>
          <w:b/>
          <w:bCs/>
        </w:rPr>
        <w:t xml:space="preserve">Role and Responsibilities </w:t>
      </w:r>
    </w:p>
    <w:p w:rsidRPr="00514F0A" w:rsidR="00944023" w:rsidP="00944023" w:rsidRDefault="00944023" w14:paraId="7DDDDCED" w14:textId="193797D4">
      <w:r w:rsidRPr="00514F0A">
        <w:rPr>
          <w:b/>
          <w:bCs/>
        </w:rPr>
        <w:t xml:space="preserve">The </w:t>
      </w:r>
      <w:r w:rsidRPr="00514F0A" w:rsidR="00B44577">
        <w:rPr>
          <w:b/>
          <w:bCs/>
        </w:rPr>
        <w:t>Culture</w:t>
      </w:r>
      <w:r w:rsidRPr="00514F0A" w:rsidR="001F07BA">
        <w:rPr>
          <w:b/>
          <w:bCs/>
        </w:rPr>
        <w:t xml:space="preserve"> </w:t>
      </w:r>
      <w:r w:rsidRPr="00514F0A" w:rsidR="00AB2678">
        <w:rPr>
          <w:b/>
          <w:bCs/>
        </w:rPr>
        <w:t>Board</w:t>
      </w:r>
      <w:r w:rsidRPr="00514F0A" w:rsidR="00440F14">
        <w:rPr>
          <w:b/>
          <w:bCs/>
        </w:rPr>
        <w:t xml:space="preserve"> </w:t>
      </w:r>
      <w:r w:rsidRPr="00514F0A">
        <w:rPr>
          <w:b/>
          <w:bCs/>
        </w:rPr>
        <w:t xml:space="preserve">provides a framework to connect planning, decision making and resources; and </w:t>
      </w:r>
      <w:r w:rsidRPr="00514F0A" w:rsidR="00C412B1">
        <w:rPr>
          <w:b/>
          <w:bCs/>
        </w:rPr>
        <w:t xml:space="preserve">to </w:t>
      </w:r>
      <w:r w:rsidRPr="00514F0A">
        <w:rPr>
          <w:b/>
          <w:bCs/>
        </w:rPr>
        <w:t xml:space="preserve">engage those within the sector. </w:t>
      </w:r>
      <w:r w:rsidRPr="00514F0A" w:rsidR="00730576">
        <w:rPr>
          <w:b/>
          <w:bCs/>
        </w:rPr>
        <w:t xml:space="preserve">When working on behalf of the </w:t>
      </w:r>
      <w:r w:rsidRPr="00514F0A" w:rsidR="00B44577">
        <w:rPr>
          <w:b/>
          <w:bCs/>
        </w:rPr>
        <w:t>Culture</w:t>
      </w:r>
      <w:r w:rsidRPr="00514F0A" w:rsidR="001F07BA">
        <w:rPr>
          <w:b/>
          <w:bCs/>
        </w:rPr>
        <w:t xml:space="preserve"> </w:t>
      </w:r>
      <w:r w:rsidRPr="00514F0A" w:rsidR="00AB2678">
        <w:rPr>
          <w:b/>
          <w:bCs/>
        </w:rPr>
        <w:t>Board</w:t>
      </w:r>
      <w:r w:rsidRPr="00514F0A" w:rsidR="00440F14">
        <w:rPr>
          <w:b/>
          <w:bCs/>
          <w:i/>
          <w:iCs/>
        </w:rPr>
        <w:t xml:space="preserve"> </w:t>
      </w:r>
      <w:r w:rsidRPr="00514F0A" w:rsidR="00730576">
        <w:rPr>
          <w:b/>
          <w:bCs/>
        </w:rPr>
        <w:t>or</w:t>
      </w:r>
      <w:r w:rsidRPr="00514F0A" w:rsidR="00AE1961">
        <w:rPr>
          <w:b/>
          <w:bCs/>
        </w:rPr>
        <w:t xml:space="preserve"> </w:t>
      </w:r>
      <w:r w:rsidRPr="00514F0A" w:rsidR="00730576">
        <w:rPr>
          <w:b/>
          <w:bCs/>
        </w:rPr>
        <w:t xml:space="preserve">representing the views and interests of the </w:t>
      </w:r>
      <w:r w:rsidRPr="00514F0A" w:rsidR="00B44577">
        <w:rPr>
          <w:b/>
          <w:bCs/>
        </w:rPr>
        <w:t>Culture</w:t>
      </w:r>
      <w:r w:rsidRPr="00514F0A" w:rsidR="001F07BA">
        <w:rPr>
          <w:b/>
          <w:bCs/>
        </w:rPr>
        <w:t xml:space="preserve"> </w:t>
      </w:r>
      <w:r w:rsidRPr="00514F0A" w:rsidR="343B926C">
        <w:rPr>
          <w:b/>
          <w:bCs/>
        </w:rPr>
        <w:t>Board,</w:t>
      </w:r>
      <w:r w:rsidRPr="00514F0A" w:rsidR="00730576">
        <w:rPr>
          <w:b/>
          <w:bCs/>
          <w:i/>
          <w:iCs/>
        </w:rPr>
        <w:t xml:space="preserve"> </w:t>
      </w:r>
      <w:r w:rsidRPr="00514F0A" w:rsidR="00730576">
        <w:rPr>
          <w:b/>
          <w:bCs/>
        </w:rPr>
        <w:t>members are required to:</w:t>
      </w:r>
    </w:p>
    <w:p w:rsidRPr="00514F0A" w:rsidR="00944023" w:rsidP="00944023" w:rsidRDefault="00944023" w14:paraId="4371759F" w14:textId="1ED17502">
      <w:pPr>
        <w:pStyle w:val="ListParagraph"/>
        <w:numPr>
          <w:ilvl w:val="0"/>
          <w:numId w:val="13"/>
        </w:numPr>
      </w:pPr>
      <w:r w:rsidRPr="00514F0A">
        <w:t>Be part of the City Office leadership framework</w:t>
      </w:r>
      <w:r w:rsidRPr="00514F0A" w:rsidR="00626B4F">
        <w:t>,</w:t>
      </w:r>
      <w:r w:rsidRPr="00514F0A">
        <w:t xml:space="preserve"> assist the City Office in delivery and engage </w:t>
      </w:r>
      <w:r w:rsidRPr="00514F0A" w:rsidR="00B2777E">
        <w:t>c</w:t>
      </w:r>
      <w:r w:rsidRPr="00514F0A" w:rsidR="00B44577">
        <w:t>ultur</w:t>
      </w:r>
      <w:r w:rsidRPr="00514F0A" w:rsidR="0077086F">
        <w:t>e</w:t>
      </w:r>
      <w:r w:rsidRPr="00514F0A" w:rsidR="00B2777E">
        <w:t xml:space="preserve"> </w:t>
      </w:r>
      <w:r w:rsidRPr="00514F0A">
        <w:t>stakeholders with the One City Plan and its associated projects.</w:t>
      </w:r>
    </w:p>
    <w:p w:rsidRPr="00514F0A" w:rsidR="00944023" w:rsidP="00944023" w:rsidRDefault="00944023" w14:paraId="72BA229C" w14:textId="6896CDD4">
      <w:pPr>
        <w:pStyle w:val="ListParagraph"/>
        <w:numPr>
          <w:ilvl w:val="0"/>
          <w:numId w:val="13"/>
        </w:numPr>
      </w:pPr>
      <w:r w:rsidRPr="00514F0A">
        <w:t xml:space="preserve">Offer advice to the One City Board on </w:t>
      </w:r>
      <w:r w:rsidRPr="00514F0A" w:rsidR="00B2777E">
        <w:t>c</w:t>
      </w:r>
      <w:r w:rsidRPr="00514F0A" w:rsidR="00B44577">
        <w:t>ulture</w:t>
      </w:r>
      <w:r w:rsidRPr="00514F0A" w:rsidR="00B2777E">
        <w:t xml:space="preserve"> </w:t>
      </w:r>
      <w:r w:rsidRPr="00514F0A">
        <w:t xml:space="preserve">related matters and make recommendations on other aspects of the One City Plan that are impacted by the </w:t>
      </w:r>
      <w:r w:rsidRPr="00514F0A" w:rsidR="00DD73EC">
        <w:t xml:space="preserve">creative and </w:t>
      </w:r>
      <w:r w:rsidRPr="00514F0A" w:rsidR="00B2777E">
        <w:t>c</w:t>
      </w:r>
      <w:r w:rsidRPr="00514F0A" w:rsidR="00B44577">
        <w:t>ultur</w:t>
      </w:r>
      <w:r w:rsidRPr="00514F0A" w:rsidR="0077086F">
        <w:t xml:space="preserve">al </w:t>
      </w:r>
      <w:r w:rsidRPr="00514F0A">
        <w:t>sector.</w:t>
      </w:r>
    </w:p>
    <w:p w:rsidRPr="00514F0A" w:rsidR="00944023" w:rsidP="00944023" w:rsidRDefault="00944023" w14:paraId="69CEB04F" w14:textId="01CB6155">
      <w:pPr>
        <w:pStyle w:val="ListParagraph"/>
        <w:numPr>
          <w:ilvl w:val="0"/>
          <w:numId w:val="13"/>
        </w:numPr>
      </w:pPr>
      <w:r w:rsidRPr="00514F0A">
        <w:t xml:space="preserve">Convene and enable </w:t>
      </w:r>
      <w:r w:rsidRPr="00514F0A" w:rsidR="06BAC790">
        <w:t>subgroups</w:t>
      </w:r>
      <w:r w:rsidRPr="00514F0A">
        <w:t xml:space="preserve"> to meet on a task and finish basis to help deliver the One City Plan Goals and investigate issues as required. Any relevant organisations can be involved with </w:t>
      </w:r>
      <w:r w:rsidRPr="00514F0A" w:rsidR="04D3703E">
        <w:t xml:space="preserve">consideration given to </w:t>
      </w:r>
      <w:r w:rsidRPr="00514F0A" w:rsidR="591D226A">
        <w:t>relevant</w:t>
      </w:r>
      <w:r w:rsidRPr="00514F0A">
        <w:t xml:space="preserve"> One City advisory forums</w:t>
      </w:r>
      <w:r w:rsidRPr="00514F0A" w:rsidR="008E4041">
        <w:t xml:space="preserve">, </w:t>
      </w:r>
      <w:r w:rsidRPr="00514F0A">
        <w:t xml:space="preserve">Thematic </w:t>
      </w:r>
      <w:r w:rsidRPr="00514F0A" w:rsidR="008E4041">
        <w:t xml:space="preserve">and Enabling </w:t>
      </w:r>
      <w:r w:rsidRPr="00514F0A">
        <w:t>Boards.</w:t>
      </w:r>
    </w:p>
    <w:p w:rsidRPr="00514F0A" w:rsidR="00944023" w:rsidP="00944023" w:rsidRDefault="00944023" w14:paraId="394EA76F" w14:textId="0B9A6E3C">
      <w:pPr>
        <w:pStyle w:val="ListParagraph"/>
        <w:numPr>
          <w:ilvl w:val="0"/>
          <w:numId w:val="13"/>
        </w:numPr>
      </w:pPr>
      <w:r w:rsidRPr="00514F0A">
        <w:t xml:space="preserve">Champion and promote inclusivity and diversity within the </w:t>
      </w:r>
      <w:r w:rsidRPr="00514F0A" w:rsidR="00D629A5">
        <w:t xml:space="preserve">creative and </w:t>
      </w:r>
      <w:r w:rsidRPr="00514F0A" w:rsidR="0077086F">
        <w:t>cultural sector</w:t>
      </w:r>
      <w:r w:rsidRPr="00514F0A" w:rsidR="00D22848">
        <w:t>.</w:t>
      </w:r>
    </w:p>
    <w:p w:rsidRPr="00514F0A" w:rsidR="00944023" w:rsidP="00944023" w:rsidRDefault="00944023" w14:paraId="197A13E9" w14:textId="261D6F31">
      <w:pPr>
        <w:pStyle w:val="ListParagraph"/>
        <w:numPr>
          <w:ilvl w:val="0"/>
          <w:numId w:val="13"/>
        </w:numPr>
      </w:pPr>
      <w:r w:rsidRPr="00514F0A">
        <w:t xml:space="preserve">Represent the interests of the </w:t>
      </w:r>
      <w:r w:rsidRPr="00514F0A" w:rsidR="00CE4BE2">
        <w:t xml:space="preserve">creative and cultural </w:t>
      </w:r>
      <w:r w:rsidRPr="00514F0A">
        <w:t>sector.</w:t>
      </w:r>
    </w:p>
    <w:p w:rsidRPr="00514F0A" w:rsidR="00944023" w:rsidP="004C4BF5" w:rsidRDefault="00944023" w14:paraId="49E4D7C7" w14:textId="7BE212AC">
      <w:pPr>
        <w:pStyle w:val="ListParagraph"/>
        <w:numPr>
          <w:ilvl w:val="0"/>
          <w:numId w:val="13"/>
        </w:numPr>
      </w:pPr>
      <w:r w:rsidRPr="00514F0A">
        <w:t>Communicate with</w:t>
      </w:r>
      <w:r w:rsidRPr="00514F0A" w:rsidR="13172F82">
        <w:t>,</w:t>
      </w:r>
      <w:r w:rsidRPr="00514F0A">
        <w:t xml:space="preserve"> and secure </w:t>
      </w:r>
      <w:r w:rsidRPr="00514F0A" w:rsidR="005C6E6B">
        <w:t xml:space="preserve">the </w:t>
      </w:r>
      <w:r w:rsidRPr="00514F0A">
        <w:t xml:space="preserve">participation </w:t>
      </w:r>
      <w:r w:rsidRPr="00514F0A" w:rsidR="7BCAFE47">
        <w:t xml:space="preserve">of </w:t>
      </w:r>
      <w:r w:rsidRPr="00514F0A">
        <w:t>local communities</w:t>
      </w:r>
      <w:r w:rsidRPr="00514F0A" w:rsidR="005C6E6B">
        <w:t xml:space="preserve"> in</w:t>
      </w:r>
      <w:r w:rsidRPr="00514F0A" w:rsidR="59D7ACCE">
        <w:t>,</w:t>
      </w:r>
      <w:r w:rsidRPr="00514F0A" w:rsidR="005C6E6B">
        <w:t xml:space="preserve"> the </w:t>
      </w:r>
      <w:r w:rsidRPr="00514F0A" w:rsidR="00B44577">
        <w:t>Culture</w:t>
      </w:r>
      <w:r w:rsidRPr="00514F0A" w:rsidR="002C1F5A">
        <w:t xml:space="preserve"> </w:t>
      </w:r>
      <w:r w:rsidRPr="00514F0A" w:rsidR="005C6E6B">
        <w:t>Board</w:t>
      </w:r>
      <w:r w:rsidRPr="00514F0A">
        <w:t xml:space="preserve">. </w:t>
      </w:r>
    </w:p>
    <w:p w:rsidRPr="00514F0A" w:rsidR="00E467C8" w:rsidP="00E467C8" w:rsidRDefault="00E467C8" w14:paraId="4A2CF0DE" w14:textId="648290DD">
      <w:pPr>
        <w:pStyle w:val="ListParagraph"/>
        <w:numPr>
          <w:ilvl w:val="0"/>
          <w:numId w:val="13"/>
        </w:numPr>
      </w:pPr>
      <w:r w:rsidRPr="00514F0A">
        <w:t>Actively work with member organisations and other partners in the city to ensure their organisation</w:t>
      </w:r>
      <w:r w:rsidRPr="00514F0A" w:rsidR="32B0E3E7">
        <w:t>s</w:t>
      </w:r>
      <w:r w:rsidRPr="00514F0A">
        <w:t xml:space="preserve"> contribute directly to the work of the </w:t>
      </w:r>
      <w:r w:rsidRPr="00514F0A" w:rsidR="00B44577">
        <w:t>Culture</w:t>
      </w:r>
      <w:r w:rsidRPr="00514F0A" w:rsidR="002C1F5A">
        <w:t xml:space="preserve"> </w:t>
      </w:r>
      <w:r w:rsidRPr="00514F0A" w:rsidR="00B63351">
        <w:t>Board.</w:t>
      </w:r>
    </w:p>
    <w:p w:rsidRPr="00514F0A" w:rsidR="001044C8" w:rsidP="001044C8" w:rsidRDefault="001044C8" w14:paraId="1D31EE15" w14:textId="7FFC4A08">
      <w:pPr>
        <w:pStyle w:val="ListParagraph"/>
        <w:numPr>
          <w:ilvl w:val="0"/>
          <w:numId w:val="13"/>
        </w:numPr>
      </w:pPr>
      <w:r w:rsidRPr="00514F0A">
        <w:t xml:space="preserve">Attend </w:t>
      </w:r>
      <w:r w:rsidRPr="00514F0A" w:rsidR="00B44577">
        <w:t>Culture</w:t>
      </w:r>
      <w:r w:rsidRPr="00514F0A" w:rsidR="002C1F5A">
        <w:t xml:space="preserve"> </w:t>
      </w:r>
      <w:r w:rsidRPr="00514F0A" w:rsidR="00AB2678">
        <w:t>Board</w:t>
      </w:r>
      <w:r w:rsidRPr="00514F0A" w:rsidR="00B63351">
        <w:rPr>
          <w:i/>
          <w:iCs/>
        </w:rPr>
        <w:t xml:space="preserve"> </w:t>
      </w:r>
      <w:r w:rsidRPr="00514F0A">
        <w:t>meetings or</w:t>
      </w:r>
      <w:r w:rsidRPr="00514F0A" w:rsidR="1F3B5719">
        <w:t>,</w:t>
      </w:r>
      <w:r w:rsidRPr="00514F0A">
        <w:t xml:space="preserve"> when unable to do so, nominate a named substitute to attend the meeting in accordance with paragraph </w:t>
      </w:r>
      <w:r w:rsidRPr="00514F0A" w:rsidR="00C231E9">
        <w:t>6.1</w:t>
      </w:r>
      <w:r w:rsidRPr="00514F0A">
        <w:t xml:space="preserve"> of this Agreement.</w:t>
      </w:r>
    </w:p>
    <w:p w:rsidRPr="00514F0A" w:rsidR="003E49CD" w:rsidP="00F16FFF" w:rsidRDefault="004C4BF5" w14:paraId="5BE44939" w14:textId="35037F73">
      <w:pPr>
        <w:rPr>
          <w:b/>
        </w:rPr>
      </w:pPr>
      <w:r w:rsidRPr="00514F0A">
        <w:rPr>
          <w:b/>
          <w:bCs/>
        </w:rPr>
        <w:t>4.</w:t>
      </w:r>
      <w:r w:rsidRPr="00514F0A" w:rsidR="54059E39">
        <w:rPr>
          <w:b/>
          <w:bCs/>
        </w:rPr>
        <w:t>2</w:t>
      </w:r>
      <w:r w:rsidRPr="00514F0A">
        <w:tab/>
      </w:r>
      <w:r w:rsidRPr="00514F0A" w:rsidR="6C6B278E">
        <w:rPr>
          <w:b/>
          <w:bCs/>
        </w:rPr>
        <w:t>Legal and financial standing</w:t>
      </w:r>
    </w:p>
    <w:p w:rsidRPr="00514F0A" w:rsidR="009C59DD" w:rsidP="00F16FFF" w:rsidRDefault="690AE10E" w14:paraId="6E2E3D6A" w14:textId="726023E3">
      <w:r w:rsidRPr="00514F0A">
        <w:t xml:space="preserve">The </w:t>
      </w:r>
      <w:r w:rsidRPr="00514F0A" w:rsidR="00B44577">
        <w:t>Culture</w:t>
      </w:r>
      <w:r w:rsidRPr="00514F0A" w:rsidR="002C1F5A">
        <w:t xml:space="preserve"> </w:t>
      </w:r>
      <w:r w:rsidRPr="00514F0A" w:rsidR="6B62D2D4">
        <w:t>Board</w:t>
      </w:r>
      <w:r w:rsidRPr="00514F0A" w:rsidR="52BD105D">
        <w:rPr>
          <w:i/>
          <w:iCs/>
        </w:rPr>
        <w:t xml:space="preserve"> </w:t>
      </w:r>
      <w:r w:rsidRPr="00514F0A">
        <w:t>will not be a legal entity</w:t>
      </w:r>
      <w:r w:rsidRPr="00514F0A" w:rsidR="353BE13B">
        <w:t xml:space="preserve"> or replicate</w:t>
      </w:r>
      <w:r w:rsidRPr="00514F0A" w:rsidR="27E14077">
        <w:t xml:space="preserve"> Bristol City Council</w:t>
      </w:r>
      <w:r w:rsidRPr="00514F0A" w:rsidR="3F08DCF2">
        <w:t xml:space="preserve"> or other organisational </w:t>
      </w:r>
      <w:r w:rsidRPr="00514F0A" w:rsidR="27E14077">
        <w:t>structures</w:t>
      </w:r>
      <w:r w:rsidRPr="00514F0A">
        <w:t>. It does not directly control resources</w:t>
      </w:r>
      <w:r w:rsidRPr="00514F0A" w:rsidR="345180D9">
        <w:t xml:space="preserve"> or</w:t>
      </w:r>
      <w:r w:rsidRPr="00514F0A">
        <w:t xml:space="preserve"> employ staff, nor will it be able to enter contractual arrangements. It will not be able to </w:t>
      </w:r>
      <w:r w:rsidRPr="00514F0A" w:rsidR="22F1ACAF">
        <w:t xml:space="preserve">make </w:t>
      </w:r>
      <w:r w:rsidRPr="00514F0A">
        <w:t xml:space="preserve">decisions about the use of public money. It also </w:t>
      </w:r>
      <w:r w:rsidRPr="00514F0A" w:rsidR="345180D9">
        <w:t>will</w:t>
      </w:r>
      <w:r w:rsidRPr="00514F0A">
        <w:t xml:space="preserve"> not be regarded as a statutory body</w:t>
      </w:r>
      <w:r w:rsidRPr="00514F0A" w:rsidR="483E45D2">
        <w:t xml:space="preserve"> nor as scrutiny of th</w:t>
      </w:r>
      <w:r w:rsidRPr="00514F0A" w:rsidR="7C8B5158">
        <w:t>e</w:t>
      </w:r>
      <w:r w:rsidRPr="00514F0A" w:rsidR="551EEDC6">
        <w:t xml:space="preserve"> Local Authority’s</w:t>
      </w:r>
      <w:r w:rsidRPr="00514F0A" w:rsidR="483E45D2">
        <w:t xml:space="preserve"> delivery of </w:t>
      </w:r>
      <w:r w:rsidRPr="00514F0A" w:rsidR="483E45D2">
        <w:t>services, policy development or policy implementation</w:t>
      </w:r>
      <w:r w:rsidRPr="00514F0A" w:rsidR="551EEDC6">
        <w:t xml:space="preserve"> – this is managed by the existing scrutiny function </w:t>
      </w:r>
      <w:r w:rsidRPr="00514F0A" w:rsidR="40760515">
        <w:t xml:space="preserve">of Bristol City Council. </w:t>
      </w:r>
      <w:r w:rsidRPr="00514F0A" w:rsidR="279E3967">
        <w:t>The same</w:t>
      </w:r>
      <w:r w:rsidRPr="00514F0A" w:rsidR="40760515">
        <w:t xml:space="preserve"> applies equally to the West of England Combined Authority and the </w:t>
      </w:r>
      <w:r w:rsidRPr="00514F0A" w:rsidR="5273FC58">
        <w:t xml:space="preserve">surrounding local authorities. </w:t>
      </w:r>
    </w:p>
    <w:p w:rsidRPr="00514F0A" w:rsidR="000B40F1" w:rsidP="00F16FFF" w:rsidRDefault="00B44577" w14:paraId="3FFC05DD" w14:textId="6D4D9D18">
      <w:r w:rsidRPr="00514F0A">
        <w:t>Culture</w:t>
      </w:r>
      <w:r w:rsidRPr="00514F0A" w:rsidR="002C1F5A">
        <w:t xml:space="preserve"> </w:t>
      </w:r>
      <w:r w:rsidRPr="00514F0A" w:rsidR="00AB2678">
        <w:t>Board</w:t>
      </w:r>
      <w:r w:rsidRPr="00514F0A" w:rsidR="00CC4675">
        <w:rPr>
          <w:i/>
          <w:iCs/>
        </w:rPr>
        <w:t xml:space="preserve"> </w:t>
      </w:r>
      <w:r w:rsidRPr="00514F0A" w:rsidR="00F16FFF">
        <w:t>members are not required to make any financial contributions to the running of the Board. Its legal basis, powers</w:t>
      </w:r>
      <w:r w:rsidRPr="00514F0A" w:rsidR="00105E76">
        <w:t>,</w:t>
      </w:r>
      <w:r w:rsidRPr="00514F0A" w:rsidR="00F16FFF">
        <w:t xml:space="preserve"> and ability to raise and direct funds and powers may be reviewed in future.</w:t>
      </w:r>
    </w:p>
    <w:p w:rsidRPr="00514F0A" w:rsidR="004C4BF5" w:rsidP="004C4BF5" w:rsidRDefault="004C4BF5" w14:paraId="1B1F3B7C" w14:textId="1AB58301">
      <w:r w:rsidRPr="00514F0A">
        <w:t>4.</w:t>
      </w:r>
      <w:r w:rsidRPr="00514F0A" w:rsidR="1876CA60">
        <w:t>3</w:t>
      </w:r>
      <w:r w:rsidRPr="00514F0A">
        <w:tab/>
      </w:r>
      <w:r w:rsidRPr="00514F0A" w:rsidR="001F7E25">
        <w:rPr>
          <w:b/>
          <w:bCs/>
        </w:rPr>
        <w:t xml:space="preserve">Membership </w:t>
      </w:r>
    </w:p>
    <w:p w:rsidRPr="00514F0A" w:rsidR="009669BE" w:rsidP="001F7E25" w:rsidRDefault="00F83C3D" w14:paraId="0FD9E612" w14:textId="355C0A45">
      <w:r w:rsidRPr="00514F0A">
        <w:t>4.</w:t>
      </w:r>
      <w:r w:rsidRPr="00514F0A" w:rsidR="6472F088">
        <w:t>3</w:t>
      </w:r>
      <w:r w:rsidRPr="00514F0A">
        <w:t xml:space="preserve">.1. </w:t>
      </w:r>
      <w:r w:rsidRPr="00514F0A" w:rsidR="009669BE">
        <w:tab/>
      </w:r>
      <w:r w:rsidRPr="00514F0A">
        <w:rPr>
          <w:b/>
          <w:bCs/>
        </w:rPr>
        <w:t>Number of members</w:t>
      </w:r>
    </w:p>
    <w:p w:rsidRPr="00514F0A" w:rsidR="00645993" w:rsidP="001F7E25" w:rsidRDefault="00F83C3D" w14:paraId="019B6177" w14:textId="26DFD83B">
      <w:r w:rsidRPr="00514F0A">
        <w:t xml:space="preserve"> </w:t>
      </w:r>
      <w:r w:rsidRPr="00514F0A" w:rsidR="00645993">
        <w:t xml:space="preserve">The </w:t>
      </w:r>
      <w:r w:rsidRPr="00514F0A" w:rsidR="00B44577">
        <w:t>Culture</w:t>
      </w:r>
      <w:r w:rsidRPr="00514F0A" w:rsidR="002C1F5A">
        <w:t xml:space="preserve"> </w:t>
      </w:r>
      <w:r w:rsidRPr="00514F0A" w:rsidR="00AB2678">
        <w:t>Board</w:t>
      </w:r>
      <w:r w:rsidRPr="00514F0A" w:rsidR="00CC4675">
        <w:rPr>
          <w:i/>
          <w:iCs/>
        </w:rPr>
        <w:t xml:space="preserve"> </w:t>
      </w:r>
      <w:r w:rsidRPr="00514F0A" w:rsidR="3903E37C">
        <w:t>will</w:t>
      </w:r>
      <w:r w:rsidRPr="00514F0A" w:rsidR="00645993">
        <w:t xml:space="preserve"> be limited to 18 members </w:t>
      </w:r>
      <w:r w:rsidRPr="00514F0A" w:rsidR="587E4B0A">
        <w:t xml:space="preserve">and two </w:t>
      </w:r>
      <w:r w:rsidRPr="00514F0A" w:rsidR="00645993">
        <w:t>Co-Chairs.</w:t>
      </w:r>
      <w:r w:rsidRPr="00514F0A" w:rsidR="00604E45">
        <w:t xml:space="preserve"> The membership position can be shared between two organisations</w:t>
      </w:r>
      <w:r w:rsidRPr="00514F0A" w:rsidR="003C43EC">
        <w:t>. C</w:t>
      </w:r>
      <w:r w:rsidRPr="00514F0A" w:rsidR="00604E45">
        <w:t>ontributors can</w:t>
      </w:r>
      <w:r w:rsidRPr="00514F0A" w:rsidR="003C43EC">
        <w:t xml:space="preserve"> be invited to</w:t>
      </w:r>
      <w:r w:rsidRPr="00514F0A" w:rsidR="00604E45">
        <w:t xml:space="preserve"> attend the </w:t>
      </w:r>
      <w:r w:rsidRPr="00514F0A" w:rsidR="00B44577">
        <w:t>Culture</w:t>
      </w:r>
      <w:r w:rsidRPr="00514F0A" w:rsidR="002C1F5A">
        <w:t xml:space="preserve"> </w:t>
      </w:r>
      <w:r w:rsidRPr="00514F0A" w:rsidR="00AB2678">
        <w:t>Board</w:t>
      </w:r>
      <w:r w:rsidRPr="00514F0A" w:rsidR="00CC4675">
        <w:rPr>
          <w:i/>
          <w:iCs/>
        </w:rPr>
        <w:t xml:space="preserve"> </w:t>
      </w:r>
      <w:r w:rsidRPr="00514F0A" w:rsidR="1DD4CEA4">
        <w:t>based on</w:t>
      </w:r>
      <w:r w:rsidRPr="00514F0A" w:rsidR="1775901E">
        <w:t xml:space="preserve"> the </w:t>
      </w:r>
      <w:r w:rsidRPr="00514F0A" w:rsidR="00604E45">
        <w:t>board agenda.</w:t>
      </w:r>
      <w:r w:rsidRPr="00514F0A" w:rsidR="003C43EC">
        <w:t xml:space="preserve"> Observers from relevant agencies (e.g. West of England Combined Authority) may also be invited to attend. </w:t>
      </w:r>
    </w:p>
    <w:p w:rsidRPr="00514F0A" w:rsidR="004457B4" w:rsidP="008020D1" w:rsidRDefault="00F83C3D" w14:paraId="58D7EE25" w14:textId="77777777">
      <w:pPr>
        <w:rPr>
          <w:b/>
          <w:bCs/>
        </w:rPr>
      </w:pPr>
      <w:r w:rsidRPr="00514F0A">
        <w:t>4.</w:t>
      </w:r>
      <w:r w:rsidRPr="00514F0A" w:rsidR="5C8C1CE2">
        <w:t>3</w:t>
      </w:r>
      <w:r w:rsidRPr="00514F0A">
        <w:t>.2.</w:t>
      </w:r>
      <w:r w:rsidRPr="00514F0A" w:rsidR="004457B4">
        <w:tab/>
      </w:r>
      <w:r w:rsidRPr="00514F0A">
        <w:t xml:space="preserve"> </w:t>
      </w:r>
      <w:r w:rsidRPr="00514F0A" w:rsidR="008020D1">
        <w:rPr>
          <w:b/>
          <w:bCs/>
        </w:rPr>
        <w:t>Criteria for membership</w:t>
      </w:r>
    </w:p>
    <w:p w:rsidRPr="00514F0A" w:rsidR="00487AC0" w:rsidP="008020D1" w:rsidRDefault="6BE567C8" w14:paraId="3370D649" w14:textId="11E9F4FA">
      <w:r w:rsidRPr="00514F0A">
        <w:t xml:space="preserve">The </w:t>
      </w:r>
      <w:r w:rsidRPr="00514F0A" w:rsidR="00B44577">
        <w:t>Culture</w:t>
      </w:r>
      <w:r w:rsidRPr="00514F0A" w:rsidR="002C1F5A">
        <w:t xml:space="preserve"> </w:t>
      </w:r>
      <w:r w:rsidRPr="00514F0A" w:rsidR="6B62D2D4">
        <w:t>Board</w:t>
      </w:r>
      <w:r w:rsidRPr="00514F0A" w:rsidR="52BD105D">
        <w:rPr>
          <w:i/>
          <w:iCs/>
        </w:rPr>
        <w:t xml:space="preserve"> </w:t>
      </w:r>
      <w:r w:rsidRPr="00514F0A">
        <w:t>members should have leadership roles</w:t>
      </w:r>
      <w:r w:rsidRPr="00514F0A" w:rsidR="0D14F095">
        <w:t xml:space="preserve"> or influence</w:t>
      </w:r>
      <w:r w:rsidRPr="00514F0A" w:rsidR="2A0CE9F1">
        <w:t xml:space="preserve"> within</w:t>
      </w:r>
      <w:r w:rsidRPr="00514F0A">
        <w:t xml:space="preserve"> their business</w:t>
      </w:r>
      <w:r w:rsidRPr="00514F0A" w:rsidR="5720E6DD">
        <w:t>,</w:t>
      </w:r>
      <w:r w:rsidRPr="00514F0A">
        <w:t xml:space="preserve"> organisation</w:t>
      </w:r>
      <w:r w:rsidRPr="00514F0A" w:rsidR="72B85975">
        <w:t xml:space="preserve"> or</w:t>
      </w:r>
      <w:r w:rsidRPr="00514F0A">
        <w:t xml:space="preserve"> the sector, to collectively agree what </w:t>
      </w:r>
      <w:r w:rsidRPr="00514F0A" w:rsidR="7D45CE9F">
        <w:t>members and their organisations</w:t>
      </w:r>
      <w:r w:rsidRPr="00514F0A">
        <w:t xml:space="preserve"> can do and/or encourage others to act too. Leadership capability could relate to a range of attributes:</w:t>
      </w:r>
    </w:p>
    <w:p w:rsidRPr="00514F0A" w:rsidR="009E789A" w:rsidP="008020D1" w:rsidRDefault="00106915" w14:paraId="5F3364D2" w14:textId="6AB12733">
      <w:pPr>
        <w:pStyle w:val="ListParagraph"/>
        <w:numPr>
          <w:ilvl w:val="0"/>
          <w:numId w:val="14"/>
        </w:numPr>
      </w:pPr>
      <w:r w:rsidRPr="00514F0A">
        <w:t>A</w:t>
      </w:r>
      <w:r w:rsidRPr="00514F0A" w:rsidR="00062DE5">
        <w:t xml:space="preserve"> </w:t>
      </w:r>
      <w:r w:rsidRPr="00514F0A" w:rsidR="7D5A6D09">
        <w:t xml:space="preserve">senior role in a </w:t>
      </w:r>
      <w:r w:rsidRPr="00514F0A" w:rsidR="002C1F5A">
        <w:t>c</w:t>
      </w:r>
      <w:r w:rsidRPr="00514F0A" w:rsidR="00B44577">
        <w:t>ulture</w:t>
      </w:r>
      <w:r w:rsidRPr="00514F0A" w:rsidR="002C1F5A">
        <w:t xml:space="preserve"> </w:t>
      </w:r>
      <w:r w:rsidRPr="00514F0A" w:rsidR="00CD7399">
        <w:t xml:space="preserve">related </w:t>
      </w:r>
      <w:r w:rsidRPr="00514F0A" w:rsidR="7D5A6D09">
        <w:t>business or organisation in the</w:t>
      </w:r>
      <w:r w:rsidRPr="00514F0A" w:rsidR="4AB08098">
        <w:t xml:space="preserve"> </w:t>
      </w:r>
      <w:r w:rsidRPr="00514F0A" w:rsidR="0BA28E80">
        <w:t>city.</w:t>
      </w:r>
    </w:p>
    <w:p w:rsidRPr="00514F0A" w:rsidR="009E789A" w:rsidP="008020D1" w:rsidRDefault="00106915" w14:paraId="7FF7B574" w14:textId="5DB17403">
      <w:pPr>
        <w:pStyle w:val="ListParagraph"/>
        <w:numPr>
          <w:ilvl w:val="0"/>
          <w:numId w:val="14"/>
        </w:numPr>
      </w:pPr>
      <w:r w:rsidRPr="00514F0A">
        <w:t>P</w:t>
      </w:r>
      <w:r w:rsidRPr="00514F0A" w:rsidR="008020D1">
        <w:t>roviding the city with vital infrastructure and/or services that will be key to achieving the</w:t>
      </w:r>
      <w:r w:rsidRPr="00514F0A" w:rsidR="009E789A">
        <w:t xml:space="preserve"> B</w:t>
      </w:r>
      <w:r w:rsidRPr="00514F0A" w:rsidR="008020D1">
        <w:t>oard objectives, for example a utility</w:t>
      </w:r>
      <w:r w:rsidRPr="00514F0A" w:rsidR="73BB228F">
        <w:t>.</w:t>
      </w:r>
    </w:p>
    <w:p w:rsidRPr="00514F0A" w:rsidR="009E789A" w:rsidP="008020D1" w:rsidRDefault="00106915" w14:paraId="05453CFC" w14:textId="7BBC908C">
      <w:pPr>
        <w:pStyle w:val="ListParagraph"/>
        <w:numPr>
          <w:ilvl w:val="0"/>
          <w:numId w:val="14"/>
        </w:numPr>
      </w:pPr>
      <w:r w:rsidRPr="00514F0A">
        <w:t>B</w:t>
      </w:r>
      <w:r w:rsidRPr="00514F0A" w:rsidR="008020D1">
        <w:t xml:space="preserve">eing a key policy or regulatory body, which influences the </w:t>
      </w:r>
      <w:r w:rsidRPr="00514F0A" w:rsidR="77D0E66C">
        <w:t>key</w:t>
      </w:r>
      <w:r w:rsidRPr="00514F0A" w:rsidR="009E789A">
        <w:t xml:space="preserve"> </w:t>
      </w:r>
      <w:r w:rsidRPr="00514F0A" w:rsidR="008020D1">
        <w:t>outcomes of the city</w:t>
      </w:r>
      <w:r w:rsidRPr="00514F0A" w:rsidR="65C30CBC">
        <w:t>.</w:t>
      </w:r>
    </w:p>
    <w:p w:rsidRPr="00514F0A" w:rsidR="009E789A" w:rsidP="008020D1" w:rsidRDefault="00106915" w14:paraId="348FF8BD" w14:textId="4BCD7B9A">
      <w:pPr>
        <w:pStyle w:val="ListParagraph"/>
        <w:numPr>
          <w:ilvl w:val="0"/>
          <w:numId w:val="14"/>
        </w:numPr>
      </w:pPr>
      <w:r w:rsidRPr="00514F0A">
        <w:t>B</w:t>
      </w:r>
      <w:r w:rsidRPr="00514F0A" w:rsidR="008020D1">
        <w:t>eing a key thought-leader and/or influencer, with an ability to shape or influence public,</w:t>
      </w:r>
      <w:r w:rsidRPr="00514F0A" w:rsidR="009E789A">
        <w:t xml:space="preserve"> </w:t>
      </w:r>
      <w:r w:rsidRPr="00514F0A">
        <w:t>B</w:t>
      </w:r>
      <w:r w:rsidRPr="00514F0A" w:rsidR="008020D1">
        <w:t>usiness and/or organisational opinion and actions in the city</w:t>
      </w:r>
      <w:r w:rsidRPr="00514F0A" w:rsidR="61708E7A">
        <w:t>.</w:t>
      </w:r>
    </w:p>
    <w:p w:rsidRPr="00514F0A" w:rsidR="00A51B58" w:rsidP="008020D1" w:rsidRDefault="00106915" w14:paraId="49F0331D" w14:textId="76A6B040">
      <w:pPr>
        <w:pStyle w:val="ListParagraph"/>
        <w:numPr>
          <w:ilvl w:val="0"/>
          <w:numId w:val="14"/>
        </w:numPr>
      </w:pPr>
      <w:r w:rsidRPr="00514F0A">
        <w:t>B</w:t>
      </w:r>
      <w:r w:rsidRPr="00514F0A" w:rsidR="00DA5F06">
        <w:t>eing a representative of key service user</w:t>
      </w:r>
      <w:r w:rsidRPr="00514F0A" w:rsidR="0042015A">
        <w:t xml:space="preserve"> </w:t>
      </w:r>
      <w:r w:rsidRPr="00514F0A" w:rsidR="00DA5F06">
        <w:t>groups within the city to ensure that the needs of citizens are at the heart of the work of the board</w:t>
      </w:r>
      <w:r w:rsidRPr="00514F0A" w:rsidR="7F927490">
        <w:t>.</w:t>
      </w:r>
    </w:p>
    <w:p w:rsidRPr="00514F0A" w:rsidR="008020D1" w:rsidP="008020D1" w:rsidRDefault="00106915" w14:paraId="23BAC98D" w14:textId="487F48B8">
      <w:pPr>
        <w:pStyle w:val="ListParagraph"/>
        <w:numPr>
          <w:ilvl w:val="0"/>
          <w:numId w:val="14"/>
        </w:numPr>
      </w:pPr>
      <w:r w:rsidRPr="00514F0A">
        <w:t>H</w:t>
      </w:r>
      <w:r w:rsidRPr="00514F0A" w:rsidR="008020D1">
        <w:t xml:space="preserve">aving other influence in the city, region or country which can assist with goals of the </w:t>
      </w:r>
      <w:r w:rsidRPr="00514F0A" w:rsidR="009E789A">
        <w:t>B</w:t>
      </w:r>
      <w:r w:rsidRPr="00514F0A" w:rsidR="008020D1">
        <w:t>oard.</w:t>
      </w:r>
    </w:p>
    <w:p w:rsidRPr="00514F0A" w:rsidR="00AE1961" w:rsidP="001F7E25" w:rsidRDefault="00576725" w14:paraId="5C327A3D" w14:textId="77777777">
      <w:pPr>
        <w:rPr>
          <w:b/>
          <w:bCs/>
        </w:rPr>
      </w:pPr>
      <w:r w:rsidRPr="00514F0A">
        <w:t xml:space="preserve">4.3.3. </w:t>
      </w:r>
      <w:r w:rsidRPr="00514F0A" w:rsidR="00AE1961">
        <w:tab/>
      </w:r>
      <w:r w:rsidRPr="00514F0A">
        <w:rPr>
          <w:b/>
          <w:bCs/>
        </w:rPr>
        <w:t>Qualities</w:t>
      </w:r>
    </w:p>
    <w:p w:rsidRPr="00514F0A" w:rsidR="00576725" w:rsidP="001F7E25" w:rsidRDefault="001D45C2" w14:paraId="392844AF" w14:textId="38422281">
      <w:r w:rsidRPr="00514F0A">
        <w:rPr>
          <w:b/>
          <w:bCs/>
        </w:rPr>
        <w:t xml:space="preserve"> </w:t>
      </w:r>
      <w:r w:rsidRPr="00514F0A">
        <w:t>Board members should possess the following qualities:</w:t>
      </w:r>
    </w:p>
    <w:p w:rsidRPr="00514F0A" w:rsidR="00D2569A" w:rsidP="00D2569A" w:rsidRDefault="00FF6824" w14:paraId="74164F01" w14:textId="7815F07A">
      <w:pPr>
        <w:pStyle w:val="ListParagraph"/>
        <w:numPr>
          <w:ilvl w:val="0"/>
          <w:numId w:val="15"/>
        </w:numPr>
      </w:pPr>
      <w:r w:rsidRPr="00514F0A">
        <w:t>R</w:t>
      </w:r>
      <w:r w:rsidRPr="00514F0A" w:rsidR="00D2569A">
        <w:t xml:space="preserve">eside, work and/or </w:t>
      </w:r>
      <w:r w:rsidRPr="00514F0A">
        <w:t>be based</w:t>
      </w:r>
      <w:r w:rsidRPr="00514F0A" w:rsidR="0938D7AB">
        <w:t xml:space="preserve"> in </w:t>
      </w:r>
      <w:r w:rsidRPr="00514F0A" w:rsidR="00D2569A">
        <w:t>the city or region</w:t>
      </w:r>
      <w:r w:rsidRPr="00514F0A" w:rsidR="508E6C2D">
        <w:t>.</w:t>
      </w:r>
    </w:p>
    <w:p w:rsidRPr="00514F0A" w:rsidR="00D2569A" w:rsidP="00D2569A" w:rsidRDefault="00FF6824" w14:paraId="44E9DCCE" w14:textId="17EEB94C">
      <w:pPr>
        <w:pStyle w:val="ListParagraph"/>
        <w:numPr>
          <w:ilvl w:val="0"/>
          <w:numId w:val="15"/>
        </w:numPr>
      </w:pPr>
      <w:r w:rsidRPr="00514F0A">
        <w:t>H</w:t>
      </w:r>
      <w:r w:rsidRPr="00514F0A" w:rsidR="00D2569A">
        <w:t xml:space="preserve">ave skills/expertise in different aspects of </w:t>
      </w:r>
      <w:r w:rsidRPr="00514F0A" w:rsidR="00F559D0">
        <w:t>culture.</w:t>
      </w:r>
    </w:p>
    <w:p w:rsidRPr="00514F0A" w:rsidR="00D2569A" w:rsidP="00D2569A" w:rsidRDefault="00FF6824" w14:paraId="156A3004" w14:textId="0CB1120A">
      <w:pPr>
        <w:pStyle w:val="ListParagraph"/>
        <w:numPr>
          <w:ilvl w:val="0"/>
          <w:numId w:val="15"/>
        </w:numPr>
      </w:pPr>
      <w:r w:rsidRPr="00514F0A">
        <w:t>B</w:t>
      </w:r>
      <w:r w:rsidRPr="00514F0A" w:rsidR="00D2569A">
        <w:t xml:space="preserve">e able to show willingness and ability to engage with other aspects of </w:t>
      </w:r>
      <w:r w:rsidRPr="00514F0A" w:rsidR="00EE6950">
        <w:t xml:space="preserve">culture </w:t>
      </w:r>
      <w:r w:rsidRPr="00514F0A" w:rsidR="00D2569A">
        <w:t xml:space="preserve">and </w:t>
      </w:r>
      <w:r w:rsidRPr="00514F0A" w:rsidR="7BE94427">
        <w:t>b</w:t>
      </w:r>
      <w:r w:rsidRPr="00514F0A" w:rsidR="00D2569A">
        <w:t xml:space="preserve">eyond (in line with the One City </w:t>
      </w:r>
      <w:r w:rsidRPr="00514F0A" w:rsidR="00061A37">
        <w:t>A</w:t>
      </w:r>
      <w:r w:rsidRPr="00514F0A" w:rsidR="00D2569A">
        <w:t>pproach</w:t>
      </w:r>
      <w:r w:rsidRPr="00514F0A" w:rsidR="69DA2CB6">
        <w:t>).</w:t>
      </w:r>
    </w:p>
    <w:p w:rsidRPr="00514F0A" w:rsidR="00D2569A" w:rsidP="00D2569A" w:rsidRDefault="00FF6824" w14:paraId="3F6E455E" w14:textId="05DB30C0">
      <w:pPr>
        <w:pStyle w:val="ListParagraph"/>
        <w:numPr>
          <w:ilvl w:val="0"/>
          <w:numId w:val="15"/>
        </w:numPr>
      </w:pPr>
      <w:r w:rsidRPr="00514F0A">
        <w:t>H</w:t>
      </w:r>
      <w:r w:rsidRPr="00514F0A" w:rsidR="00D2569A">
        <w:t xml:space="preserve">ave agency to affect change, such as scale or impact of their business or organisation, their </w:t>
      </w:r>
      <w:r w:rsidRPr="00514F0A">
        <w:t>P</w:t>
      </w:r>
      <w:r w:rsidRPr="00514F0A" w:rsidR="00D2569A">
        <w:t xml:space="preserve">ersonal influence </w:t>
      </w:r>
      <w:r w:rsidRPr="00514F0A" w:rsidR="00AA501C">
        <w:t xml:space="preserve">must </w:t>
      </w:r>
      <w:r w:rsidRPr="00514F0A">
        <w:t>h</w:t>
      </w:r>
      <w:r w:rsidRPr="00514F0A" w:rsidR="00D2569A">
        <w:t>ave an ability to influence outcomes within their own organisations and/or in other fora</w:t>
      </w:r>
      <w:r w:rsidRPr="00514F0A" w:rsidR="799FA17F">
        <w:t>.</w:t>
      </w:r>
    </w:p>
    <w:p w:rsidRPr="00514F0A" w:rsidR="001D45C2" w:rsidP="00D2569A" w:rsidRDefault="00FF6824" w14:paraId="2136370E" w14:textId="49ABEF61">
      <w:pPr>
        <w:pStyle w:val="ListParagraph"/>
        <w:numPr>
          <w:ilvl w:val="0"/>
          <w:numId w:val="15"/>
        </w:numPr>
      </w:pPr>
      <w:r w:rsidRPr="00514F0A">
        <w:t>B</w:t>
      </w:r>
      <w:r w:rsidRPr="00514F0A" w:rsidR="00D2569A">
        <w:t xml:space="preserve">e keen to provide city-level </w:t>
      </w:r>
      <w:r w:rsidRPr="00514F0A" w:rsidR="007E3624">
        <w:t>creative and cultural</w:t>
      </w:r>
      <w:r w:rsidRPr="00514F0A" w:rsidR="00EE6950">
        <w:t xml:space="preserve"> </w:t>
      </w:r>
      <w:r w:rsidRPr="00514F0A" w:rsidR="00D2569A">
        <w:t>leadership.</w:t>
      </w:r>
    </w:p>
    <w:p w:rsidRPr="00514F0A" w:rsidR="00EC3A43" w:rsidP="00EC3A43" w:rsidRDefault="00EC3A43" w14:paraId="2506BE09" w14:textId="77777777">
      <w:pPr>
        <w:pStyle w:val="ListParagraph"/>
        <w:ind w:left="766"/>
      </w:pPr>
    </w:p>
    <w:p w:rsidRPr="00514F0A" w:rsidR="00576725" w:rsidP="001F7E25" w:rsidRDefault="00F12F3C" w14:paraId="1D874CF2" w14:textId="3DCA0FFB">
      <w:pPr>
        <w:rPr>
          <w:b/>
          <w:bCs/>
        </w:rPr>
      </w:pPr>
      <w:r w:rsidRPr="00514F0A">
        <w:t>4.</w:t>
      </w:r>
      <w:r w:rsidRPr="00514F0A" w:rsidR="59969FD0">
        <w:t>3</w:t>
      </w:r>
      <w:r w:rsidRPr="00514F0A">
        <w:t xml:space="preserve">.4. </w:t>
      </w:r>
      <w:r w:rsidRPr="00514F0A" w:rsidR="00AE1961">
        <w:tab/>
      </w:r>
      <w:r w:rsidRPr="00514F0A">
        <w:rPr>
          <w:b/>
          <w:bCs/>
        </w:rPr>
        <w:t>Process of initial appointment &amp; additional diversity provisions</w:t>
      </w:r>
    </w:p>
    <w:p w:rsidRPr="00514F0A" w:rsidR="00C67D07" w:rsidP="00C67D07" w:rsidRDefault="00C67D07" w14:paraId="10BCECCD" w14:textId="7B296AEB">
      <w:r w:rsidRPr="00514F0A">
        <w:t>The members of the Culture Board</w:t>
      </w:r>
      <w:r w:rsidRPr="00514F0A">
        <w:rPr>
          <w:i/>
          <w:iCs/>
        </w:rPr>
        <w:t xml:space="preserve"> </w:t>
      </w:r>
      <w:r w:rsidRPr="00514F0A">
        <w:t xml:space="preserve">have been selected through an open expressions of interest process, this includes a panel comprising: one representative of the relevant Bristol City Council team; one external partner with expertise in the sector and representatives of the Mayoral Equalities Commissions. </w:t>
      </w:r>
    </w:p>
    <w:p w:rsidRPr="00514F0A" w:rsidR="002723F5" w:rsidP="001F7E25" w:rsidRDefault="00C67D07" w14:paraId="578B8AB4" w14:textId="003E8D53">
      <w:r w:rsidRPr="00514F0A">
        <w:t xml:space="preserve">This process aims to make membership as diverse as possible. To help ensure that board members bring views from a range of the city’s communities to discussions, the process particularly targets expressions from individuals from, or with knowledge, skills and/or experience of, groups that risk being under-represented: black and minority ethnic communities; people with disabilities; and young people aged 18-24 (noting that those aged 11-18 can be engaged through the Youth Mayors &amp; Youth Council) and trying to ensure gender equality. </w:t>
      </w:r>
      <w:r w:rsidRPr="00514F0A" w:rsidR="006B4747">
        <w:br/>
      </w:r>
    </w:p>
    <w:p w:rsidRPr="00514F0A" w:rsidR="0007385B" w:rsidP="006D182C" w:rsidRDefault="001D55E3" w14:paraId="3DDF8BD1" w14:textId="77777777">
      <w:pPr>
        <w:rPr>
          <w:b/>
          <w:bCs/>
        </w:rPr>
      </w:pPr>
      <w:r w:rsidRPr="00514F0A">
        <w:t>4.</w:t>
      </w:r>
      <w:r w:rsidRPr="00514F0A" w:rsidR="363DE79F">
        <w:t>3</w:t>
      </w:r>
      <w:r w:rsidRPr="00514F0A" w:rsidR="48BB5CD2">
        <w:t>.</w:t>
      </w:r>
      <w:r w:rsidRPr="00514F0A">
        <w:t xml:space="preserve">5. </w:t>
      </w:r>
      <w:r w:rsidRPr="00514F0A" w:rsidR="0007385B">
        <w:tab/>
      </w:r>
      <w:r w:rsidRPr="00514F0A">
        <w:rPr>
          <w:b/>
          <w:bCs/>
        </w:rPr>
        <w:t>Reserved positions</w:t>
      </w:r>
    </w:p>
    <w:p w:rsidRPr="00514F0A" w:rsidR="001D55E3" w:rsidP="1583D142" w:rsidRDefault="422F3CD6" w14:paraId="2F73CFA5" w14:textId="78BD6B33">
      <w:pPr>
        <w:rPr>
          <w:b/>
          <w:bCs/>
        </w:rPr>
      </w:pPr>
      <w:r w:rsidRPr="00514F0A">
        <w:t xml:space="preserve">There </w:t>
      </w:r>
      <w:r w:rsidRPr="00514F0A" w:rsidR="646CD8F2">
        <w:t>will</w:t>
      </w:r>
      <w:r w:rsidRPr="00514F0A">
        <w:t xml:space="preserve"> be </w:t>
      </w:r>
      <w:r w:rsidRPr="00514F0A" w:rsidR="366A98A9">
        <w:t xml:space="preserve">a </w:t>
      </w:r>
      <w:r w:rsidRPr="00514F0A">
        <w:t>position reserved for a member of the senior</w:t>
      </w:r>
      <w:r w:rsidRPr="00514F0A" w:rsidR="3B988CA3">
        <w:t xml:space="preserve"> </w:t>
      </w:r>
      <w:r w:rsidRPr="00514F0A">
        <w:t>management of Bristol City Council</w:t>
      </w:r>
      <w:r w:rsidRPr="00514F0A" w:rsidR="1A2D9142">
        <w:t xml:space="preserve"> who will bring technical expertise from their service area</w:t>
      </w:r>
      <w:r w:rsidRPr="00514F0A">
        <w:t>.</w:t>
      </w:r>
      <w:r w:rsidRPr="00514F0A" w:rsidR="2ABBE9FA">
        <w:t xml:space="preserve"> </w:t>
      </w:r>
      <w:r w:rsidRPr="00514F0A" w:rsidR="72212B69">
        <w:t>Similarly</w:t>
      </w:r>
      <w:r w:rsidRPr="00514F0A" w:rsidR="633C0C8E">
        <w:t>,</w:t>
      </w:r>
      <w:r w:rsidRPr="00514F0A" w:rsidR="2ABBE9FA">
        <w:t xml:space="preserve"> </w:t>
      </w:r>
      <w:r w:rsidRPr="00514F0A" w:rsidR="510DF15C">
        <w:t>observers</w:t>
      </w:r>
      <w:r w:rsidRPr="00514F0A" w:rsidR="2ABBE9FA">
        <w:t xml:space="preserve"> from the West of England Combined Authority and the surrounding local authorities will be invited to attend</w:t>
      </w:r>
      <w:r w:rsidRPr="00514F0A" w:rsidR="00C75CF1">
        <w:t>.</w:t>
      </w:r>
    </w:p>
    <w:p w:rsidRPr="00514F0A" w:rsidR="0007385B" w:rsidP="00FF40E6" w:rsidRDefault="00FF40E6" w14:paraId="78CE5F9E" w14:textId="77777777">
      <w:pPr>
        <w:rPr>
          <w:b/>
          <w:bCs/>
        </w:rPr>
      </w:pPr>
      <w:r w:rsidRPr="00514F0A">
        <w:t>4.</w:t>
      </w:r>
      <w:r w:rsidRPr="00514F0A" w:rsidR="610A3217">
        <w:t>3</w:t>
      </w:r>
      <w:r w:rsidRPr="00514F0A">
        <w:t xml:space="preserve">.6. </w:t>
      </w:r>
      <w:r w:rsidRPr="00514F0A" w:rsidR="0007385B">
        <w:tab/>
      </w:r>
      <w:r w:rsidRPr="00514F0A">
        <w:rPr>
          <w:b/>
          <w:bCs/>
        </w:rPr>
        <w:t>Representation &amp; limitations</w:t>
      </w:r>
    </w:p>
    <w:p w:rsidRPr="00514F0A" w:rsidR="00FF40E6" w:rsidP="00FF40E6" w:rsidRDefault="00B44577" w14:paraId="3E39284F" w14:textId="1D79CB30">
      <w:r w:rsidRPr="00514F0A">
        <w:t>Culture</w:t>
      </w:r>
      <w:r w:rsidRPr="00514F0A" w:rsidR="007E3624">
        <w:t xml:space="preserve"> </w:t>
      </w:r>
      <w:r w:rsidRPr="00514F0A" w:rsidR="00AB2678">
        <w:t>Board</w:t>
      </w:r>
      <w:r w:rsidRPr="00514F0A" w:rsidR="1FD6FFAB">
        <w:rPr>
          <w:i/>
          <w:iCs/>
        </w:rPr>
        <w:t xml:space="preserve"> </w:t>
      </w:r>
      <w:r w:rsidRPr="00514F0A" w:rsidR="00FF40E6">
        <w:t>members may represent a business or organisation, or be members as individuals, subject to the following limitations: other than the BCC Senior Management level member, candidates must not be officials of any of the four local authorities in the West of England region or the West of England Combined Authority</w:t>
      </w:r>
      <w:r w:rsidRPr="00514F0A" w:rsidR="258A3AA8">
        <w:t xml:space="preserve"> (although observers from these authorities are actively welcomed)</w:t>
      </w:r>
      <w:r w:rsidRPr="00514F0A" w:rsidR="00727C45">
        <w:t xml:space="preserve">. </w:t>
      </w:r>
    </w:p>
    <w:p w:rsidRPr="00514F0A" w:rsidR="00FF40E6" w:rsidP="00FF40E6" w:rsidRDefault="3B988CA3" w14:paraId="06C05B4C" w14:textId="182640D3">
      <w:r w:rsidRPr="00514F0A">
        <w:t xml:space="preserve">Board members will not be able to hold or actively seek political office, nor be a spokesperson for any political party. This does not preclude Board members from being a member of a political party. Processes for engaging political parties are likely to be determined on a </w:t>
      </w:r>
      <w:r w:rsidRPr="00514F0A" w:rsidR="6CB25B19">
        <w:t>case-</w:t>
      </w:r>
      <w:r w:rsidRPr="00514F0A" w:rsidR="2E4EB61A">
        <w:t>by</w:t>
      </w:r>
      <w:r w:rsidRPr="00514F0A" w:rsidR="6CB25B19">
        <w:t>-</w:t>
      </w:r>
      <w:r w:rsidRPr="00514F0A" w:rsidR="2E4EB61A">
        <w:t>case</w:t>
      </w:r>
      <w:r w:rsidRPr="00514F0A">
        <w:t xml:space="preserve"> basis</w:t>
      </w:r>
      <w:r w:rsidRPr="00514F0A" w:rsidR="23D2B185">
        <w:t xml:space="preserve"> and, for Bristol City Council </w:t>
      </w:r>
      <w:r w:rsidRPr="00514F0A" w:rsidR="39A25615">
        <w:t>activity</w:t>
      </w:r>
      <w:r w:rsidRPr="00514F0A" w:rsidR="646CD8F2">
        <w:t>,</w:t>
      </w:r>
      <w:r w:rsidRPr="00514F0A" w:rsidR="23D2B185">
        <w:t xml:space="preserve"> in accordance with the council’s scrutiny functions</w:t>
      </w:r>
      <w:r w:rsidRPr="00514F0A">
        <w:t>.</w:t>
      </w:r>
    </w:p>
    <w:p w:rsidRPr="00514F0A" w:rsidR="00D846FF" w:rsidP="00C9617F" w:rsidRDefault="00604E45" w14:paraId="03B083EA" w14:textId="77777777">
      <w:pPr>
        <w:rPr>
          <w:b/>
          <w:bCs/>
        </w:rPr>
      </w:pPr>
      <w:r w:rsidRPr="00514F0A">
        <w:t>4.</w:t>
      </w:r>
      <w:r w:rsidRPr="00514F0A" w:rsidR="4E734F72">
        <w:t>3</w:t>
      </w:r>
      <w:r w:rsidRPr="00514F0A">
        <w:t>.7.</w:t>
      </w:r>
      <w:r w:rsidRPr="00514F0A" w:rsidR="002E1BED">
        <w:t xml:space="preserve"> </w:t>
      </w:r>
      <w:r w:rsidRPr="00514F0A" w:rsidR="00D846FF">
        <w:tab/>
      </w:r>
      <w:r w:rsidRPr="00514F0A" w:rsidR="002E1BED">
        <w:rPr>
          <w:b/>
          <w:bCs/>
        </w:rPr>
        <w:t>Term of appointment and ending of appointment</w:t>
      </w:r>
    </w:p>
    <w:p w:rsidRPr="00514F0A" w:rsidR="00581541" w:rsidP="00C9617F" w:rsidRDefault="002E1BED" w14:paraId="64BD2D93" w14:textId="3F35266C">
      <w:r w:rsidRPr="00514F0A">
        <w:t xml:space="preserve">Members of the </w:t>
      </w:r>
      <w:r w:rsidRPr="00514F0A" w:rsidR="00B44577">
        <w:t>Culture</w:t>
      </w:r>
      <w:r w:rsidRPr="00514F0A" w:rsidR="007E3624">
        <w:t xml:space="preserve"> </w:t>
      </w:r>
      <w:r w:rsidRPr="00514F0A">
        <w:t xml:space="preserve">Board </w:t>
      </w:r>
      <w:r w:rsidRPr="00514F0A" w:rsidR="00F1199D">
        <w:t xml:space="preserve">are </w:t>
      </w:r>
      <w:r w:rsidRPr="00514F0A">
        <w:t>appointed for 18 months</w:t>
      </w:r>
      <w:r w:rsidRPr="00514F0A" w:rsidR="59CF7ABF">
        <w:t>,</w:t>
      </w:r>
      <w:r w:rsidRPr="00514F0A">
        <w:t xml:space="preserve"> and the membership will be reviewed and reconfirmed by the board co-chairs and the City Office</w:t>
      </w:r>
      <w:r w:rsidRPr="00514F0A" w:rsidR="006E32F6">
        <w:t xml:space="preserve"> based on</w:t>
      </w:r>
      <w:r w:rsidRPr="00514F0A" w:rsidR="00581541">
        <w:t>:</w:t>
      </w:r>
    </w:p>
    <w:p w:rsidRPr="00514F0A" w:rsidR="00581541" w:rsidP="00581541" w:rsidRDefault="002E04CE" w14:paraId="3FD830D3" w14:textId="23B55218">
      <w:pPr>
        <w:pStyle w:val="ListParagraph"/>
        <w:numPr>
          <w:ilvl w:val="0"/>
          <w:numId w:val="17"/>
        </w:numPr>
      </w:pPr>
      <w:r w:rsidRPr="00514F0A">
        <w:t>B</w:t>
      </w:r>
      <w:r w:rsidRPr="00514F0A" w:rsidR="00BA50A2">
        <w:t>oard attendance</w:t>
      </w:r>
      <w:r w:rsidRPr="00514F0A" w:rsidR="09738DF9">
        <w:t>.</w:t>
      </w:r>
    </w:p>
    <w:p w:rsidRPr="00514F0A" w:rsidR="00BA50A2" w:rsidP="00581541" w:rsidRDefault="002E04CE" w14:paraId="7BCE3B32" w14:textId="605D13D8">
      <w:pPr>
        <w:pStyle w:val="ListParagraph"/>
        <w:numPr>
          <w:ilvl w:val="0"/>
          <w:numId w:val="17"/>
        </w:numPr>
      </w:pPr>
      <w:r w:rsidRPr="00514F0A">
        <w:t>A</w:t>
      </w:r>
      <w:r w:rsidRPr="00514F0A" w:rsidR="00BA50A2">
        <w:t>ctive participation in projects and activities</w:t>
      </w:r>
      <w:r w:rsidRPr="00514F0A" w:rsidR="09738DF9">
        <w:t>.</w:t>
      </w:r>
    </w:p>
    <w:p w:rsidRPr="00514F0A" w:rsidR="00BA50A2" w:rsidP="00BA50A2" w:rsidRDefault="002E04CE" w14:paraId="642410AD" w14:textId="3DC41AAB">
      <w:pPr>
        <w:pStyle w:val="ListParagraph"/>
        <w:numPr>
          <w:ilvl w:val="0"/>
          <w:numId w:val="17"/>
        </w:numPr>
      </w:pPr>
      <w:r w:rsidRPr="00514F0A">
        <w:t>C</w:t>
      </w:r>
      <w:r w:rsidRPr="00514F0A" w:rsidR="00FD5828">
        <w:t>hampion</w:t>
      </w:r>
      <w:r w:rsidRPr="00514F0A">
        <w:t>ship of</w:t>
      </w:r>
      <w:r w:rsidRPr="00514F0A" w:rsidR="00FD5828">
        <w:t xml:space="preserve"> One City within</w:t>
      </w:r>
      <w:r w:rsidRPr="00514F0A" w:rsidR="005D2831">
        <w:t xml:space="preserve"> </w:t>
      </w:r>
      <w:r w:rsidRPr="00514F0A">
        <w:t>individual</w:t>
      </w:r>
      <w:r w:rsidRPr="00514F0A" w:rsidR="005D2831">
        <w:t xml:space="preserve"> networks and organisations</w:t>
      </w:r>
      <w:r w:rsidRPr="00514F0A" w:rsidR="6A56C78D">
        <w:t>.</w:t>
      </w:r>
    </w:p>
    <w:p w:rsidRPr="00514F0A" w:rsidR="005D2831" w:rsidP="00BA50A2" w:rsidRDefault="00463181" w14:paraId="0B7ABB3D" w14:textId="14E0161A">
      <w:pPr>
        <w:pStyle w:val="ListParagraph"/>
        <w:numPr>
          <w:ilvl w:val="0"/>
          <w:numId w:val="17"/>
        </w:numPr>
      </w:pPr>
      <w:r w:rsidRPr="00514F0A">
        <w:t>Commitment</w:t>
      </w:r>
      <w:r w:rsidRPr="00514F0A" w:rsidR="0090254F">
        <w:t xml:space="preserve"> to the collaborative nature of </w:t>
      </w:r>
      <w:r w:rsidRPr="00514F0A" w:rsidR="00EA36B2">
        <w:t xml:space="preserve">the </w:t>
      </w:r>
      <w:r w:rsidRPr="00514F0A" w:rsidR="0090254F">
        <w:t>One City</w:t>
      </w:r>
      <w:r w:rsidRPr="00514F0A" w:rsidR="00EA36B2">
        <w:t xml:space="preserve"> Approach</w:t>
      </w:r>
      <w:r w:rsidRPr="00514F0A" w:rsidR="6A56C78D">
        <w:t>.</w:t>
      </w:r>
    </w:p>
    <w:p w:rsidRPr="00514F0A" w:rsidR="00BA50A2" w:rsidP="004C4840" w:rsidRDefault="3E8CA664" w14:paraId="6F285167" w14:textId="45C479C9">
      <w:pPr>
        <w:rPr>
          <w:rFonts w:ascii="Calibri" w:hAnsi="Calibri" w:eastAsia="Calibri" w:cs="Calibri"/>
          <w:color w:val="000000" w:themeColor="text1"/>
        </w:rPr>
      </w:pPr>
      <w:r w:rsidRPr="00514F0A">
        <w:rPr>
          <w:rFonts w:ascii="Calibri" w:hAnsi="Calibri" w:eastAsia="Calibri" w:cs="Calibri"/>
          <w:color w:val="000000" w:themeColor="text1"/>
        </w:rPr>
        <w:t xml:space="preserve">Board members may end their own appointment by notification, and the Board </w:t>
      </w:r>
      <w:r w:rsidRPr="00514F0A" w:rsidR="00463181">
        <w:rPr>
          <w:rFonts w:ascii="Calibri" w:hAnsi="Calibri" w:eastAsia="Calibri" w:cs="Calibri"/>
          <w:color w:val="000000" w:themeColor="text1"/>
        </w:rPr>
        <w:t xml:space="preserve">will </w:t>
      </w:r>
      <w:r w:rsidRPr="00514F0A">
        <w:rPr>
          <w:rFonts w:ascii="Calibri" w:hAnsi="Calibri" w:eastAsia="Calibri" w:cs="Calibri"/>
          <w:color w:val="000000" w:themeColor="text1"/>
        </w:rPr>
        <w:t xml:space="preserve">implement </w:t>
      </w:r>
      <w:r w:rsidRPr="00514F0A" w:rsidR="001362C3">
        <w:rPr>
          <w:rFonts w:ascii="Calibri" w:hAnsi="Calibri" w:eastAsia="Calibri" w:cs="Calibri"/>
          <w:color w:val="000000" w:themeColor="text1"/>
        </w:rPr>
        <w:t>provisions for filling any vacancies that arise</w:t>
      </w:r>
      <w:r w:rsidRPr="00514F0A" w:rsidR="00B24303">
        <w:rPr>
          <w:rFonts w:ascii="Calibri" w:hAnsi="Calibri" w:eastAsia="Calibri" w:cs="Calibri"/>
          <w:color w:val="000000" w:themeColor="text1"/>
        </w:rPr>
        <w:t>,</w:t>
      </w:r>
      <w:r w:rsidRPr="00514F0A">
        <w:rPr>
          <w:rFonts w:ascii="Calibri" w:hAnsi="Calibri" w:eastAsia="Calibri" w:cs="Calibri"/>
          <w:color w:val="000000" w:themeColor="text1"/>
        </w:rPr>
        <w:t xml:space="preserve"> </w:t>
      </w:r>
      <w:r w:rsidRPr="00514F0A" w:rsidR="49BC8D51">
        <w:rPr>
          <w:rFonts w:ascii="Calibri" w:hAnsi="Calibri" w:eastAsia="Calibri" w:cs="Calibri"/>
          <w:color w:val="000000" w:themeColor="text1"/>
        </w:rPr>
        <w:t xml:space="preserve">with the </w:t>
      </w:r>
      <w:r w:rsidRPr="00514F0A" w:rsidR="585758D4">
        <w:rPr>
          <w:rFonts w:ascii="Calibri" w:hAnsi="Calibri" w:eastAsia="Calibri" w:cs="Calibri"/>
          <w:color w:val="000000" w:themeColor="text1"/>
        </w:rPr>
        <w:t>relevant</w:t>
      </w:r>
      <w:r w:rsidRPr="00514F0A" w:rsidR="49BC8D51">
        <w:rPr>
          <w:rFonts w:ascii="Calibri" w:hAnsi="Calibri" w:eastAsia="Calibri" w:cs="Calibri"/>
          <w:color w:val="000000" w:themeColor="text1"/>
        </w:rPr>
        <w:t xml:space="preserve"> sector/organisations</w:t>
      </w:r>
      <w:r w:rsidRPr="00514F0A">
        <w:rPr>
          <w:rFonts w:ascii="Calibri" w:hAnsi="Calibri" w:eastAsia="Calibri" w:cs="Calibri"/>
          <w:color w:val="000000" w:themeColor="text1"/>
        </w:rPr>
        <w:t>.</w:t>
      </w:r>
    </w:p>
    <w:p w:rsidRPr="00514F0A" w:rsidR="008020B5" w:rsidP="00B0558D" w:rsidRDefault="00A41029" w14:paraId="4C18BA51" w14:textId="77777777">
      <w:pPr>
        <w:rPr>
          <w:b/>
          <w:bCs/>
        </w:rPr>
      </w:pPr>
      <w:r w:rsidRPr="00514F0A">
        <w:t>4.</w:t>
      </w:r>
      <w:r w:rsidRPr="00514F0A" w:rsidR="6F33180A">
        <w:t>3</w:t>
      </w:r>
      <w:r w:rsidRPr="00514F0A">
        <w:t xml:space="preserve">.8. </w:t>
      </w:r>
      <w:r w:rsidRPr="00514F0A" w:rsidR="00D846FF">
        <w:tab/>
      </w:r>
      <w:r w:rsidRPr="00514F0A" w:rsidR="00B0558D">
        <w:rPr>
          <w:b/>
          <w:bCs/>
        </w:rPr>
        <w:t>Changes to affiliation and/or role</w:t>
      </w:r>
    </w:p>
    <w:p w:rsidRPr="00514F0A" w:rsidR="00FF40E6" w:rsidP="00B0558D" w:rsidRDefault="00B0558D" w14:paraId="7AFA9BA0" w14:textId="6EC5FFDE">
      <w:r w:rsidRPr="00514F0A">
        <w:t xml:space="preserve">For </w:t>
      </w:r>
      <w:r w:rsidRPr="00514F0A" w:rsidR="00B44577">
        <w:t>Culture</w:t>
      </w:r>
      <w:r w:rsidRPr="00514F0A" w:rsidR="007E3624">
        <w:t xml:space="preserve"> </w:t>
      </w:r>
      <w:r w:rsidRPr="00514F0A">
        <w:t xml:space="preserve">Board members </w:t>
      </w:r>
      <w:r w:rsidRPr="00514F0A" w:rsidR="005143AD">
        <w:t xml:space="preserve">who experience </w:t>
      </w:r>
      <w:r w:rsidRPr="00514F0A">
        <w:t>a</w:t>
      </w:r>
      <w:r w:rsidRPr="00514F0A" w:rsidR="00733D07">
        <w:t xml:space="preserve"> change in </w:t>
      </w:r>
      <w:r w:rsidRPr="00514F0A">
        <w:t>organisational affiliation or change in job role</w:t>
      </w:r>
      <w:r w:rsidRPr="00514F0A" w:rsidR="005143AD">
        <w:t xml:space="preserve"> </w:t>
      </w:r>
      <w:r w:rsidRPr="00514F0A">
        <w:t>during their membership, the member should make all other Board members aware of this and seek their guidance as to whether the change warrants a change in membership.</w:t>
      </w:r>
    </w:p>
    <w:p w:rsidRPr="00514F0A" w:rsidR="008020B5" w:rsidP="000B18D1" w:rsidRDefault="00FD227B" w14:paraId="4A0EB2C4" w14:textId="77777777">
      <w:pPr>
        <w:rPr>
          <w:b/>
          <w:bCs/>
        </w:rPr>
      </w:pPr>
      <w:r w:rsidRPr="00514F0A">
        <w:t>4.</w:t>
      </w:r>
      <w:r w:rsidRPr="00514F0A" w:rsidR="5E0F847D">
        <w:t>3</w:t>
      </w:r>
      <w:r w:rsidRPr="00514F0A">
        <w:t>.</w:t>
      </w:r>
      <w:r w:rsidRPr="00514F0A" w:rsidR="31D1502D">
        <w:t>9</w:t>
      </w:r>
      <w:r w:rsidRPr="00514F0A">
        <w:t>.</w:t>
      </w:r>
      <w:r w:rsidRPr="00514F0A" w:rsidR="009312A3">
        <w:t xml:space="preserve"> </w:t>
      </w:r>
      <w:r w:rsidRPr="00514F0A" w:rsidR="008020B5">
        <w:tab/>
      </w:r>
      <w:r w:rsidRPr="00514F0A" w:rsidR="000B18D1">
        <w:rPr>
          <w:b/>
          <w:bCs/>
        </w:rPr>
        <w:t>Removal of a member</w:t>
      </w:r>
    </w:p>
    <w:p w:rsidRPr="00514F0A" w:rsidR="00040713" w:rsidP="000B18D1" w:rsidRDefault="000B18D1" w14:paraId="0B49A47A" w14:textId="6D5BE8A0">
      <w:r w:rsidRPr="00514F0A">
        <w:t xml:space="preserve">In the unlikely event that it should prove necessary for </w:t>
      </w:r>
      <w:r w:rsidRPr="00514F0A" w:rsidR="00B44577">
        <w:t>Culture</w:t>
      </w:r>
      <w:r w:rsidRPr="00514F0A" w:rsidR="007E3624">
        <w:t xml:space="preserve"> </w:t>
      </w:r>
      <w:r w:rsidRPr="00514F0A">
        <w:t xml:space="preserve">Board members to consider the removal of </w:t>
      </w:r>
      <w:r w:rsidRPr="00514F0A" w:rsidR="746C54AD">
        <w:t>a</w:t>
      </w:r>
      <w:r w:rsidRPr="00514F0A">
        <w:t xml:space="preserve"> </w:t>
      </w:r>
      <w:r w:rsidRPr="00514F0A" w:rsidR="00B44577">
        <w:t>Culture</w:t>
      </w:r>
      <w:r w:rsidRPr="00514F0A" w:rsidR="007E3624">
        <w:t xml:space="preserve"> </w:t>
      </w:r>
      <w:r w:rsidRPr="00514F0A">
        <w:t xml:space="preserve">Board member, this shall require the passing of a specific resolution by </w:t>
      </w:r>
      <w:proofErr w:type="gramStart"/>
      <w:r w:rsidRPr="00514F0A">
        <w:t>a majority of</w:t>
      </w:r>
      <w:proofErr w:type="gramEnd"/>
      <w:r w:rsidRPr="00514F0A">
        <w:t xml:space="preserve"> members (excluding the member concerned) to that effect at a meeting of the </w:t>
      </w:r>
      <w:r w:rsidRPr="00514F0A" w:rsidR="00B44577">
        <w:t>Culture</w:t>
      </w:r>
      <w:r w:rsidRPr="00514F0A" w:rsidR="007E3624">
        <w:t xml:space="preserve"> </w:t>
      </w:r>
      <w:r w:rsidRPr="00514F0A">
        <w:t xml:space="preserve">Board, provided that </w:t>
      </w:r>
      <w:r w:rsidRPr="00514F0A" w:rsidR="007E3624">
        <w:t xml:space="preserve">Culture </w:t>
      </w:r>
      <w:r w:rsidRPr="00514F0A">
        <w:t>Board has invited and considered the views of the member concerned.</w:t>
      </w:r>
    </w:p>
    <w:p w:rsidRPr="00514F0A" w:rsidR="00711732" w:rsidP="000B18D1" w:rsidRDefault="00711732" w14:paraId="3387BE64" w14:textId="08C93969">
      <w:r w:rsidRPr="00514F0A">
        <w:t xml:space="preserve">The board member will be entitled to an exit interview to discuss </w:t>
      </w:r>
      <w:r w:rsidRPr="00514F0A" w:rsidR="003D3D9A">
        <w:t xml:space="preserve">the reasons for the suggested </w:t>
      </w:r>
      <w:r w:rsidRPr="00514F0A" w:rsidR="00030ADF">
        <w:t>removal.</w:t>
      </w:r>
    </w:p>
    <w:p w:rsidRPr="00514F0A" w:rsidR="008D4219" w:rsidP="008D4219" w:rsidRDefault="008D4219" w14:paraId="4B86AA3C" w14:textId="4CC6CA04">
      <w:pPr>
        <w:pStyle w:val="Standard"/>
        <w:jc w:val="both"/>
        <w:rPr>
          <w:rFonts w:asciiTheme="minorHAnsi" w:hAnsiTheme="minorHAnsi" w:eastAsiaTheme="minorHAnsi" w:cstheme="minorHAnsi"/>
          <w:b/>
          <w:kern w:val="0"/>
          <w:sz w:val="24"/>
          <w:lang w:eastAsia="en-US"/>
        </w:rPr>
      </w:pPr>
      <w:r w:rsidRPr="00514F0A">
        <w:rPr>
          <w:rFonts w:asciiTheme="minorHAnsi" w:hAnsiTheme="minorHAnsi" w:eastAsiaTheme="minorHAnsi" w:cstheme="minorHAnsi"/>
          <w:b/>
          <w:kern w:val="0"/>
          <w:sz w:val="24"/>
          <w:lang w:eastAsia="en-US"/>
        </w:rPr>
        <w:t>5.</w:t>
      </w:r>
      <w:r w:rsidRPr="00514F0A">
        <w:rPr>
          <w:rFonts w:asciiTheme="minorHAnsi" w:hAnsiTheme="minorHAnsi" w:eastAsiaTheme="minorHAnsi" w:cstheme="minorHAnsi"/>
          <w:b/>
          <w:kern w:val="0"/>
          <w:sz w:val="24"/>
          <w:lang w:eastAsia="en-US"/>
        </w:rPr>
        <w:tab/>
      </w:r>
      <w:r w:rsidRPr="00514F0A">
        <w:rPr>
          <w:rFonts w:asciiTheme="minorHAnsi" w:hAnsiTheme="minorHAnsi" w:eastAsiaTheme="minorHAnsi" w:cstheme="minorHAnsi"/>
          <w:b/>
          <w:kern w:val="0"/>
          <w:sz w:val="24"/>
          <w:lang w:eastAsia="en-US"/>
        </w:rPr>
        <w:t xml:space="preserve">Appointment of </w:t>
      </w:r>
      <w:r w:rsidRPr="00514F0A" w:rsidR="005B0172">
        <w:rPr>
          <w:rFonts w:asciiTheme="minorHAnsi" w:hAnsiTheme="minorHAnsi" w:eastAsiaTheme="minorHAnsi" w:cstheme="minorHAnsi"/>
          <w:b/>
          <w:kern w:val="0"/>
          <w:sz w:val="24"/>
          <w:lang w:eastAsia="en-US"/>
        </w:rPr>
        <w:t>Board Co-Chairs</w:t>
      </w:r>
    </w:p>
    <w:p w:rsidRPr="00514F0A" w:rsidR="008D4219" w:rsidP="008D4219" w:rsidRDefault="008D4219" w14:paraId="083D98F7" w14:textId="77777777">
      <w:pPr>
        <w:pStyle w:val="Standard"/>
        <w:jc w:val="both"/>
        <w:rPr>
          <w:rFonts w:ascii="Arial" w:hAnsi="Arial" w:cs="Arial"/>
          <w:sz w:val="24"/>
          <w:szCs w:val="18"/>
        </w:rPr>
      </w:pPr>
    </w:p>
    <w:p w:rsidRPr="00514F0A" w:rsidR="00B861B8" w:rsidP="00092F93" w:rsidRDefault="008D4219" w14:paraId="34B89D61" w14:textId="76692A05">
      <w:r w:rsidRPr="00514F0A">
        <w:t>5.1</w:t>
      </w:r>
      <w:r w:rsidRPr="00514F0A">
        <w:tab/>
      </w:r>
      <w:r w:rsidRPr="00514F0A" w:rsidR="00501BD0">
        <w:rPr>
          <w:b/>
          <w:bCs/>
        </w:rPr>
        <w:t>Co-Chairs appointment process</w:t>
      </w:r>
    </w:p>
    <w:p w:rsidRPr="00514F0A" w:rsidR="00144FD1" w:rsidP="00092F93" w:rsidRDefault="00144FD1" w14:paraId="31475BA2" w14:textId="177665A2">
      <w:r w:rsidRPr="00514F0A">
        <w:t xml:space="preserve">One City boards are Co-Chaired by a Cabinet Member </w:t>
      </w:r>
      <w:r w:rsidRPr="00514F0A" w:rsidR="00E11D94">
        <w:t xml:space="preserve">(*unless statutory) with </w:t>
      </w:r>
      <w:r w:rsidRPr="00514F0A" w:rsidR="001A6EE7">
        <w:t xml:space="preserve">a </w:t>
      </w:r>
      <w:r w:rsidRPr="00514F0A" w:rsidR="00E11D94">
        <w:t xml:space="preserve">relevant portfolio </w:t>
      </w:r>
      <w:r w:rsidRPr="00514F0A">
        <w:t>and an external city partner</w:t>
      </w:r>
      <w:r w:rsidRPr="00514F0A" w:rsidR="008967D6">
        <w:t xml:space="preserve">. </w:t>
      </w:r>
      <w:r w:rsidRPr="00514F0A" w:rsidR="00640567">
        <w:t>Following an expression of interest process, the external organisation board co-chair will be nominated by the current political administration.</w:t>
      </w:r>
    </w:p>
    <w:p w:rsidRPr="00514F0A" w:rsidR="00B861B8" w:rsidP="00092F93" w:rsidRDefault="00B861B8" w14:paraId="2327E61D" w14:textId="78E0E230">
      <w:r w:rsidRPr="00514F0A">
        <w:t xml:space="preserve">The </w:t>
      </w:r>
      <w:r w:rsidRPr="00514F0A" w:rsidR="00B44577">
        <w:t>Culture</w:t>
      </w:r>
      <w:r w:rsidRPr="00514F0A" w:rsidR="007E3624">
        <w:t xml:space="preserve"> </w:t>
      </w:r>
      <w:r w:rsidRPr="00514F0A" w:rsidR="5F951CC5">
        <w:t>Board external</w:t>
      </w:r>
      <w:r w:rsidRPr="00514F0A" w:rsidR="24708E60">
        <w:t xml:space="preserve"> </w:t>
      </w:r>
      <w:r w:rsidRPr="00514F0A" w:rsidR="00640567">
        <w:t>co-</w:t>
      </w:r>
      <w:r w:rsidRPr="00514F0A" w:rsidR="3D9979FB">
        <w:t>chairs</w:t>
      </w:r>
      <w:r w:rsidRPr="00514F0A" w:rsidR="00EA34AD">
        <w:t xml:space="preserve"> are</w:t>
      </w:r>
      <w:r w:rsidRPr="00514F0A" w:rsidR="00562BC3">
        <w:t xml:space="preserve"> appointed for a term of 18 months and </w:t>
      </w:r>
      <w:r w:rsidRPr="00514F0A" w:rsidR="00BE6F8E">
        <w:t>reappointed</w:t>
      </w:r>
      <w:r w:rsidRPr="00514F0A" w:rsidR="00192913">
        <w:t>,</w:t>
      </w:r>
      <w:r w:rsidRPr="00514F0A" w:rsidR="00BE6F8E">
        <w:t xml:space="preserve"> </w:t>
      </w:r>
      <w:r w:rsidRPr="00514F0A" w:rsidR="00192913">
        <w:t xml:space="preserve">if agreed by both </w:t>
      </w:r>
      <w:proofErr w:type="gramStart"/>
      <w:r w:rsidRPr="00514F0A" w:rsidR="00192913">
        <w:t>parties, once</w:t>
      </w:r>
      <w:proofErr w:type="gramEnd"/>
      <w:r w:rsidRPr="00514F0A" w:rsidR="00455085">
        <w:t xml:space="preserve"> the</w:t>
      </w:r>
      <w:r w:rsidRPr="00514F0A" w:rsidR="00192913">
        <w:t xml:space="preserve"> term ends.</w:t>
      </w:r>
    </w:p>
    <w:p w:rsidRPr="00514F0A" w:rsidR="00F86901" w:rsidP="00F86901" w:rsidRDefault="008D4219" w14:paraId="184E0E1E" w14:textId="40C2888B">
      <w:r w:rsidRPr="00514F0A">
        <w:t>5.2</w:t>
      </w:r>
      <w:r w:rsidRPr="00514F0A">
        <w:tab/>
      </w:r>
      <w:r w:rsidRPr="00514F0A" w:rsidR="00F86901">
        <w:rPr>
          <w:b/>
          <w:bCs/>
        </w:rPr>
        <w:t xml:space="preserve">The </w:t>
      </w:r>
      <w:r w:rsidRPr="00514F0A" w:rsidR="00864B9C">
        <w:rPr>
          <w:b/>
          <w:bCs/>
        </w:rPr>
        <w:t>Co-</w:t>
      </w:r>
      <w:r w:rsidRPr="00514F0A" w:rsidR="00F86901">
        <w:rPr>
          <w:b/>
          <w:bCs/>
        </w:rPr>
        <w:t>Chair</w:t>
      </w:r>
      <w:r w:rsidRPr="00514F0A" w:rsidR="00864B9C">
        <w:rPr>
          <w:b/>
          <w:bCs/>
        </w:rPr>
        <w:t>s</w:t>
      </w:r>
      <w:r w:rsidRPr="00514F0A" w:rsidR="00F86901">
        <w:rPr>
          <w:b/>
          <w:bCs/>
        </w:rPr>
        <w:t xml:space="preserve"> of the </w:t>
      </w:r>
      <w:r w:rsidRPr="00514F0A" w:rsidR="00B44577">
        <w:rPr>
          <w:b/>
          <w:bCs/>
        </w:rPr>
        <w:t>Culture</w:t>
      </w:r>
      <w:r w:rsidRPr="00514F0A" w:rsidR="007E3624">
        <w:rPr>
          <w:b/>
          <w:bCs/>
        </w:rPr>
        <w:t xml:space="preserve"> </w:t>
      </w:r>
      <w:r w:rsidRPr="00514F0A" w:rsidR="147FF064">
        <w:rPr>
          <w:b/>
          <w:bCs/>
        </w:rPr>
        <w:t>Board</w:t>
      </w:r>
      <w:r w:rsidRPr="00514F0A" w:rsidR="2F4DB7AB">
        <w:rPr>
          <w:b/>
          <w:bCs/>
        </w:rPr>
        <w:t xml:space="preserve"> </w:t>
      </w:r>
      <w:r w:rsidRPr="00514F0A" w:rsidR="6BD97463">
        <w:rPr>
          <w:b/>
          <w:bCs/>
        </w:rPr>
        <w:t>will</w:t>
      </w:r>
      <w:r w:rsidRPr="00514F0A" w:rsidR="00F86901">
        <w:rPr>
          <w:b/>
          <w:bCs/>
        </w:rPr>
        <w:t>:</w:t>
      </w:r>
    </w:p>
    <w:p w:rsidRPr="00514F0A" w:rsidR="00F86901" w:rsidP="00650F3A" w:rsidRDefault="00F86901" w14:paraId="248526A3" w14:textId="01FD1524">
      <w:pPr>
        <w:pStyle w:val="ListParagraph"/>
        <w:numPr>
          <w:ilvl w:val="0"/>
          <w:numId w:val="28"/>
        </w:numPr>
      </w:pPr>
      <w:r w:rsidRPr="00514F0A">
        <w:t xml:space="preserve">Communicate </w:t>
      </w:r>
      <w:r w:rsidRPr="00514F0A" w:rsidR="00B44577">
        <w:t>Culture</w:t>
      </w:r>
      <w:r w:rsidRPr="00514F0A" w:rsidR="007E3624">
        <w:t xml:space="preserve"> </w:t>
      </w:r>
      <w:r w:rsidRPr="00514F0A" w:rsidR="00AB2678">
        <w:t>Board</w:t>
      </w:r>
      <w:r w:rsidRPr="00514F0A" w:rsidR="12E026A2">
        <w:t xml:space="preserve"> </w:t>
      </w:r>
      <w:r w:rsidRPr="00514F0A" w:rsidR="323FCA06">
        <w:t>priorities</w:t>
      </w:r>
      <w:r w:rsidRPr="00514F0A">
        <w:t xml:space="preserve"> and develop the </w:t>
      </w:r>
      <w:r w:rsidRPr="00514F0A" w:rsidR="00864B9C">
        <w:t xml:space="preserve">board </w:t>
      </w:r>
      <w:r w:rsidRPr="00514F0A">
        <w:t xml:space="preserve">as an effective local </w:t>
      </w:r>
      <w:r w:rsidRPr="00514F0A" w:rsidR="73C4E59A">
        <w:t>p</w:t>
      </w:r>
      <w:r w:rsidRPr="00514F0A">
        <w:t>artnership that delivers on</w:t>
      </w:r>
      <w:r w:rsidRPr="00514F0A" w:rsidR="00CB1572">
        <w:t xml:space="preserve"> One City</w:t>
      </w:r>
      <w:r w:rsidRPr="00514F0A">
        <w:t xml:space="preserve"> shared priorities</w:t>
      </w:r>
      <w:r w:rsidRPr="00514F0A" w:rsidR="4FE6C401">
        <w:t>.</w:t>
      </w:r>
    </w:p>
    <w:p w:rsidRPr="00514F0A" w:rsidR="00F86901" w:rsidP="00650F3A" w:rsidRDefault="323FCA06" w14:paraId="521C874F" w14:textId="6520B4FB">
      <w:pPr>
        <w:pStyle w:val="ListParagraph"/>
        <w:numPr>
          <w:ilvl w:val="0"/>
          <w:numId w:val="28"/>
        </w:numPr>
      </w:pPr>
      <w:r w:rsidRPr="00514F0A">
        <w:t>Speak on behalf of the</w:t>
      </w:r>
      <w:r w:rsidRPr="00514F0A" w:rsidR="110C81D2">
        <w:t xml:space="preserve"> </w:t>
      </w:r>
      <w:r w:rsidRPr="00514F0A" w:rsidR="00B44577">
        <w:t>Culture</w:t>
      </w:r>
      <w:r w:rsidRPr="00514F0A" w:rsidR="007E3624">
        <w:t xml:space="preserve"> </w:t>
      </w:r>
      <w:r w:rsidRPr="00514F0A" w:rsidR="110C81D2">
        <w:t>Board.</w:t>
      </w:r>
    </w:p>
    <w:p w:rsidRPr="00514F0A" w:rsidR="00F86901" w:rsidP="00650F3A" w:rsidRDefault="00F86901" w14:paraId="2C5D132E" w14:textId="32CBF626">
      <w:pPr>
        <w:pStyle w:val="ListParagraph"/>
        <w:numPr>
          <w:ilvl w:val="0"/>
          <w:numId w:val="28"/>
        </w:numPr>
      </w:pPr>
      <w:r w:rsidRPr="00514F0A">
        <w:t xml:space="preserve">Represent the </w:t>
      </w:r>
      <w:r w:rsidRPr="00514F0A" w:rsidR="00B44577">
        <w:t>Culture</w:t>
      </w:r>
      <w:r w:rsidRPr="00514F0A" w:rsidR="007E3624">
        <w:t xml:space="preserve"> </w:t>
      </w:r>
      <w:r w:rsidRPr="00514F0A" w:rsidR="00AB2678">
        <w:t>Board</w:t>
      </w:r>
      <w:r w:rsidRPr="00514F0A" w:rsidR="03D7D8AA">
        <w:t xml:space="preserve"> </w:t>
      </w:r>
      <w:r w:rsidRPr="00514F0A" w:rsidR="323FCA06">
        <w:t>at</w:t>
      </w:r>
      <w:r w:rsidRPr="00514F0A">
        <w:t xml:space="preserve"> meetings, conferences</w:t>
      </w:r>
      <w:r w:rsidRPr="00514F0A" w:rsidR="00DA61D5">
        <w:t>,</w:t>
      </w:r>
      <w:r w:rsidRPr="00514F0A">
        <w:t xml:space="preserve"> and seminars</w:t>
      </w:r>
      <w:r w:rsidRPr="00514F0A" w:rsidR="0CBEE808">
        <w:t>.</w:t>
      </w:r>
    </w:p>
    <w:p w:rsidRPr="00514F0A" w:rsidR="000742D2" w:rsidP="00650F3A" w:rsidRDefault="00F86901" w14:paraId="6DA517AD" w14:textId="3315274E">
      <w:pPr>
        <w:pStyle w:val="ListParagraph"/>
        <w:numPr>
          <w:ilvl w:val="0"/>
          <w:numId w:val="28"/>
        </w:numPr>
      </w:pPr>
      <w:r w:rsidRPr="00514F0A">
        <w:t xml:space="preserve">Chair </w:t>
      </w:r>
      <w:r w:rsidRPr="00514F0A" w:rsidR="00B44577">
        <w:t>Culture</w:t>
      </w:r>
      <w:r w:rsidRPr="00514F0A" w:rsidR="007E3624">
        <w:t xml:space="preserve"> </w:t>
      </w:r>
      <w:r w:rsidRPr="00514F0A" w:rsidR="00AB2678">
        <w:t>Board</w:t>
      </w:r>
      <w:r w:rsidRPr="00514F0A" w:rsidR="607F2078">
        <w:t xml:space="preserve"> </w:t>
      </w:r>
      <w:r w:rsidRPr="00514F0A">
        <w:t xml:space="preserve">meetings, creating an environment where all members </w:t>
      </w:r>
      <w:r w:rsidRPr="00514F0A" w:rsidR="07205676">
        <w:t>can</w:t>
      </w:r>
      <w:r w:rsidRPr="00514F0A">
        <w:t xml:space="preserve"> make a full contribution to the </w:t>
      </w:r>
      <w:r w:rsidRPr="00514F0A" w:rsidR="00B44577">
        <w:t>Culture</w:t>
      </w:r>
      <w:r w:rsidRPr="00514F0A" w:rsidR="007E3624">
        <w:t xml:space="preserve"> </w:t>
      </w:r>
      <w:r w:rsidRPr="00514F0A" w:rsidR="12A161C7">
        <w:t>Board.</w:t>
      </w:r>
    </w:p>
    <w:p w:rsidRPr="00514F0A" w:rsidR="000742D2" w:rsidP="00650F3A" w:rsidRDefault="00F86901" w14:paraId="38B53B6A" w14:textId="4D91988D">
      <w:pPr>
        <w:pStyle w:val="ListParagraph"/>
        <w:numPr>
          <w:ilvl w:val="0"/>
          <w:numId w:val="28"/>
        </w:numPr>
      </w:pPr>
      <w:r w:rsidRPr="00514F0A">
        <w:t xml:space="preserve">Develop and maintain a constructive relationship with all the sectors represented on the </w:t>
      </w:r>
      <w:r w:rsidRPr="00514F0A" w:rsidR="00B44577">
        <w:t>Culture</w:t>
      </w:r>
      <w:r w:rsidRPr="00514F0A" w:rsidR="007E3624">
        <w:t xml:space="preserve"> </w:t>
      </w:r>
      <w:r w:rsidRPr="00514F0A" w:rsidR="5C6D9E6D">
        <w:t>Board.</w:t>
      </w:r>
    </w:p>
    <w:p w:rsidRPr="00514F0A" w:rsidR="000742D2" w:rsidP="00650F3A" w:rsidRDefault="00F86901" w14:paraId="0FE57F21" w14:textId="0AFB8FA8">
      <w:pPr>
        <w:pStyle w:val="ListParagraph"/>
        <w:numPr>
          <w:ilvl w:val="0"/>
          <w:numId w:val="28"/>
        </w:numPr>
      </w:pPr>
      <w:r w:rsidRPr="00514F0A">
        <w:t>Promote sustainable development, equalities</w:t>
      </w:r>
      <w:r w:rsidRPr="00514F0A" w:rsidR="423B9DA7">
        <w:t>,</w:t>
      </w:r>
      <w:r w:rsidRPr="00514F0A">
        <w:t xml:space="preserve"> and community cohesion</w:t>
      </w:r>
      <w:r w:rsidRPr="00514F0A" w:rsidR="00DA61D5">
        <w:t>,</w:t>
      </w:r>
      <w:r w:rsidRPr="00514F0A">
        <w:t xml:space="preserve"> and `closing the gap’ in all </w:t>
      </w:r>
      <w:r w:rsidRPr="00514F0A" w:rsidR="7548BCE9">
        <w:t xml:space="preserve">that </w:t>
      </w:r>
      <w:r w:rsidRPr="00514F0A">
        <w:t xml:space="preserve">the </w:t>
      </w:r>
      <w:r w:rsidRPr="00514F0A" w:rsidR="00B44577">
        <w:t>Culture</w:t>
      </w:r>
      <w:r w:rsidRPr="00514F0A" w:rsidR="007E3624">
        <w:t xml:space="preserve"> </w:t>
      </w:r>
      <w:r w:rsidRPr="00514F0A" w:rsidR="00AB2678">
        <w:t>Board</w:t>
      </w:r>
      <w:r w:rsidRPr="00514F0A" w:rsidR="3EACF836">
        <w:t xml:space="preserve"> </w:t>
      </w:r>
      <w:r w:rsidRPr="00514F0A">
        <w:t>does.</w:t>
      </w:r>
      <w:r w:rsidRPr="00514F0A">
        <w:br/>
      </w:r>
    </w:p>
    <w:p w:rsidRPr="00514F0A" w:rsidR="00571283" w:rsidP="00571283" w:rsidRDefault="00571283" w14:paraId="6BDED698" w14:textId="1179980D">
      <w:pPr>
        <w:rPr>
          <w:rFonts w:cstheme="minorHAnsi"/>
          <w:b/>
          <w:sz w:val="24"/>
          <w:szCs w:val="24"/>
        </w:rPr>
      </w:pPr>
      <w:r w:rsidRPr="00514F0A">
        <w:rPr>
          <w:rFonts w:cstheme="minorHAnsi"/>
          <w:b/>
          <w:sz w:val="24"/>
          <w:szCs w:val="24"/>
        </w:rPr>
        <w:t>6.</w:t>
      </w:r>
      <w:r w:rsidRPr="00514F0A">
        <w:rPr>
          <w:rFonts w:cstheme="minorHAnsi"/>
          <w:b/>
          <w:sz w:val="24"/>
          <w:szCs w:val="24"/>
        </w:rPr>
        <w:tab/>
      </w:r>
      <w:r w:rsidRPr="00514F0A">
        <w:rPr>
          <w:rFonts w:cstheme="minorHAnsi"/>
          <w:b/>
          <w:sz w:val="24"/>
          <w:szCs w:val="24"/>
        </w:rPr>
        <w:t>Conduct of Business</w:t>
      </w:r>
    </w:p>
    <w:p w:rsidRPr="00514F0A" w:rsidR="00571283" w:rsidP="00571283" w:rsidRDefault="00571283" w14:paraId="5EDB64FA" w14:textId="37D862CD">
      <w:r w:rsidR="00571283">
        <w:rPr/>
        <w:t>6.1</w:t>
      </w:r>
      <w:r>
        <w:tab/>
      </w:r>
      <w:r w:rsidRPr="67A44224" w:rsidR="75CA58A0">
        <w:rPr>
          <w:b w:val="1"/>
          <w:bCs w:val="1"/>
        </w:rPr>
        <w:t>Atten</w:t>
      </w:r>
      <w:r w:rsidRPr="67A44224" w:rsidR="2E115524">
        <w:rPr>
          <w:b w:val="1"/>
          <w:bCs w:val="1"/>
        </w:rPr>
        <w:t>dence of meetings</w:t>
      </w:r>
    </w:p>
    <w:p w:rsidRPr="00514F0A" w:rsidR="008A6D51" w:rsidP="00571283" w:rsidRDefault="00A74169" w14:paraId="616F4F47" w14:textId="430BC104">
      <w:r w:rsidRPr="00514F0A">
        <w:t>Board meetings will take place</w:t>
      </w:r>
      <w:r w:rsidRPr="00514F0A" w:rsidR="00A77B95">
        <w:t xml:space="preserve"> quarterly</w:t>
      </w:r>
      <w:r w:rsidRPr="00514F0A" w:rsidR="00D455B9">
        <w:t xml:space="preserve"> (this can be reviewed according to necessity) </w:t>
      </w:r>
      <w:r w:rsidRPr="00514F0A" w:rsidR="00980356">
        <w:t xml:space="preserve">with meetings aligned wherever possible with One City meetings, </w:t>
      </w:r>
      <w:r w:rsidRPr="00514F0A" w:rsidR="002F2A0A">
        <w:t>for example</w:t>
      </w:r>
      <w:r w:rsidRPr="00514F0A" w:rsidR="00980356">
        <w:t xml:space="preserve"> feeding in to the twice-annual City Gatherings.</w:t>
      </w:r>
    </w:p>
    <w:p w:rsidRPr="00514F0A" w:rsidR="00A77B95" w:rsidP="00A77B95" w:rsidRDefault="00A77B95" w14:paraId="46750368" w14:textId="2604A84B">
      <w:r w:rsidRPr="00514F0A">
        <w:t>There is an expectation that Board members will prioritise attendance. If a member is unable to attend the meeting, they should nominate a substitute. This substitute should have delegated authority to make the same level of decision as the member they are representing.</w:t>
      </w:r>
    </w:p>
    <w:p w:rsidRPr="00514F0A" w:rsidR="00571283" w:rsidP="00571283" w:rsidRDefault="00A77B95" w14:paraId="21BDAA0E" w14:textId="5B61BCA7">
      <w:r w:rsidRPr="00514F0A">
        <w:t>Invitations may be extended to non-Board members, where their input or advice supports the discussion taking place at the meeting</w:t>
      </w:r>
      <w:r w:rsidRPr="00514F0A" w:rsidR="00980356">
        <w:t>.</w:t>
      </w:r>
      <w:r w:rsidRPr="00514F0A" w:rsidR="00EC2809">
        <w:t xml:space="preserve"> Advisors with specific expertise may be invited to meetings as required.</w:t>
      </w:r>
    </w:p>
    <w:p w:rsidRPr="00514F0A" w:rsidR="297A6FB4" w:rsidP="297A6FB4" w:rsidRDefault="0D8C7795" w14:paraId="793B7BCB" w14:textId="33C84006">
      <w:r w:rsidRPr="00514F0A">
        <w:t xml:space="preserve">If a member misses three consecutive meetings, </w:t>
      </w:r>
      <w:r w:rsidRPr="00514F0A" w:rsidR="00B65F71">
        <w:t>the</w:t>
      </w:r>
      <w:r w:rsidRPr="00514F0A">
        <w:t xml:space="preserve"> </w:t>
      </w:r>
      <w:r w:rsidRPr="00514F0A" w:rsidR="00B44577">
        <w:t>Culture</w:t>
      </w:r>
      <w:r w:rsidRPr="00514F0A" w:rsidR="007E3624">
        <w:t xml:space="preserve"> </w:t>
      </w:r>
      <w:r w:rsidRPr="00514F0A" w:rsidR="00AB2678">
        <w:t>Board</w:t>
      </w:r>
      <w:r w:rsidRPr="00514F0A" w:rsidR="7AFDD87B">
        <w:t xml:space="preserve"> </w:t>
      </w:r>
      <w:r w:rsidRPr="00514F0A">
        <w:t xml:space="preserve">will ask the member’s organisation or sector to nominate another representative. If the organisation is unable to nominate a representative, </w:t>
      </w:r>
      <w:r w:rsidRPr="00514F0A" w:rsidR="00B65F71">
        <w:t xml:space="preserve">the </w:t>
      </w:r>
      <w:r w:rsidRPr="00514F0A" w:rsidR="00B44577">
        <w:t>Culture</w:t>
      </w:r>
      <w:r w:rsidRPr="00514F0A" w:rsidR="007E3624">
        <w:t xml:space="preserve"> </w:t>
      </w:r>
      <w:r w:rsidRPr="00514F0A" w:rsidR="00AB2678">
        <w:t>Board</w:t>
      </w:r>
      <w:r w:rsidRPr="00514F0A" w:rsidR="6BBF60C3">
        <w:rPr>
          <w:i/>
          <w:iCs/>
        </w:rPr>
        <w:t xml:space="preserve"> </w:t>
      </w:r>
      <w:r w:rsidRPr="00514F0A">
        <w:t>will seek to invite a representative of another organisation from the same sector.</w:t>
      </w:r>
    </w:p>
    <w:p w:rsidRPr="00514F0A" w:rsidR="00571283" w:rsidP="00571283" w:rsidRDefault="00571283" w14:paraId="0431AFC2" w14:textId="0BCAD89A">
      <w:pPr>
        <w:rPr>
          <w:b/>
          <w:bCs/>
        </w:rPr>
      </w:pPr>
      <w:r w:rsidRPr="00514F0A">
        <w:t>6.2</w:t>
      </w:r>
      <w:r w:rsidRPr="00514F0A">
        <w:tab/>
      </w:r>
      <w:r w:rsidRPr="00514F0A" w:rsidR="596AD673">
        <w:rPr>
          <w:b/>
          <w:bCs/>
        </w:rPr>
        <w:t xml:space="preserve">Meeting </w:t>
      </w:r>
      <w:r w:rsidRPr="00514F0A" w:rsidR="0CD19A34">
        <w:rPr>
          <w:b/>
          <w:bCs/>
        </w:rPr>
        <w:t>location</w:t>
      </w:r>
    </w:p>
    <w:p w:rsidRPr="00514F0A" w:rsidR="00DD1B94" w:rsidP="00571283" w:rsidRDefault="00DD1B94" w14:paraId="68EC76A9" w14:textId="03D22937">
      <w:r w:rsidRPr="00514F0A">
        <w:t xml:space="preserve">Board meetings </w:t>
      </w:r>
      <w:r w:rsidRPr="00514F0A" w:rsidR="00F02999">
        <w:t>can</w:t>
      </w:r>
      <w:r w:rsidRPr="00514F0A">
        <w:t xml:space="preserve"> be held </w:t>
      </w:r>
      <w:r w:rsidRPr="00514F0A" w:rsidR="00134513">
        <w:t xml:space="preserve">online or in person (following the latest Public Health </w:t>
      </w:r>
      <w:r w:rsidRPr="00514F0A" w:rsidR="00B012AE">
        <w:t xml:space="preserve">COVID-19 </w:t>
      </w:r>
      <w:r w:rsidRPr="00514F0A" w:rsidR="00134513">
        <w:t>advice</w:t>
      </w:r>
      <w:r w:rsidRPr="00514F0A" w:rsidR="00F02999">
        <w:t xml:space="preserve"> for group gatherings</w:t>
      </w:r>
      <w:r w:rsidRPr="00514F0A" w:rsidR="6CAA75F3">
        <w:t>)</w:t>
      </w:r>
      <w:r w:rsidRPr="00514F0A" w:rsidR="572103E4">
        <w:t xml:space="preserve">. </w:t>
      </w:r>
    </w:p>
    <w:p w:rsidRPr="00514F0A" w:rsidR="00615D1D" w:rsidP="00A735C1" w:rsidRDefault="00571283" w14:paraId="012D33ED" w14:textId="1BABA105">
      <w:pPr>
        <w:rPr>
          <w:b/>
          <w:bCs/>
        </w:rPr>
      </w:pPr>
      <w:r w:rsidRPr="00514F0A" w:rsidDel="00FB5D8B">
        <w:t>6.</w:t>
      </w:r>
      <w:r w:rsidRPr="00514F0A" w:rsidR="146B76F6">
        <w:t>3</w:t>
      </w:r>
      <w:r w:rsidRPr="00514F0A">
        <w:tab/>
      </w:r>
      <w:r w:rsidRPr="00514F0A">
        <w:rPr>
          <w:b/>
          <w:bCs/>
        </w:rPr>
        <w:t xml:space="preserve">Details of who will provide management and administration of the </w:t>
      </w:r>
      <w:r w:rsidRPr="00514F0A" w:rsidR="74FBEE20">
        <w:rPr>
          <w:b/>
          <w:bCs/>
        </w:rPr>
        <w:t>board</w:t>
      </w:r>
    </w:p>
    <w:p w:rsidRPr="00514F0A" w:rsidR="00A9054A" w:rsidP="00A735C1" w:rsidRDefault="003A6315" w14:paraId="35BD67F4" w14:textId="39F659F9">
      <w:r w:rsidRPr="00514F0A">
        <w:t xml:space="preserve">The Board Support Officer will </w:t>
      </w:r>
      <w:r w:rsidRPr="00514F0A" w:rsidR="00924317">
        <w:t>lead the O</w:t>
      </w:r>
      <w:r w:rsidRPr="00514F0A" w:rsidR="00093C24">
        <w:t xml:space="preserve">ne </w:t>
      </w:r>
      <w:r w:rsidRPr="00514F0A" w:rsidR="00924317">
        <w:t>C</w:t>
      </w:r>
      <w:r w:rsidRPr="00514F0A" w:rsidR="00093C24">
        <w:t>ity</w:t>
      </w:r>
      <w:r w:rsidRPr="00514F0A" w:rsidR="00924317">
        <w:t xml:space="preserve"> Board with co-chairs, support O</w:t>
      </w:r>
      <w:r w:rsidRPr="00514F0A" w:rsidR="00093C24">
        <w:t xml:space="preserve">ne </w:t>
      </w:r>
      <w:r w:rsidRPr="00514F0A" w:rsidR="00924317">
        <w:t>C</w:t>
      </w:r>
      <w:r w:rsidRPr="00514F0A" w:rsidR="00093C24">
        <w:t>ity</w:t>
      </w:r>
      <w:r w:rsidRPr="00514F0A" w:rsidR="00924317">
        <w:t xml:space="preserve"> Boards and T</w:t>
      </w:r>
      <w:r w:rsidRPr="00514F0A" w:rsidR="00093C24">
        <w:t xml:space="preserve">ask </w:t>
      </w:r>
      <w:r w:rsidRPr="00514F0A" w:rsidR="00924317">
        <w:t>&amp;</w:t>
      </w:r>
      <w:r w:rsidRPr="00514F0A" w:rsidR="00093C24">
        <w:t xml:space="preserve"> </w:t>
      </w:r>
      <w:r w:rsidRPr="00514F0A" w:rsidR="00924317">
        <w:t>F</w:t>
      </w:r>
      <w:r w:rsidRPr="00514F0A" w:rsidR="00093C24">
        <w:t>inish</w:t>
      </w:r>
      <w:r w:rsidRPr="00514F0A" w:rsidR="00924317">
        <w:t xml:space="preserve"> Groups to plan and deliver successful O</w:t>
      </w:r>
      <w:r w:rsidRPr="00514F0A" w:rsidR="00093C24">
        <w:t xml:space="preserve">ne </w:t>
      </w:r>
      <w:r w:rsidRPr="00514F0A" w:rsidR="00924317">
        <w:t>C</w:t>
      </w:r>
      <w:r w:rsidRPr="00514F0A" w:rsidR="00093C24">
        <w:t xml:space="preserve">ity </w:t>
      </w:r>
      <w:r w:rsidRPr="00514F0A" w:rsidR="00924317">
        <w:t>P</w:t>
      </w:r>
      <w:r w:rsidRPr="00514F0A" w:rsidR="00093C24">
        <w:t>lan</w:t>
      </w:r>
      <w:r w:rsidRPr="00514F0A" w:rsidR="00924317">
        <w:t xml:space="preserve"> goals and ensure delivery of board’s work programme.</w:t>
      </w:r>
      <w:r w:rsidRPr="00514F0A" w:rsidR="001A36F7">
        <w:t xml:space="preserve"> They </w:t>
      </w:r>
      <w:r w:rsidRPr="00514F0A" w:rsidR="0ACF119A">
        <w:t xml:space="preserve">will </w:t>
      </w:r>
      <w:r w:rsidRPr="00514F0A">
        <w:t>overs</w:t>
      </w:r>
      <w:r w:rsidRPr="00514F0A" w:rsidR="0082695E">
        <w:t>ee</w:t>
      </w:r>
      <w:r w:rsidRPr="00514F0A">
        <w:t xml:space="preserve"> the board’s administrative function.</w:t>
      </w:r>
      <w:r w:rsidRPr="00514F0A" w:rsidR="00735021">
        <w:t xml:space="preserve"> See annex </w:t>
      </w:r>
      <w:r w:rsidRPr="00514F0A" w:rsidR="004B4A4B">
        <w:t>1</w:t>
      </w:r>
      <w:r w:rsidRPr="00514F0A" w:rsidR="00735021">
        <w:t xml:space="preserve"> for Board Support Officer </w:t>
      </w:r>
      <w:r w:rsidRPr="00514F0A" w:rsidR="00F9382A">
        <w:t>role description and functions.</w:t>
      </w:r>
    </w:p>
    <w:p w:rsidRPr="00514F0A" w:rsidR="0004289A" w:rsidP="00C973DF" w:rsidRDefault="00A735C1" w14:paraId="64FC09A0" w14:textId="5E43C90E">
      <w:r w:rsidRPr="00514F0A">
        <w:t xml:space="preserve">The City Office will provide administrative support for the </w:t>
      </w:r>
      <w:r w:rsidRPr="00514F0A" w:rsidR="00B44577">
        <w:t>Culture</w:t>
      </w:r>
      <w:r w:rsidRPr="00514F0A" w:rsidR="00935A27">
        <w:t xml:space="preserve"> </w:t>
      </w:r>
      <w:r w:rsidRPr="00514F0A" w:rsidR="00AB2678">
        <w:t>Board</w:t>
      </w:r>
      <w:r w:rsidRPr="00514F0A" w:rsidR="15D91DF8">
        <w:rPr>
          <w:i/>
          <w:iCs/>
        </w:rPr>
        <w:t xml:space="preserve"> </w:t>
      </w:r>
      <w:r w:rsidRPr="00514F0A">
        <w:t>on an ongoing basis, subject to appropriate resourcing for this being available.</w:t>
      </w:r>
      <w:r w:rsidRPr="00514F0A" w:rsidR="19C7958C">
        <w:t xml:space="preserve"> See annex </w:t>
      </w:r>
      <w:r w:rsidRPr="00514F0A" w:rsidR="004B4A4B">
        <w:t xml:space="preserve">2 </w:t>
      </w:r>
      <w:r w:rsidRPr="00514F0A" w:rsidR="19C7958C">
        <w:t xml:space="preserve">for City Office role and description and functions. </w:t>
      </w:r>
    </w:p>
    <w:p w:rsidRPr="00514F0A" w:rsidR="00A735C1" w:rsidP="764CF0DD" w:rsidRDefault="4FF0CF0E" w14:paraId="33E5F0B5" w14:textId="69E6E19F">
      <w:pPr>
        <w:rPr>
          <w:b/>
          <w:sz w:val="24"/>
          <w:szCs w:val="24"/>
        </w:rPr>
      </w:pPr>
      <w:r w:rsidRPr="00514F0A">
        <w:rPr>
          <w:b/>
          <w:sz w:val="24"/>
          <w:szCs w:val="24"/>
        </w:rPr>
        <w:t>7</w:t>
      </w:r>
      <w:r w:rsidRPr="00514F0A" w:rsidR="004B4A4B">
        <w:rPr>
          <w:b/>
          <w:sz w:val="24"/>
          <w:szCs w:val="24"/>
        </w:rPr>
        <w:t>.</w:t>
      </w:r>
      <w:r w:rsidRPr="00514F0A" w:rsidR="004B4A4B">
        <w:tab/>
      </w:r>
      <w:r w:rsidRPr="00514F0A" w:rsidR="11EDE179">
        <w:rPr>
          <w:b/>
          <w:sz w:val="24"/>
          <w:szCs w:val="24"/>
        </w:rPr>
        <w:t xml:space="preserve">Code of Conduct for meetings of the </w:t>
      </w:r>
      <w:r w:rsidRPr="00514F0A" w:rsidR="45069BA1">
        <w:rPr>
          <w:b/>
          <w:sz w:val="24"/>
          <w:szCs w:val="24"/>
        </w:rPr>
        <w:t>Board</w:t>
      </w:r>
    </w:p>
    <w:p w:rsidRPr="00514F0A" w:rsidR="00135AA2" w:rsidP="00135AA2" w:rsidRDefault="00135AA2" w14:paraId="19771378" w14:textId="711EA588">
      <w:r w:rsidRPr="00514F0A">
        <w:t xml:space="preserve">There is no formal Code of Conduct for Board Members on the assumption that those involved will work professionally and co-operatively in the spirit of the One City Approach. However, a code of conduct may be developed if at any point one should be deemed necessary. </w:t>
      </w:r>
      <w:r w:rsidRPr="00514F0A" w:rsidR="004D0377">
        <w:t>Currently, in its place</w:t>
      </w:r>
      <w:r w:rsidRPr="00514F0A" w:rsidR="33BE8DB0">
        <w:t>,</w:t>
      </w:r>
      <w:r w:rsidRPr="00514F0A" w:rsidR="335DA16F">
        <w:t xml:space="preserve"> we have </w:t>
      </w:r>
      <w:r w:rsidRPr="00514F0A" w:rsidR="00B108B8">
        <w:t xml:space="preserve">laid </w:t>
      </w:r>
      <w:r w:rsidRPr="00514F0A" w:rsidR="335DA16F">
        <w:t xml:space="preserve">out a set of anticipated </w:t>
      </w:r>
      <w:r w:rsidRPr="00514F0A" w:rsidR="000019B8">
        <w:t xml:space="preserve">behaviours </w:t>
      </w:r>
      <w:r w:rsidRPr="00514F0A" w:rsidR="335DA16F">
        <w:t xml:space="preserve">from Board Members. </w:t>
      </w:r>
      <w:r w:rsidRPr="00514F0A" w:rsidR="28CD5FEB">
        <w:t xml:space="preserve"> </w:t>
      </w:r>
    </w:p>
    <w:p w:rsidRPr="00514F0A" w:rsidR="00135AA2" w:rsidP="00135AA2" w:rsidRDefault="00135AA2" w14:paraId="19B3AB32" w14:textId="68282947">
      <w:r w:rsidRPr="00514F0A">
        <w:t xml:space="preserve">Members of the </w:t>
      </w:r>
      <w:r w:rsidRPr="00514F0A" w:rsidR="00B44577">
        <w:t>Culture</w:t>
      </w:r>
      <w:r w:rsidRPr="00514F0A" w:rsidR="00935A27">
        <w:t xml:space="preserve"> </w:t>
      </w:r>
      <w:r w:rsidRPr="00514F0A" w:rsidR="00AB2678">
        <w:t>Board</w:t>
      </w:r>
      <w:r w:rsidRPr="00514F0A" w:rsidR="6F8E16FB">
        <w:rPr>
          <w:i/>
          <w:iCs/>
        </w:rPr>
        <w:t xml:space="preserve"> </w:t>
      </w:r>
      <w:r w:rsidRPr="00514F0A">
        <w:t>are encouraged to:</w:t>
      </w:r>
    </w:p>
    <w:p w:rsidRPr="00514F0A" w:rsidR="00C97315" w:rsidP="00C97315" w:rsidRDefault="00EB5063" w14:paraId="46A1AA68" w14:textId="3FC155AE">
      <w:pPr>
        <w:pStyle w:val="ListParagraph"/>
        <w:numPr>
          <w:ilvl w:val="0"/>
          <w:numId w:val="16"/>
        </w:numPr>
      </w:pPr>
      <w:r w:rsidRPr="00514F0A">
        <w:t>W</w:t>
      </w:r>
      <w:r w:rsidRPr="00514F0A" w:rsidR="00135AA2">
        <w:t>ork with other members to achieve consensus in addressing the aspirations, needs</w:t>
      </w:r>
      <w:r w:rsidRPr="00514F0A" w:rsidR="00637EB7">
        <w:t>,</w:t>
      </w:r>
      <w:r w:rsidRPr="00514F0A" w:rsidR="00135AA2">
        <w:t xml:space="preserve"> and priorities of the city and its communities, and </w:t>
      </w:r>
      <w:r w:rsidRPr="00514F0A" w:rsidR="00637EB7">
        <w:t>in</w:t>
      </w:r>
      <w:r w:rsidRPr="00514F0A" w:rsidR="00135AA2">
        <w:t xml:space="preserve"> promoting economic, social, and environmental well-being</w:t>
      </w:r>
      <w:r w:rsidRPr="00514F0A" w:rsidR="63ACFB19">
        <w:t>.</w:t>
      </w:r>
    </w:p>
    <w:p w:rsidRPr="00514F0A" w:rsidR="00C97315" w:rsidP="00C97315" w:rsidRDefault="00EB5063" w14:paraId="279C09EE" w14:textId="7700D70A">
      <w:pPr>
        <w:pStyle w:val="ListParagraph"/>
        <w:numPr>
          <w:ilvl w:val="0"/>
          <w:numId w:val="16"/>
        </w:numPr>
      </w:pPr>
      <w:r w:rsidRPr="00514F0A">
        <w:t>A</w:t>
      </w:r>
      <w:r w:rsidRPr="00514F0A" w:rsidR="00135AA2">
        <w:t>lways consider the overall best interests of the city</w:t>
      </w:r>
      <w:r w:rsidRPr="00514F0A" w:rsidR="12DA87D4">
        <w:t>.</w:t>
      </w:r>
    </w:p>
    <w:p w:rsidRPr="00514F0A" w:rsidR="00C97315" w:rsidP="00C97315" w:rsidRDefault="79C7BB4F" w14:paraId="01C0F9AE" w14:textId="67C480D3">
      <w:pPr>
        <w:pStyle w:val="ListParagraph"/>
        <w:numPr>
          <w:ilvl w:val="0"/>
          <w:numId w:val="16"/>
        </w:numPr>
      </w:pPr>
      <w:r w:rsidRPr="00514F0A">
        <w:t>R</w:t>
      </w:r>
      <w:r w:rsidRPr="00514F0A" w:rsidR="06642115">
        <w:t>aise areas of concern and contribute experience and expertise to</w:t>
      </w:r>
      <w:r w:rsidRPr="00514F0A" w:rsidR="06642115">
        <w:rPr>
          <w:i/>
          <w:iCs/>
        </w:rPr>
        <w:t xml:space="preserve"> </w:t>
      </w:r>
      <w:r w:rsidRPr="00514F0A" w:rsidR="00B44577">
        <w:t>Culture</w:t>
      </w:r>
      <w:r w:rsidRPr="00514F0A" w:rsidR="00935A27">
        <w:t xml:space="preserve"> </w:t>
      </w:r>
      <w:r w:rsidRPr="00514F0A" w:rsidR="6B62D2D4">
        <w:t>Board</w:t>
      </w:r>
      <w:r w:rsidRPr="00514F0A" w:rsidR="221B9A8E">
        <w:t xml:space="preserve"> </w:t>
      </w:r>
      <w:r w:rsidRPr="00514F0A" w:rsidR="1F3D0CA1">
        <w:t>di</w:t>
      </w:r>
      <w:r w:rsidRPr="00514F0A" w:rsidR="06642115">
        <w:t>scussions to achieve good, workable solutions that are based on an assessment of need and are likely to receive widespread support</w:t>
      </w:r>
      <w:r w:rsidRPr="00514F0A" w:rsidR="23DEC122">
        <w:t>.</w:t>
      </w:r>
    </w:p>
    <w:p w:rsidRPr="00514F0A" w:rsidR="00C97315" w:rsidP="00C97315" w:rsidRDefault="79C7BB4F" w14:paraId="094C8D88" w14:textId="4B0A7310">
      <w:pPr>
        <w:pStyle w:val="ListParagraph"/>
        <w:numPr>
          <w:ilvl w:val="0"/>
          <w:numId w:val="16"/>
        </w:numPr>
      </w:pPr>
      <w:r w:rsidRPr="00514F0A">
        <w:t>S</w:t>
      </w:r>
      <w:r w:rsidRPr="00514F0A" w:rsidR="06642115">
        <w:t xml:space="preserve">peak with authority on behalf of their organisation/interest group at </w:t>
      </w:r>
      <w:r w:rsidRPr="00514F0A" w:rsidR="00B44577">
        <w:t>Culture</w:t>
      </w:r>
      <w:r w:rsidRPr="00514F0A" w:rsidR="00935A27">
        <w:t xml:space="preserve"> </w:t>
      </w:r>
      <w:r w:rsidRPr="00514F0A" w:rsidR="6B62D2D4">
        <w:t>Board</w:t>
      </w:r>
      <w:r w:rsidRPr="00514F0A" w:rsidR="00796F0D">
        <w:t>.</w:t>
      </w:r>
      <w:r w:rsidRPr="00514F0A" w:rsidR="10207D5C">
        <w:t xml:space="preserve"> </w:t>
      </w:r>
      <w:r w:rsidRPr="00514F0A" w:rsidR="06642115">
        <w:t xml:space="preserve">meetings and exert influence on behalf of the </w:t>
      </w:r>
      <w:r w:rsidRPr="00514F0A" w:rsidR="00B44577">
        <w:t>Culture</w:t>
      </w:r>
      <w:r w:rsidRPr="00514F0A" w:rsidR="00720E42">
        <w:t xml:space="preserve"> </w:t>
      </w:r>
      <w:r w:rsidRPr="00514F0A" w:rsidR="6B62D2D4">
        <w:t>Board</w:t>
      </w:r>
      <w:r w:rsidRPr="00514F0A" w:rsidR="1FFDCEEF">
        <w:t xml:space="preserve"> </w:t>
      </w:r>
      <w:r w:rsidRPr="00514F0A" w:rsidR="06642115">
        <w:t>within their organisation/interest group</w:t>
      </w:r>
      <w:r w:rsidRPr="00514F0A" w:rsidR="00E84B7A">
        <w:t>.</w:t>
      </w:r>
    </w:p>
    <w:p w:rsidRPr="00514F0A" w:rsidR="00C97315" w:rsidP="00C97315" w:rsidRDefault="00EB5063" w14:paraId="2649F59D" w14:textId="5F10AA1B">
      <w:pPr>
        <w:pStyle w:val="ListParagraph"/>
        <w:numPr>
          <w:ilvl w:val="0"/>
          <w:numId w:val="16"/>
        </w:numPr>
      </w:pPr>
      <w:r w:rsidRPr="00514F0A">
        <w:t>D</w:t>
      </w:r>
      <w:r w:rsidRPr="00514F0A" w:rsidR="00135AA2">
        <w:t>isplay consistency and honesty in achieving consensus through debate</w:t>
      </w:r>
      <w:r w:rsidRPr="00514F0A" w:rsidR="6F0ACE73">
        <w:t>.</w:t>
      </w:r>
    </w:p>
    <w:p w:rsidRPr="00514F0A" w:rsidR="00C97315" w:rsidP="00C97315" w:rsidRDefault="00EB5063" w14:paraId="48CCE6B5" w14:textId="1D5AC8FE">
      <w:pPr>
        <w:pStyle w:val="ListParagraph"/>
        <w:numPr>
          <w:ilvl w:val="0"/>
          <w:numId w:val="16"/>
        </w:numPr>
      </w:pPr>
      <w:r w:rsidRPr="00514F0A">
        <w:t>R</w:t>
      </w:r>
      <w:r w:rsidRPr="00514F0A" w:rsidR="00135AA2">
        <w:t>espect the views of other members</w:t>
      </w:r>
      <w:r w:rsidRPr="00514F0A" w:rsidR="76BFFCE8">
        <w:t>.</w:t>
      </w:r>
    </w:p>
    <w:p w:rsidRPr="00514F0A" w:rsidR="00C97315" w:rsidP="00C97315" w:rsidRDefault="00EB5063" w14:paraId="3C4B2D96" w14:textId="3EDD836D">
      <w:pPr>
        <w:pStyle w:val="ListParagraph"/>
        <w:numPr>
          <w:ilvl w:val="0"/>
          <w:numId w:val="16"/>
        </w:numPr>
      </w:pPr>
      <w:r w:rsidRPr="00514F0A">
        <w:t>R</w:t>
      </w:r>
      <w:r w:rsidRPr="00514F0A" w:rsidR="00135AA2">
        <w:t>espectfully challenge the opinions or actions of other members or contributors where this will lead to an improvement for the city and support other members in the process of change</w:t>
      </w:r>
      <w:r w:rsidRPr="00514F0A" w:rsidR="712FB8D2">
        <w:t>.</w:t>
      </w:r>
    </w:p>
    <w:p w:rsidRPr="00514F0A" w:rsidR="0004289A" w:rsidP="00C97315" w:rsidRDefault="00EB5063" w14:paraId="049D1430" w14:textId="0EFE40D9">
      <w:pPr>
        <w:pStyle w:val="ListParagraph"/>
        <w:numPr>
          <w:ilvl w:val="0"/>
          <w:numId w:val="16"/>
        </w:numPr>
      </w:pPr>
      <w:r w:rsidRPr="00514F0A">
        <w:t>A</w:t>
      </w:r>
      <w:r w:rsidRPr="00514F0A" w:rsidR="00135AA2">
        <w:t xml:space="preserve">lways consider the contribution their organisation or sector can make to achieving the </w:t>
      </w:r>
      <w:r w:rsidRPr="00514F0A" w:rsidR="00B44577">
        <w:t>Culture</w:t>
      </w:r>
      <w:r w:rsidRPr="00514F0A" w:rsidR="00796F0D">
        <w:t xml:space="preserve"> </w:t>
      </w:r>
      <w:r w:rsidRPr="00514F0A" w:rsidR="6B3A1B0F">
        <w:t>Board</w:t>
      </w:r>
      <w:r w:rsidRPr="00514F0A" w:rsidR="00135AA2">
        <w:t xml:space="preserve"> aims and objectives.</w:t>
      </w:r>
    </w:p>
    <w:p w:rsidRPr="00514F0A" w:rsidR="0015387C" w:rsidP="00C973DF" w:rsidRDefault="0015387C" w14:paraId="5279EFF6" w14:textId="77777777">
      <w:pPr>
        <w:rPr>
          <w:rFonts w:cstheme="minorHAnsi"/>
          <w:b/>
          <w:sz w:val="24"/>
          <w:szCs w:val="24"/>
        </w:rPr>
      </w:pPr>
    </w:p>
    <w:p w:rsidRPr="00514F0A" w:rsidR="00AC1E00" w:rsidP="764CF0DD" w:rsidRDefault="0969F7BC" w14:paraId="77152E9D" w14:textId="05745022">
      <w:pPr>
        <w:rPr>
          <w:b/>
          <w:bCs/>
          <w:sz w:val="24"/>
          <w:szCs w:val="24"/>
        </w:rPr>
      </w:pPr>
      <w:r w:rsidRPr="00514F0A">
        <w:rPr>
          <w:b/>
          <w:bCs/>
          <w:sz w:val="24"/>
          <w:szCs w:val="24"/>
        </w:rPr>
        <w:t>8</w:t>
      </w:r>
      <w:r w:rsidRPr="00514F0A" w:rsidR="004B4A4B">
        <w:rPr>
          <w:b/>
          <w:bCs/>
          <w:sz w:val="24"/>
          <w:szCs w:val="24"/>
        </w:rPr>
        <w:t>.</w:t>
      </w:r>
      <w:r w:rsidRPr="00514F0A" w:rsidR="0015387C">
        <w:tab/>
      </w:r>
      <w:r w:rsidRPr="00514F0A" w:rsidR="583AE4C0">
        <w:rPr>
          <w:b/>
          <w:bCs/>
          <w:sz w:val="24"/>
          <w:szCs w:val="24"/>
        </w:rPr>
        <w:t>Declaration of Interest</w:t>
      </w:r>
    </w:p>
    <w:p w:rsidRPr="00514F0A" w:rsidR="24867591" w:rsidP="7C8D55C1" w:rsidRDefault="004808D2" w14:paraId="06955E40" w14:textId="78FD6520">
      <w:pPr>
        <w:rPr>
          <w:rFonts w:eastAsiaTheme="minorEastAsia"/>
        </w:rPr>
      </w:pPr>
      <w:r w:rsidRPr="00514F0A">
        <w:rPr>
          <w:rFonts w:eastAsiaTheme="minorEastAsia"/>
          <w:color w:val="333333"/>
        </w:rPr>
        <w:t>A board member must regard themselves as having an interest in any matter if a decision upon it might be regarded as affecting the financial position of the board member, a relative or a friend, or of the organisation the board member has an association with, either as an employee, volunteer or manager. Such interests will be declared and noted at the commencement of the item to be discussed or when the interest becomes apparent. The Chair may ask the board me</w:t>
      </w:r>
      <w:r w:rsidRPr="00514F0A" w:rsidR="19EC1D2D">
        <w:rPr>
          <w:rFonts w:eastAsiaTheme="minorEastAsia"/>
          <w:color w:val="333333"/>
        </w:rPr>
        <w:t>m</w:t>
      </w:r>
      <w:r w:rsidRPr="00514F0A">
        <w:rPr>
          <w:rFonts w:eastAsiaTheme="minorEastAsia"/>
          <w:color w:val="333333"/>
        </w:rPr>
        <w:t>ber to withdraw from the meeting room whilst the matter is being considered at the meeting.</w:t>
      </w:r>
      <w:r w:rsidRPr="00514F0A">
        <w:br/>
      </w:r>
    </w:p>
    <w:p w:rsidRPr="00514F0A" w:rsidR="005C67D0" w:rsidP="764CF0DD" w:rsidRDefault="62778172" w14:paraId="3755D773" w14:textId="497BF4CF">
      <w:pPr>
        <w:rPr>
          <w:b/>
          <w:bCs/>
          <w:sz w:val="24"/>
          <w:szCs w:val="24"/>
        </w:rPr>
      </w:pPr>
      <w:r w:rsidRPr="00514F0A">
        <w:rPr>
          <w:b/>
          <w:bCs/>
          <w:sz w:val="24"/>
          <w:szCs w:val="24"/>
        </w:rPr>
        <w:t>9</w:t>
      </w:r>
      <w:r w:rsidRPr="00514F0A" w:rsidR="00960727">
        <w:rPr>
          <w:b/>
          <w:bCs/>
          <w:sz w:val="24"/>
          <w:szCs w:val="24"/>
        </w:rPr>
        <w:t>.</w:t>
      </w:r>
      <w:r w:rsidRPr="00514F0A" w:rsidR="005C67D0">
        <w:tab/>
      </w:r>
      <w:r w:rsidRPr="00514F0A" w:rsidR="1A38A4B2">
        <w:rPr>
          <w:b/>
          <w:bCs/>
          <w:sz w:val="24"/>
          <w:szCs w:val="24"/>
        </w:rPr>
        <w:t>Decision-making</w:t>
      </w:r>
    </w:p>
    <w:p w:rsidRPr="00514F0A" w:rsidR="00575DB6" w:rsidP="764CF0DD" w:rsidRDefault="53FA3AAD" w14:paraId="56D7F8FC" w14:textId="4355EEA5">
      <w:r w:rsidRPr="00514F0A">
        <w:t xml:space="preserve">The Board has no formal decision-making power for the use of public resources. However, City Partners including Bristol City Council and the City Office may take </w:t>
      </w:r>
      <w:r w:rsidRPr="00514F0A" w:rsidR="19CE2FA8">
        <w:t>recommendations</w:t>
      </w:r>
      <w:r w:rsidRPr="00514F0A">
        <w:t xml:space="preserve"> from the Board, with the Board playing a key role, amongst other partners, in influencing strategic decision making in the city around housing and communities.</w:t>
      </w:r>
      <w:r w:rsidRPr="00514F0A" w:rsidR="7AE64455">
        <w:t xml:space="preserve"> In the</w:t>
      </w:r>
      <w:r w:rsidRPr="00514F0A" w:rsidR="67D38D96">
        <w:t xml:space="preserve"> event of recommendations being made these will be captured in the actions notes for the board and made available on the One City website. Any recommendations to the council should be included within any </w:t>
      </w:r>
      <w:r w:rsidRPr="00514F0A" w:rsidR="1DDC2682">
        <w:t>decision-making</w:t>
      </w:r>
      <w:r w:rsidRPr="00514F0A" w:rsidR="67D38D96">
        <w:t xml:space="preserve"> documents (</w:t>
      </w:r>
      <w:r w:rsidRPr="00514F0A" w:rsidR="53419E2D">
        <w:t>e.g.,</w:t>
      </w:r>
      <w:r w:rsidRPr="00514F0A" w:rsidR="49F0E65A">
        <w:t xml:space="preserve"> as an appendix to a Cabinet Report). </w:t>
      </w:r>
    </w:p>
    <w:p w:rsidRPr="00514F0A" w:rsidR="00E706ED" w:rsidP="00AE2209" w:rsidRDefault="68E0E0B6" w14:paraId="10D6B964" w14:textId="6BFBE2D2">
      <w:r w:rsidRPr="00514F0A">
        <w:t>Wherever possible,</w:t>
      </w:r>
      <w:r w:rsidRPr="00514F0A" w:rsidR="729D55B3">
        <w:t xml:space="preserve"> </w:t>
      </w:r>
      <w:r w:rsidRPr="00514F0A" w:rsidR="4B19810F">
        <w:t>any</w:t>
      </w:r>
      <w:r w:rsidRPr="00514F0A">
        <w:t xml:space="preserve"> </w:t>
      </w:r>
      <w:r w:rsidRPr="00514F0A" w:rsidR="00B44577">
        <w:t>Culture</w:t>
      </w:r>
      <w:r w:rsidRPr="00514F0A" w:rsidR="00E426EA">
        <w:t xml:space="preserve"> </w:t>
      </w:r>
      <w:r w:rsidRPr="00514F0A">
        <w:t xml:space="preserve">Board decisions </w:t>
      </w:r>
      <w:r w:rsidRPr="00514F0A" w:rsidR="10B163A7">
        <w:t>regarding their work programme, recommendations</w:t>
      </w:r>
      <w:r w:rsidRPr="00514F0A" w:rsidR="00B113D6">
        <w:t>,</w:t>
      </w:r>
      <w:r w:rsidRPr="00514F0A" w:rsidR="10B163A7">
        <w:t xml:space="preserve"> or operations</w:t>
      </w:r>
      <w:r w:rsidRPr="00514F0A" w:rsidR="00B113D6">
        <w:t>,</w:t>
      </w:r>
      <w:r w:rsidRPr="00514F0A" w:rsidR="10B163A7">
        <w:t xml:space="preserve"> </w:t>
      </w:r>
      <w:r w:rsidRPr="00514F0A">
        <w:t xml:space="preserve">should be made by consensus as reached through open debate and discussion. In circumstances where a formal vote is necessary, a majority decision </w:t>
      </w:r>
      <w:r w:rsidRPr="00514F0A" w:rsidR="168A5C99">
        <w:t xml:space="preserve">and a quorum </w:t>
      </w:r>
      <w:r w:rsidRPr="00514F0A" w:rsidR="00C02F5B">
        <w:t xml:space="preserve">will be </w:t>
      </w:r>
      <w:r w:rsidRPr="00514F0A" w:rsidR="168A5C99">
        <w:t>required</w:t>
      </w:r>
      <w:r w:rsidRPr="00514F0A">
        <w:t xml:space="preserve">. In the event of a tie, the chair of that meeting </w:t>
      </w:r>
      <w:r w:rsidRPr="00514F0A" w:rsidR="00CC1BF6">
        <w:t xml:space="preserve">will </w:t>
      </w:r>
      <w:r w:rsidRPr="00514F0A">
        <w:t>hold a casting vote.</w:t>
      </w:r>
      <w:r w:rsidRPr="00514F0A" w:rsidR="0029125D">
        <w:br/>
      </w:r>
    </w:p>
    <w:p w:rsidRPr="00514F0A" w:rsidR="00164E9D" w:rsidP="00164E9D" w:rsidRDefault="00164E9D" w14:paraId="4182B511" w14:textId="64F77F50">
      <w:pPr>
        <w:rPr>
          <w:b/>
          <w:sz w:val="24"/>
          <w:szCs w:val="24"/>
        </w:rPr>
      </w:pPr>
      <w:r w:rsidRPr="00514F0A">
        <w:rPr>
          <w:b/>
          <w:bCs/>
          <w:sz w:val="24"/>
          <w:szCs w:val="24"/>
        </w:rPr>
        <w:t>1</w:t>
      </w:r>
      <w:r w:rsidRPr="00514F0A" w:rsidR="51D5A730">
        <w:rPr>
          <w:b/>
          <w:bCs/>
          <w:sz w:val="24"/>
          <w:szCs w:val="24"/>
        </w:rPr>
        <w:t>0</w:t>
      </w:r>
      <w:r w:rsidRPr="00514F0A" w:rsidR="00960727">
        <w:rPr>
          <w:b/>
          <w:bCs/>
          <w:sz w:val="24"/>
          <w:szCs w:val="24"/>
        </w:rPr>
        <w:t>.</w:t>
      </w:r>
      <w:r w:rsidRPr="00514F0A">
        <w:tab/>
      </w:r>
      <w:r w:rsidRPr="00514F0A">
        <w:rPr>
          <w:b/>
          <w:sz w:val="24"/>
          <w:szCs w:val="24"/>
        </w:rPr>
        <w:t>Accountability</w:t>
      </w:r>
      <w:r w:rsidRPr="00514F0A" w:rsidR="00960727">
        <w:rPr>
          <w:b/>
          <w:sz w:val="24"/>
          <w:szCs w:val="24"/>
        </w:rPr>
        <w:t xml:space="preserve"> of the Board to </w:t>
      </w:r>
      <w:r w:rsidRPr="00514F0A" w:rsidR="371C6FF4">
        <w:rPr>
          <w:b/>
          <w:bCs/>
          <w:sz w:val="24"/>
          <w:szCs w:val="24"/>
        </w:rPr>
        <w:t>One</w:t>
      </w:r>
      <w:r w:rsidRPr="00514F0A" w:rsidR="00960727">
        <w:rPr>
          <w:b/>
          <w:sz w:val="24"/>
          <w:szCs w:val="24"/>
        </w:rPr>
        <w:t xml:space="preserve"> City</w:t>
      </w:r>
    </w:p>
    <w:p w:rsidRPr="00514F0A" w:rsidR="00B63276" w:rsidP="718FE8E4" w:rsidRDefault="371C6FF4" w14:paraId="10663A4E" w14:textId="35D2C683">
      <w:r w:rsidRPr="00514F0A">
        <w:t xml:space="preserve">The board sits within the wider One City Structure, </w:t>
      </w:r>
      <w:r w:rsidRPr="00514F0A" w:rsidR="00DF62A2">
        <w:t>which includes the</w:t>
      </w:r>
      <w:r w:rsidRPr="00514F0A">
        <w:t xml:space="preserve"> City Office, the One City Partners Group and the One City Governance Board. </w:t>
      </w:r>
    </w:p>
    <w:p w:rsidRPr="00514F0A" w:rsidR="00B63276" w:rsidP="718FE8E4" w:rsidRDefault="371C6FF4" w14:paraId="6E3F8A94" w14:textId="612ACEE1">
      <w:r w:rsidRPr="00514F0A">
        <w:t xml:space="preserve">The One City Governance Board (to be </w:t>
      </w:r>
      <w:r w:rsidRPr="00514F0A" w:rsidR="676D4D89">
        <w:t>established</w:t>
      </w:r>
      <w:r w:rsidRPr="00514F0A">
        <w:t xml:space="preserve">) </w:t>
      </w:r>
      <w:r w:rsidRPr="00514F0A" w:rsidR="0092798B">
        <w:t>will</w:t>
      </w:r>
      <w:r w:rsidRPr="00514F0A">
        <w:t xml:space="preserve"> oversee the work of the City Office</w:t>
      </w:r>
      <w:r w:rsidRPr="00514F0A" w:rsidR="733004E4">
        <w:t xml:space="preserve"> which includes delivery of the One City Plan and One City Strategies. Reports against the progress of the One City Goals will therefore be made by the Boards (though the Support Officers and City Office) </w:t>
      </w:r>
      <w:r w:rsidRPr="00514F0A" w:rsidR="31D4EA16">
        <w:t xml:space="preserve">on a regular basis to the Governing Board. </w:t>
      </w:r>
    </w:p>
    <w:p w:rsidRPr="00514F0A" w:rsidR="00B63276" w:rsidP="718FE8E4" w:rsidRDefault="31D4EA16" w14:paraId="4435F4FA" w14:textId="3F2E3C55">
      <w:r w:rsidRPr="00514F0A">
        <w:t>The Governance Board will also act as a</w:t>
      </w:r>
      <w:r w:rsidRPr="00514F0A" w:rsidR="35854ADD">
        <w:t>n</w:t>
      </w:r>
      <w:r w:rsidRPr="00514F0A">
        <w:t xml:space="preserve"> escalation point for the City Office</w:t>
      </w:r>
      <w:r w:rsidRPr="00514F0A" w:rsidR="00206E9F">
        <w:t>. S</w:t>
      </w:r>
      <w:r w:rsidRPr="00514F0A">
        <w:t xml:space="preserve">hould there be issues of delivery or Governance </w:t>
      </w:r>
      <w:r w:rsidRPr="00514F0A" w:rsidR="00C37A34">
        <w:t>or</w:t>
      </w:r>
      <w:r w:rsidRPr="00514F0A">
        <w:t xml:space="preserve"> operational or strategic issues with the boards</w:t>
      </w:r>
      <w:r w:rsidRPr="00514F0A" w:rsidR="00567D10">
        <w:t>,</w:t>
      </w:r>
      <w:r w:rsidRPr="00514F0A">
        <w:t xml:space="preserve"> these may be </w:t>
      </w:r>
      <w:r w:rsidRPr="00514F0A" w:rsidR="741BE8D7">
        <w:t>escalated</w:t>
      </w:r>
      <w:r w:rsidRPr="00514F0A">
        <w:t xml:space="preserve"> </w:t>
      </w:r>
      <w:r w:rsidRPr="00514F0A" w:rsidR="2ED58316">
        <w:t>to</w:t>
      </w:r>
      <w:r w:rsidRPr="00514F0A">
        <w:t xml:space="preserve"> the Govern</w:t>
      </w:r>
      <w:r w:rsidRPr="00514F0A" w:rsidR="1DF48977">
        <w:t xml:space="preserve">ance Board for </w:t>
      </w:r>
      <w:r w:rsidRPr="00514F0A" w:rsidR="3CB3817A">
        <w:t>advice</w:t>
      </w:r>
      <w:r w:rsidRPr="00514F0A" w:rsidR="1DF48977">
        <w:t xml:space="preserve"> and guidance. </w:t>
      </w:r>
    </w:p>
    <w:p w:rsidRPr="00514F0A" w:rsidR="00B63276" w:rsidP="718FE8E4" w:rsidRDefault="31D4EA16" w14:paraId="5765F00F" w14:textId="08C5A48C">
      <w:r w:rsidRPr="00514F0A">
        <w:t xml:space="preserve">At the annual One City Plan </w:t>
      </w:r>
      <w:r w:rsidRPr="00514F0A" w:rsidR="7238BCAF">
        <w:t>Refresh</w:t>
      </w:r>
      <w:r w:rsidRPr="00514F0A">
        <w:t xml:space="preserve"> City Gathering</w:t>
      </w:r>
      <w:r w:rsidRPr="00514F0A" w:rsidR="00F44F49">
        <w:t>,</w:t>
      </w:r>
      <w:r w:rsidRPr="00514F0A">
        <w:t xml:space="preserve"> the Board will provide an update on their work programme for the year and </w:t>
      </w:r>
      <w:r w:rsidRPr="00514F0A" w:rsidR="00156AE0">
        <w:t xml:space="preserve">their </w:t>
      </w:r>
      <w:r w:rsidRPr="00514F0A" w:rsidR="02F983FE">
        <w:t>delivery</w:t>
      </w:r>
      <w:r w:rsidRPr="00514F0A">
        <w:t xml:space="preserve"> against the goals</w:t>
      </w:r>
      <w:r w:rsidRPr="00514F0A" w:rsidR="14538B54">
        <w:t xml:space="preserve"> as well as presenting </w:t>
      </w:r>
      <w:r w:rsidRPr="00514F0A" w:rsidR="662FB3A2">
        <w:t>their annual</w:t>
      </w:r>
      <w:r w:rsidRPr="00514F0A" w:rsidR="14538B54">
        <w:t xml:space="preserve"> revisions to the One City Plan. </w:t>
      </w:r>
    </w:p>
    <w:p w:rsidRPr="00514F0A" w:rsidR="00CB0A74" w:rsidP="00CB0A74" w:rsidRDefault="00CB0A74" w14:paraId="57270589" w14:textId="11E5F8C7">
      <w:r w:rsidRPr="00514F0A">
        <w:t xml:space="preserve">The </w:t>
      </w:r>
      <w:hyperlink w:history="1" r:id="rId18">
        <w:r w:rsidRPr="00514F0A">
          <w:rPr>
            <w:rStyle w:val="Hyperlink"/>
          </w:rPr>
          <w:t>One City Partners Group</w:t>
        </w:r>
      </w:hyperlink>
      <w:r w:rsidRPr="00514F0A">
        <w:t xml:space="preserve"> may share arising matters with the board as feels appropriate and, similarly, arising issues that would benefit escalation to this group from the board will be shared via the City office. </w:t>
      </w:r>
    </w:p>
    <w:p w:rsidRPr="00514F0A" w:rsidR="00B63276" w:rsidP="00CB0A74" w:rsidRDefault="00CB0A74" w14:paraId="408DD63F" w14:textId="3E85A749">
      <w:pPr>
        <w:rPr>
          <w:b/>
          <w:bCs/>
        </w:rPr>
      </w:pPr>
      <w:r w:rsidRPr="00514F0A">
        <w:t>The Board’s annual work programme will be shared across the wider One City structure and wider partners (e.g., Equalities Forums) which will be supported to participate in task and finish groups that will act as the prime delivery forum for the Goals and Strategies</w:t>
      </w:r>
      <w:r w:rsidRPr="00514F0A" w:rsidR="7A9EA89F">
        <w:t>.</w:t>
      </w:r>
      <w:r w:rsidRPr="00514F0A" w:rsidR="7A9EA89F">
        <w:rPr>
          <w:b/>
          <w:bCs/>
        </w:rPr>
        <w:t xml:space="preserve"> </w:t>
      </w:r>
    </w:p>
    <w:p w:rsidRPr="00514F0A" w:rsidR="00B63276" w:rsidP="297A6FB4" w:rsidRDefault="00B63276" w14:paraId="50E66142" w14:textId="7A2CB02E">
      <w:pPr>
        <w:rPr>
          <w:b/>
          <w:bCs/>
          <w:sz w:val="24"/>
          <w:szCs w:val="24"/>
        </w:rPr>
      </w:pPr>
      <w:r w:rsidRPr="00514F0A">
        <w:rPr>
          <w:b/>
          <w:bCs/>
          <w:sz w:val="24"/>
          <w:szCs w:val="24"/>
        </w:rPr>
        <w:t>1</w:t>
      </w:r>
      <w:r w:rsidRPr="00514F0A" w:rsidR="0029125D">
        <w:rPr>
          <w:b/>
          <w:bCs/>
          <w:sz w:val="24"/>
          <w:szCs w:val="24"/>
        </w:rPr>
        <w:t>1</w:t>
      </w:r>
      <w:r w:rsidRPr="00514F0A" w:rsidR="00960727">
        <w:rPr>
          <w:b/>
          <w:bCs/>
          <w:sz w:val="24"/>
          <w:szCs w:val="24"/>
        </w:rPr>
        <w:t>.</w:t>
      </w:r>
      <w:r w:rsidRPr="00514F0A">
        <w:tab/>
      </w:r>
      <w:r w:rsidRPr="00514F0A">
        <w:rPr>
          <w:b/>
          <w:bCs/>
          <w:sz w:val="24"/>
          <w:szCs w:val="24"/>
        </w:rPr>
        <w:t>Performance Management</w:t>
      </w:r>
    </w:p>
    <w:p w:rsidRPr="00514F0A" w:rsidR="00C27DFD" w:rsidP="00B63276" w:rsidRDefault="4733A801" w14:paraId="1287A643" w14:textId="34977234">
      <w:r w:rsidRPr="00514F0A">
        <w:t>Annually</w:t>
      </w:r>
      <w:r w:rsidRPr="00514F0A" w:rsidR="001A0063">
        <w:t>,</w:t>
      </w:r>
      <w:r w:rsidRPr="00514F0A">
        <w:t xml:space="preserve"> </w:t>
      </w:r>
      <w:r w:rsidRPr="00514F0A" w:rsidR="3D89ACA5">
        <w:t>the</w:t>
      </w:r>
      <w:r w:rsidRPr="00514F0A" w:rsidR="7C57060F">
        <w:t xml:space="preserve"> </w:t>
      </w:r>
      <w:r w:rsidRPr="00514F0A" w:rsidR="00B44577">
        <w:t>Culture</w:t>
      </w:r>
      <w:r w:rsidRPr="00514F0A" w:rsidR="00E426EA">
        <w:t xml:space="preserve"> </w:t>
      </w:r>
      <w:r w:rsidRPr="00514F0A" w:rsidR="006C5A80">
        <w:t xml:space="preserve">Board will review progress against its work programme and </w:t>
      </w:r>
      <w:r w:rsidRPr="00514F0A" w:rsidR="006C4C5A">
        <w:t xml:space="preserve">relevant metrics. These will be developed in consultation with board members, </w:t>
      </w:r>
      <w:r w:rsidRPr="00514F0A" w:rsidR="000021FE">
        <w:t>BSO</w:t>
      </w:r>
      <w:r w:rsidRPr="00514F0A" w:rsidR="00EF45DC">
        <w:t>s</w:t>
      </w:r>
      <w:r w:rsidRPr="00514F0A" w:rsidR="000021FE">
        <w:t xml:space="preserve">, </w:t>
      </w:r>
      <w:r w:rsidRPr="00514F0A" w:rsidR="006C4C5A">
        <w:t>City Office and T&amp;F Groups</w:t>
      </w:r>
      <w:r w:rsidRPr="00514F0A" w:rsidR="00E12BC2">
        <w:t>.</w:t>
      </w:r>
      <w:r w:rsidRPr="00514F0A" w:rsidR="000021FE">
        <w:t xml:space="preserve"> The work programme will be publicly available </w:t>
      </w:r>
      <w:r w:rsidRPr="00514F0A" w:rsidR="00EF45DC">
        <w:t>on the</w:t>
      </w:r>
      <w:r w:rsidRPr="00514F0A" w:rsidR="000021FE">
        <w:t xml:space="preserve"> One City website</w:t>
      </w:r>
      <w:r w:rsidRPr="00514F0A" w:rsidR="00C53280">
        <w:t xml:space="preserve"> and will feed into the annual One City progress report.</w:t>
      </w:r>
    </w:p>
    <w:p w:rsidRPr="00514F0A" w:rsidR="00C53280" w:rsidP="718FE8E4" w:rsidRDefault="00C53280" w14:paraId="22C13789" w14:textId="5DD7F8F9">
      <w:r w:rsidRPr="00514F0A">
        <w:t xml:space="preserve">The board will also report </w:t>
      </w:r>
      <w:r w:rsidRPr="00514F0A" w:rsidR="00B93EB1">
        <w:t>its</w:t>
      </w:r>
      <w:r w:rsidRPr="00514F0A" w:rsidR="00AB3A27">
        <w:t xml:space="preserve"> progress </w:t>
      </w:r>
      <w:r w:rsidRPr="00514F0A">
        <w:t xml:space="preserve">to the </w:t>
      </w:r>
      <w:r w:rsidRPr="00514F0A" w:rsidR="00474A2C">
        <w:t>One City G</w:t>
      </w:r>
      <w:r w:rsidRPr="00514F0A">
        <w:t>overnance board</w:t>
      </w:r>
      <w:r w:rsidRPr="00514F0A" w:rsidR="00AB3A27">
        <w:t xml:space="preserve">, </w:t>
      </w:r>
      <w:r w:rsidRPr="00514F0A" w:rsidR="2A6AB45F">
        <w:t>as set out above</w:t>
      </w:r>
      <w:r w:rsidRPr="00514F0A" w:rsidR="7DA49222">
        <w:t>.</w:t>
      </w:r>
    </w:p>
    <w:p w:rsidRPr="00514F0A" w:rsidR="00C53280" w:rsidP="718FE8E4" w:rsidRDefault="74465850" w14:paraId="1483D803" w14:textId="321A0C94">
      <w:r w:rsidRPr="00514F0A">
        <w:t>All goals put forward by the Boards</w:t>
      </w:r>
      <w:r w:rsidRPr="00514F0A" w:rsidR="00474A2C">
        <w:t xml:space="preserve"> for </w:t>
      </w:r>
      <w:r w:rsidRPr="00514F0A" w:rsidR="49117905">
        <w:t>th</w:t>
      </w:r>
      <w:r w:rsidRPr="00514F0A">
        <w:t xml:space="preserve">e One City Plan must include </w:t>
      </w:r>
      <w:r w:rsidRPr="00514F0A" w:rsidR="572D036E">
        <w:t xml:space="preserve">metrics for measuring success which will then form part of the annual report of the City Office. </w:t>
      </w:r>
    </w:p>
    <w:p w:rsidRPr="00514F0A" w:rsidR="00B63276" w:rsidP="297A6FB4" w:rsidRDefault="00B63276" w14:paraId="39FF78D5" w14:textId="1D932600">
      <w:pPr>
        <w:rPr>
          <w:b/>
          <w:bCs/>
          <w:sz w:val="24"/>
          <w:szCs w:val="24"/>
        </w:rPr>
      </w:pPr>
      <w:r w:rsidRPr="00514F0A">
        <w:rPr>
          <w:b/>
          <w:bCs/>
          <w:sz w:val="24"/>
          <w:szCs w:val="24"/>
        </w:rPr>
        <w:t>1</w:t>
      </w:r>
      <w:r w:rsidRPr="00514F0A" w:rsidR="0029125D">
        <w:rPr>
          <w:b/>
          <w:bCs/>
          <w:sz w:val="24"/>
          <w:szCs w:val="24"/>
        </w:rPr>
        <w:t>2</w:t>
      </w:r>
      <w:r w:rsidRPr="00514F0A" w:rsidR="007F0787">
        <w:rPr>
          <w:b/>
          <w:bCs/>
          <w:sz w:val="24"/>
          <w:szCs w:val="24"/>
        </w:rPr>
        <w:t>.</w:t>
      </w:r>
      <w:r w:rsidRPr="00514F0A">
        <w:tab/>
      </w:r>
      <w:r w:rsidRPr="00514F0A">
        <w:rPr>
          <w:b/>
          <w:bCs/>
          <w:sz w:val="24"/>
          <w:szCs w:val="24"/>
        </w:rPr>
        <w:t>Financial Arrangements</w:t>
      </w:r>
    </w:p>
    <w:p w:rsidRPr="00514F0A" w:rsidR="00DC1F4F" w:rsidP="00B63276" w:rsidRDefault="00474A2C" w14:paraId="47C435A5" w14:textId="77777777">
      <w:r w:rsidRPr="00514F0A">
        <w:t xml:space="preserve">There is no official budget or funding </w:t>
      </w:r>
      <w:r w:rsidRPr="00514F0A" w:rsidR="0046681F">
        <w:t>for the Board and City Office is not a funding mechanism. Task and Finish Groups may be eligible for funding</w:t>
      </w:r>
      <w:r w:rsidRPr="00514F0A" w:rsidR="003075D0">
        <w:t xml:space="preserve"> through grant applications</w:t>
      </w:r>
      <w:r w:rsidRPr="00514F0A" w:rsidR="005025BC">
        <w:t xml:space="preserve">, partner contributions or funding bids </w:t>
      </w:r>
      <w:r w:rsidRPr="00514F0A" w:rsidR="002254AE">
        <w:t xml:space="preserve">to deliver </w:t>
      </w:r>
      <w:r w:rsidRPr="00514F0A" w:rsidR="005025BC">
        <w:t>agreed</w:t>
      </w:r>
      <w:r w:rsidRPr="00514F0A" w:rsidR="002254AE">
        <w:t xml:space="preserve"> projects</w:t>
      </w:r>
      <w:r w:rsidRPr="00514F0A" w:rsidDel="007F0787" w:rsidR="00B63276">
        <w:t>.</w:t>
      </w:r>
    </w:p>
    <w:p w:rsidRPr="00514F0A" w:rsidR="00B63276" w:rsidP="00B63276" w:rsidRDefault="00B63276" w14:paraId="7AD9B493" w14:textId="62DCB2CC">
      <w:pPr>
        <w:rPr>
          <w:b/>
          <w:sz w:val="24"/>
          <w:szCs w:val="24"/>
        </w:rPr>
      </w:pPr>
      <w:r w:rsidRPr="00514F0A">
        <w:rPr>
          <w:b/>
          <w:sz w:val="24"/>
          <w:szCs w:val="24"/>
        </w:rPr>
        <w:t>1</w:t>
      </w:r>
      <w:r w:rsidRPr="00514F0A" w:rsidR="0029125D">
        <w:rPr>
          <w:b/>
          <w:sz w:val="24"/>
          <w:szCs w:val="24"/>
        </w:rPr>
        <w:t>3</w:t>
      </w:r>
      <w:r w:rsidRPr="00514F0A" w:rsidR="007F0787">
        <w:rPr>
          <w:b/>
          <w:sz w:val="24"/>
          <w:szCs w:val="24"/>
        </w:rPr>
        <w:t>.</w:t>
      </w:r>
      <w:r w:rsidRPr="00514F0A">
        <w:tab/>
      </w:r>
      <w:r w:rsidRPr="00514F0A">
        <w:rPr>
          <w:b/>
          <w:sz w:val="24"/>
          <w:szCs w:val="24"/>
        </w:rPr>
        <w:t>Internal and External Audit Arrangements</w:t>
      </w:r>
    </w:p>
    <w:p w:rsidRPr="00514F0A" w:rsidR="00D32DEE" w:rsidP="002A134A" w:rsidRDefault="00B63276" w14:paraId="7F9A06A9" w14:textId="44E7DAEA">
      <w:r w:rsidRPr="00514F0A">
        <w:t>Any activity linked to BCC can be audited</w:t>
      </w:r>
      <w:r w:rsidRPr="00514F0A" w:rsidR="00D32DEE">
        <w:t>.</w:t>
      </w:r>
      <w:r w:rsidRPr="00514F0A" w:rsidR="00D33196">
        <w:t xml:space="preserve"> </w:t>
      </w:r>
      <w:r w:rsidRPr="00514F0A" w:rsidR="00D32DEE">
        <w:t xml:space="preserve">Public authorities are required to disclose information that they hold upon request, subject to the provisions of the relevant legislation (Freedom of Information Act 2000 ‘FOIA’ /Environmental Information Regulations 2004 ‘EIR’), which permit certain types of information to be withheld. </w:t>
      </w:r>
    </w:p>
    <w:p w:rsidRPr="00514F0A" w:rsidR="00D32DEE" w:rsidP="002A134A" w:rsidRDefault="00D32DEE" w14:paraId="431B0BA1" w14:textId="3F59996E">
      <w:r w:rsidRPr="00514F0A">
        <w:t xml:space="preserve">The Council has decided to adopt the approach that the </w:t>
      </w:r>
      <w:r w:rsidRPr="00514F0A" w:rsidR="00B44577">
        <w:t>Culture</w:t>
      </w:r>
      <w:r w:rsidRPr="00514F0A" w:rsidR="00CF0041">
        <w:t xml:space="preserve"> </w:t>
      </w:r>
      <w:r w:rsidRPr="00514F0A" w:rsidR="00AB2678">
        <w:t>Board</w:t>
      </w:r>
      <w:r w:rsidRPr="00514F0A" w:rsidR="4A87D714">
        <w:t xml:space="preserve"> </w:t>
      </w:r>
      <w:r w:rsidRPr="00514F0A">
        <w:t xml:space="preserve">is subject to FOIA/EIR. It is thought probable that the Information Commissioner’s Office (‘ICO’) would reach this view, if ever required to </w:t>
      </w:r>
      <w:r w:rsidRPr="00514F0A" w:rsidR="3DD1CB37">
        <w:t>decide</w:t>
      </w:r>
      <w:r w:rsidRPr="00514F0A">
        <w:t xml:space="preserve">, but that it would be sensible to adopt this position from the outset for purposes of both transparency and uniformity. It is proposed that the Council will co-ordinate responses to requests. Requests may well come to the Council in the first instance anyway, but if you do receive a request, please send it to </w:t>
      </w:r>
      <w:hyperlink r:id="rId19">
        <w:r w:rsidRPr="00514F0A">
          <w:rPr>
            <w:rStyle w:val="Hyperlink"/>
          </w:rPr>
          <w:t>complaints.feedback@bristol.gov.uk</w:t>
        </w:r>
      </w:hyperlink>
      <w:r w:rsidRPr="00514F0A">
        <w:t>.</w:t>
      </w:r>
    </w:p>
    <w:p w:rsidRPr="00514F0A" w:rsidR="00B63276" w:rsidP="297A6FB4" w:rsidRDefault="00B63276" w14:paraId="18A4075F" w14:textId="1E489BED">
      <w:pPr>
        <w:rPr>
          <w:b/>
          <w:bCs/>
          <w:sz w:val="24"/>
          <w:szCs w:val="24"/>
        </w:rPr>
      </w:pPr>
      <w:r w:rsidRPr="00514F0A">
        <w:rPr>
          <w:b/>
          <w:bCs/>
          <w:sz w:val="24"/>
          <w:szCs w:val="24"/>
        </w:rPr>
        <w:t>1</w:t>
      </w:r>
      <w:r w:rsidRPr="00514F0A" w:rsidR="0029125D">
        <w:rPr>
          <w:b/>
          <w:bCs/>
          <w:sz w:val="24"/>
          <w:szCs w:val="24"/>
        </w:rPr>
        <w:t>4</w:t>
      </w:r>
      <w:r w:rsidRPr="00514F0A" w:rsidR="007F0787">
        <w:rPr>
          <w:b/>
          <w:bCs/>
          <w:sz w:val="24"/>
          <w:szCs w:val="24"/>
        </w:rPr>
        <w:t>.</w:t>
      </w:r>
      <w:r w:rsidRPr="00514F0A">
        <w:tab/>
      </w:r>
      <w:r w:rsidRPr="00514F0A" w:rsidR="33EA544A">
        <w:rPr>
          <w:b/>
          <w:bCs/>
          <w:sz w:val="24"/>
          <w:szCs w:val="24"/>
        </w:rPr>
        <w:t>Complaint's</w:t>
      </w:r>
      <w:r w:rsidRPr="00514F0A">
        <w:rPr>
          <w:b/>
          <w:bCs/>
          <w:sz w:val="24"/>
          <w:szCs w:val="24"/>
        </w:rPr>
        <w:t xml:space="preserve"> procedure</w:t>
      </w:r>
    </w:p>
    <w:p w:rsidRPr="00514F0A" w:rsidR="00CB051B" w:rsidP="718FE8E4" w:rsidRDefault="3C8F2388" w14:paraId="1FF31F12" w14:textId="020ACCA2">
      <w:r w:rsidRPr="00514F0A">
        <w:t xml:space="preserve">All complaints will be dealt with in the first instance by the City Office in partnership with the Board Chairs and will follow the same procedures as Bristol City Council currently follows. </w:t>
      </w:r>
    </w:p>
    <w:p w:rsidRPr="00514F0A" w:rsidR="00CB051B" w:rsidP="718FE8E4" w:rsidRDefault="00857A4A" w14:paraId="373CD307" w14:textId="10D0FFA5">
      <w:r w:rsidRPr="00514F0A">
        <w:t>If</w:t>
      </w:r>
      <w:r w:rsidRPr="00514F0A" w:rsidR="3C8F2388">
        <w:t xml:space="preserve"> the c</w:t>
      </w:r>
      <w:r w:rsidRPr="00514F0A" w:rsidR="349E3BDC">
        <w:t xml:space="preserve">ompliant is about the City </w:t>
      </w:r>
      <w:r w:rsidRPr="00514F0A" w:rsidR="2A0601BE">
        <w:t>Office,</w:t>
      </w:r>
      <w:r w:rsidRPr="00514F0A" w:rsidR="349E3BDC">
        <w:t xml:space="preserve"> this will be routed </w:t>
      </w:r>
      <w:r w:rsidRPr="00514F0A" w:rsidR="3510B086">
        <w:t>through</w:t>
      </w:r>
      <w:r w:rsidRPr="00514F0A" w:rsidR="349E3BDC">
        <w:t xml:space="preserve"> the Council’s complaints process as the host for</w:t>
      </w:r>
      <w:r w:rsidRPr="00514F0A" w:rsidR="25ECB091">
        <w:t xml:space="preserve"> </w:t>
      </w:r>
      <w:r w:rsidRPr="00514F0A" w:rsidR="349E3BDC">
        <w:t xml:space="preserve">the City Office. </w:t>
      </w:r>
    </w:p>
    <w:p w:rsidRPr="00514F0A" w:rsidR="00791769" w:rsidP="00791769" w:rsidRDefault="00791769" w14:paraId="1FD2A56C" w14:textId="77777777">
      <w:r w:rsidRPr="00514F0A">
        <w:t xml:space="preserve">In the event the complaint is about one of the Board Chairs this will be overseen by the other co-chair and the City Office. If about both Co-Chairs this will follow the council's complaints procedures as it would relate to a council official (Cabinet Member). </w:t>
      </w:r>
    </w:p>
    <w:p w:rsidRPr="00514F0A" w:rsidR="00DC1F4F" w:rsidP="00CB051B" w:rsidRDefault="67635710" w14:paraId="52DC4EBB" w14:textId="77777777">
      <w:r w:rsidRPr="00514F0A">
        <w:t>I</w:t>
      </w:r>
      <w:r w:rsidRPr="00514F0A" w:rsidR="13F0AE75">
        <w:t xml:space="preserve">t should be noted however that the council has no </w:t>
      </w:r>
      <w:r w:rsidRPr="00514F0A" w:rsidR="24D83CF1">
        <w:t>jurisdiction</w:t>
      </w:r>
      <w:r w:rsidRPr="00514F0A" w:rsidR="13F0AE75">
        <w:t xml:space="preserve"> </w:t>
      </w:r>
      <w:r w:rsidRPr="00514F0A" w:rsidR="3BCEFC5B">
        <w:t>over</w:t>
      </w:r>
      <w:r w:rsidRPr="00514F0A" w:rsidR="00867B4E">
        <w:t xml:space="preserve"> </w:t>
      </w:r>
      <w:r w:rsidRPr="00514F0A" w:rsidR="3BCEFC5B">
        <w:t>board</w:t>
      </w:r>
      <w:r w:rsidRPr="00514F0A" w:rsidR="13F0AE75">
        <w:t xml:space="preserve"> members</w:t>
      </w:r>
      <w:r w:rsidRPr="00514F0A" w:rsidR="5EDE8E4C">
        <w:t xml:space="preserve">, who are volunteers from other organisations, and therefore issues with non-council members would </w:t>
      </w:r>
      <w:r w:rsidRPr="00514F0A" w:rsidR="0074721F">
        <w:t xml:space="preserve">be dealt </w:t>
      </w:r>
      <w:r w:rsidRPr="00514F0A" w:rsidR="0074721F">
        <w:t>with informally</w:t>
      </w:r>
      <w:r w:rsidRPr="00514F0A" w:rsidR="5EDE8E4C">
        <w:t xml:space="preserve"> unless they warrant engagement with the member</w:t>
      </w:r>
      <w:r w:rsidRPr="00514F0A" w:rsidR="0B581496">
        <w:t>’</w:t>
      </w:r>
      <w:r w:rsidRPr="00514F0A" w:rsidR="5EDE8E4C">
        <w:t xml:space="preserve">s </w:t>
      </w:r>
      <w:r w:rsidRPr="00514F0A" w:rsidR="11C509A6">
        <w:t>organisation</w:t>
      </w:r>
      <w:r w:rsidRPr="00514F0A" w:rsidR="5EDE8E4C">
        <w:t xml:space="preserve"> due to</w:t>
      </w:r>
      <w:r w:rsidRPr="00514F0A" w:rsidR="4F5B2BE7">
        <w:t xml:space="preserve"> </w:t>
      </w:r>
      <w:r w:rsidRPr="00514F0A" w:rsidR="6327E5AB">
        <w:t>the severity</w:t>
      </w:r>
      <w:r w:rsidRPr="00514F0A" w:rsidR="6033B502">
        <w:t xml:space="preserve"> of the matter. </w:t>
      </w:r>
      <w:r w:rsidRPr="00514F0A" w:rsidR="5EDE8E4C">
        <w:t xml:space="preserve"> </w:t>
      </w:r>
    </w:p>
    <w:p w:rsidRPr="00514F0A" w:rsidR="00CB051B" w:rsidP="00CB051B" w:rsidRDefault="00CB051B" w14:paraId="3E844683" w14:textId="2B32B1D0">
      <w:pPr>
        <w:rPr>
          <w:rFonts w:cstheme="minorHAnsi"/>
          <w:b/>
          <w:sz w:val="24"/>
          <w:szCs w:val="24"/>
        </w:rPr>
      </w:pPr>
      <w:r w:rsidRPr="00514F0A">
        <w:rPr>
          <w:rFonts w:cstheme="minorHAnsi"/>
          <w:b/>
          <w:sz w:val="24"/>
          <w:szCs w:val="24"/>
        </w:rPr>
        <w:t>1</w:t>
      </w:r>
      <w:r w:rsidRPr="00514F0A" w:rsidR="0029125D">
        <w:rPr>
          <w:rFonts w:cstheme="minorHAnsi"/>
          <w:b/>
          <w:sz w:val="24"/>
          <w:szCs w:val="24"/>
        </w:rPr>
        <w:t>5.</w:t>
      </w:r>
      <w:r w:rsidRPr="00514F0A">
        <w:rPr>
          <w:rFonts w:cstheme="minorHAnsi"/>
          <w:b/>
          <w:sz w:val="24"/>
          <w:szCs w:val="24"/>
        </w:rPr>
        <w:tab/>
      </w:r>
      <w:r w:rsidRPr="00514F0A">
        <w:rPr>
          <w:rFonts w:cstheme="minorHAnsi"/>
          <w:b/>
          <w:sz w:val="24"/>
          <w:szCs w:val="24"/>
        </w:rPr>
        <w:t>Conflict Resolution</w:t>
      </w:r>
    </w:p>
    <w:p w:rsidRPr="00514F0A" w:rsidR="00DC1F4F" w:rsidP="00B61264" w:rsidRDefault="2ABB2A55" w14:paraId="56D81760" w14:textId="77777777">
      <w:r w:rsidRPr="00514F0A">
        <w:t xml:space="preserve">Conflict resolution is to be managed by the Board Co-chairs and supported by the City Office. </w:t>
      </w:r>
    </w:p>
    <w:p w:rsidRPr="00514F0A" w:rsidR="00B61264" w:rsidP="00B61264" w:rsidRDefault="00B61264" w14:paraId="68F3F58B" w14:textId="03A472E3">
      <w:pPr>
        <w:rPr>
          <w:rFonts w:cstheme="minorHAnsi"/>
          <w:b/>
          <w:sz w:val="24"/>
          <w:szCs w:val="24"/>
        </w:rPr>
      </w:pPr>
      <w:r w:rsidRPr="00514F0A">
        <w:rPr>
          <w:rFonts w:cstheme="minorHAnsi"/>
          <w:b/>
          <w:sz w:val="24"/>
          <w:szCs w:val="24"/>
        </w:rPr>
        <w:t>1</w:t>
      </w:r>
      <w:r w:rsidRPr="00514F0A" w:rsidR="0029125D">
        <w:rPr>
          <w:rFonts w:cstheme="minorHAnsi"/>
          <w:b/>
          <w:sz w:val="24"/>
          <w:szCs w:val="24"/>
        </w:rPr>
        <w:t>6.</w:t>
      </w:r>
      <w:r w:rsidRPr="00514F0A">
        <w:rPr>
          <w:rFonts w:cstheme="minorHAnsi"/>
          <w:b/>
          <w:sz w:val="24"/>
          <w:szCs w:val="24"/>
        </w:rPr>
        <w:tab/>
      </w:r>
      <w:r w:rsidRPr="00514F0A">
        <w:rPr>
          <w:rFonts w:cstheme="minorHAnsi"/>
          <w:b/>
          <w:sz w:val="24"/>
          <w:szCs w:val="24"/>
        </w:rPr>
        <w:t>Information Sharing</w:t>
      </w:r>
    </w:p>
    <w:p w:rsidRPr="00514F0A" w:rsidR="00B61264" w:rsidP="00B61264" w:rsidRDefault="6EF4DE2A" w14:paraId="48EBD5FE" w14:textId="7FFD3CC2">
      <w:r w:rsidRPr="00514F0A">
        <w:t xml:space="preserve">The </w:t>
      </w:r>
      <w:r w:rsidRPr="00514F0A" w:rsidR="6AD9B6D0">
        <w:t>Board</w:t>
      </w:r>
      <w:r w:rsidRPr="00514F0A">
        <w:t xml:space="preserve"> must comply with any legislative requirements to safeguard the privacy and </w:t>
      </w:r>
      <w:r w:rsidRPr="00514F0A" w:rsidR="56CD658E">
        <w:t xml:space="preserve">confidentiality of all personal information with </w:t>
      </w:r>
      <w:r w:rsidRPr="00514F0A" w:rsidR="4BDAB7D1">
        <w:t>e.g.,</w:t>
      </w:r>
      <w:r w:rsidRPr="00514F0A" w:rsidR="56CD658E">
        <w:t xml:space="preserve"> the Data Protection Act 1998 and the Freedom of Information Act 2000.</w:t>
      </w:r>
    </w:p>
    <w:p w:rsidRPr="00514F0A" w:rsidR="00CB051B" w:rsidP="00B61264" w:rsidRDefault="00B61264" w14:paraId="2C8FC201" w14:textId="4BB6A9E1">
      <w:pPr>
        <w:rPr>
          <w:sz w:val="24"/>
          <w:szCs w:val="24"/>
        </w:rPr>
      </w:pPr>
      <w:r w:rsidRPr="00514F0A">
        <w:rPr>
          <w:sz w:val="24"/>
          <w:szCs w:val="24"/>
        </w:rPr>
        <w:t>1</w:t>
      </w:r>
      <w:r w:rsidRPr="00514F0A" w:rsidR="0029125D">
        <w:rPr>
          <w:sz w:val="24"/>
          <w:szCs w:val="24"/>
        </w:rPr>
        <w:t>6</w:t>
      </w:r>
      <w:r w:rsidRPr="00514F0A">
        <w:rPr>
          <w:sz w:val="24"/>
          <w:szCs w:val="24"/>
        </w:rPr>
        <w:t>.</w:t>
      </w:r>
      <w:r w:rsidRPr="00514F0A" w:rsidR="693FFF61">
        <w:rPr>
          <w:sz w:val="24"/>
          <w:szCs w:val="24"/>
        </w:rPr>
        <w:t>1</w:t>
      </w:r>
      <w:r w:rsidRPr="00514F0A">
        <w:tab/>
      </w:r>
      <w:r w:rsidRPr="00514F0A">
        <w:rPr>
          <w:b/>
          <w:sz w:val="24"/>
          <w:szCs w:val="24"/>
        </w:rPr>
        <w:t>Member responsibility for sensitive data.</w:t>
      </w:r>
    </w:p>
    <w:p w:rsidRPr="00514F0A" w:rsidR="008F5B4B" w:rsidP="008F5B4B" w:rsidRDefault="008F5B4B" w14:paraId="06F64BDD" w14:textId="77777777">
      <w:r w:rsidRPr="00514F0A">
        <w:t xml:space="preserve">Where appropriate members of the public will be able to attend board meetings in an observer capacity. Observers are expected to follow the same code of conduct as board members but will not be able to participate in board discussions. Requests should be directed to the City Office Team at </w:t>
      </w:r>
      <w:hyperlink w:history="1" r:id="rId20">
        <w:r w:rsidRPr="00514F0A">
          <w:rPr>
            <w:rStyle w:val="Hyperlink"/>
          </w:rPr>
          <w:t>city.office@bristol.gov.uk</w:t>
        </w:r>
      </w:hyperlink>
      <w:r w:rsidRPr="00514F0A">
        <w:t xml:space="preserve"> and will be considered on a case-to-case basis based on the content to be discussed.</w:t>
      </w:r>
    </w:p>
    <w:p w:rsidRPr="00514F0A" w:rsidR="5874738A" w:rsidRDefault="7FEF87F7" w14:paraId="3ED82E89" w14:textId="3B059E75">
      <w:r w:rsidRPr="00514F0A">
        <w:t xml:space="preserve">The Board will </w:t>
      </w:r>
      <w:r w:rsidRPr="00514F0A" w:rsidR="6ABF9F13">
        <w:t xml:space="preserve">regularly publish brief minutes and action notes from its meetings. </w:t>
      </w:r>
      <w:r w:rsidRPr="00514F0A">
        <w:t xml:space="preserve">At times the Board may flag items as confidential, and these </w:t>
      </w:r>
      <w:r w:rsidRPr="00514F0A" w:rsidR="00F75F90">
        <w:t xml:space="preserve">will </w:t>
      </w:r>
      <w:r w:rsidRPr="00514F0A">
        <w:t xml:space="preserve">remain so unless and until agreed otherwise. Members will take all reasonable steps to maintain the confidentiality of any information of a personal nature, or of any information relating to the financial or business affairs of other persons or that which is commercially sensitive, which comes into their possession or knowledge, arising out of their membership of any the work of the </w:t>
      </w:r>
      <w:r w:rsidRPr="00514F0A" w:rsidR="00B44577">
        <w:t>Culture</w:t>
      </w:r>
      <w:r w:rsidRPr="00514F0A" w:rsidR="00B34F08">
        <w:t xml:space="preserve"> </w:t>
      </w:r>
      <w:r w:rsidRPr="00514F0A">
        <w:t>Board and/or related bodies.</w:t>
      </w:r>
      <w:r w:rsidRPr="00514F0A" w:rsidR="4BEB5E3D">
        <w:t xml:space="preserve"> </w:t>
      </w:r>
    </w:p>
    <w:p w:rsidRPr="00514F0A" w:rsidR="00CC6EF6" w:rsidP="00CC6EF6" w:rsidRDefault="00A011BD" w14:paraId="0C4DEC7A" w14:textId="5AFFE30F">
      <w:pPr>
        <w:rPr>
          <w:b/>
          <w:sz w:val="24"/>
          <w:szCs w:val="24"/>
        </w:rPr>
      </w:pPr>
      <w:r w:rsidRPr="00514F0A">
        <w:rPr>
          <w:b/>
          <w:sz w:val="24"/>
          <w:szCs w:val="24"/>
        </w:rPr>
        <w:t>17</w:t>
      </w:r>
      <w:r w:rsidRPr="00514F0A" w:rsidR="00501BD0">
        <w:rPr>
          <w:b/>
          <w:sz w:val="24"/>
          <w:szCs w:val="24"/>
        </w:rPr>
        <w:t>.</w:t>
      </w:r>
      <w:r w:rsidRPr="00514F0A" w:rsidR="00CC6EF6">
        <w:tab/>
      </w:r>
      <w:r w:rsidRPr="00514F0A" w:rsidR="00CC6EF6">
        <w:rPr>
          <w:b/>
          <w:sz w:val="24"/>
          <w:szCs w:val="24"/>
        </w:rPr>
        <w:t>Equality and Diversity</w:t>
      </w:r>
    </w:p>
    <w:p w:rsidRPr="00514F0A" w:rsidR="00CC6EF6" w:rsidP="00CC6EF6" w:rsidRDefault="00CC6EF6" w14:paraId="631283DA" w14:textId="01289BD0">
      <w:r w:rsidRPr="00514F0A">
        <w:t xml:space="preserve">The Board will recognise and encourage the valuable and enriching contribution that people from all backgrounds and experiences bring to the city and </w:t>
      </w:r>
      <w:r w:rsidRPr="00514F0A" w:rsidR="000E79C9">
        <w:t>will strive to make</w:t>
      </w:r>
      <w:r w:rsidRPr="00514F0A">
        <w:t xml:space="preserve"> membership of the board reflective of the city. All individuals should be treated </w:t>
      </w:r>
      <w:proofErr w:type="gramStart"/>
      <w:r w:rsidRPr="00514F0A">
        <w:t>on the basis of</w:t>
      </w:r>
      <w:proofErr w:type="gramEnd"/>
      <w:r w:rsidRPr="00514F0A">
        <w:t xml:space="preserve"> merit and without prejudice. The board</w:t>
      </w:r>
      <w:r w:rsidRPr="00514F0A" w:rsidR="19A647AA">
        <w:t>,</w:t>
      </w:r>
      <w:r w:rsidRPr="00514F0A">
        <w:t xml:space="preserve"> therefore, aims to actively promote equality of opportunity and freedom from discrimination on grounds of age, cultural background, class, disability, ethnicity, gender, sexual orientation, gender reassignment, faith, part-time worker, language, union activity, and an individual’s health status. </w:t>
      </w:r>
    </w:p>
    <w:p w:rsidRPr="00514F0A" w:rsidR="032537C2" w:rsidP="032537C2" w:rsidRDefault="00CC6EF6" w14:paraId="7C26BB77" w14:textId="24795C6D">
      <w:pPr>
        <w:rPr>
          <w:rFonts w:cstheme="minorHAnsi"/>
          <w:bCs/>
        </w:rPr>
      </w:pPr>
      <w:r w:rsidRPr="00514F0A">
        <w:t xml:space="preserve">We will strive vigorously to remove conditions which place board members at a disadvantage and will actively challenge bigotry and discrimination. We encourage Chief Executives and senior leaders to consider the ways in which they can support the board’s equality and diversity aims and enable a broad range of voices by offering their place to their deputies, particularly those with protected characteristics, </w:t>
      </w:r>
      <w:r w:rsidRPr="00514F0A" w:rsidR="00422D08">
        <w:t xml:space="preserve">and </w:t>
      </w:r>
      <w:r w:rsidRPr="00514F0A" w:rsidR="00E878CF">
        <w:t xml:space="preserve">by </w:t>
      </w:r>
      <w:r w:rsidRPr="00514F0A">
        <w:t>delegating decision making powers to these individuals in such cases.</w:t>
      </w:r>
    </w:p>
    <w:p w:rsidRPr="00514F0A" w:rsidR="00F437B9" w:rsidP="00220DE7" w:rsidRDefault="00334997" w14:paraId="006FFDD9" w14:textId="516E9529">
      <w:pPr>
        <w:rPr>
          <w:b/>
          <w:sz w:val="24"/>
          <w:szCs w:val="24"/>
        </w:rPr>
      </w:pPr>
      <w:r w:rsidRPr="00514F0A">
        <w:rPr>
          <w:b/>
          <w:sz w:val="24"/>
          <w:szCs w:val="24"/>
        </w:rPr>
        <w:t>18</w:t>
      </w:r>
      <w:r w:rsidRPr="00514F0A" w:rsidR="00501BD0">
        <w:rPr>
          <w:b/>
          <w:sz w:val="24"/>
          <w:szCs w:val="24"/>
        </w:rPr>
        <w:t>.</w:t>
      </w:r>
      <w:r w:rsidRPr="00514F0A" w:rsidR="00F437B9">
        <w:tab/>
      </w:r>
      <w:r w:rsidRPr="00514F0A" w:rsidR="00F437B9">
        <w:rPr>
          <w:b/>
          <w:sz w:val="24"/>
          <w:szCs w:val="24"/>
        </w:rPr>
        <w:t>Communications and Engagement</w:t>
      </w:r>
    </w:p>
    <w:p w:rsidRPr="00514F0A" w:rsidR="00CC6EF6" w:rsidP="297A6FB4" w:rsidRDefault="00CC6EF6" w14:paraId="7A4F74EE" w14:textId="2A2F4DE6">
      <w:r w:rsidRPr="00514F0A">
        <w:t>The City Office will oversee communication to engage citizens and partners in priorities agreed by the Board. Board members are encouraged to disseminate communications and encourage engagement within their areas of influence</w:t>
      </w:r>
      <w:r w:rsidRPr="00514F0A" w:rsidR="5A43DAD0">
        <w:t xml:space="preserve"> and through their organisational communications channels</w:t>
      </w:r>
      <w:r w:rsidRPr="00514F0A">
        <w:t>.</w:t>
      </w:r>
    </w:p>
    <w:p w:rsidRPr="00514F0A" w:rsidR="00AB42CA" w:rsidP="00CC6EF6" w:rsidRDefault="00CC6EF6" w14:paraId="5B13A47E" w14:textId="5EDB834F">
      <w:r w:rsidRPr="00514F0A">
        <w:t xml:space="preserve">Any requests from the media for either information or comment should be directed to the co-chairing Councillor. Board members are free to comment themselves upon board matters should they so wish; however, it should be made clear that they are commenting in their personal capacity, should they choose to do so. </w:t>
      </w:r>
    </w:p>
    <w:p w:rsidRPr="00514F0A" w:rsidR="005A1BF0" w:rsidP="005A1BF0" w:rsidRDefault="00334997" w14:paraId="05D0A32A" w14:textId="3137FCBF">
      <w:pPr>
        <w:rPr>
          <w:rFonts w:cstheme="minorHAnsi"/>
          <w:b/>
          <w:sz w:val="24"/>
          <w:szCs w:val="24"/>
        </w:rPr>
      </w:pPr>
      <w:r w:rsidRPr="00514F0A">
        <w:rPr>
          <w:rFonts w:cstheme="minorHAnsi"/>
          <w:b/>
          <w:sz w:val="24"/>
          <w:szCs w:val="24"/>
        </w:rPr>
        <w:t>19.</w:t>
      </w:r>
      <w:r w:rsidRPr="00514F0A" w:rsidR="005A1BF0">
        <w:rPr>
          <w:rFonts w:cstheme="minorHAnsi"/>
          <w:b/>
          <w:sz w:val="24"/>
          <w:szCs w:val="24"/>
        </w:rPr>
        <w:tab/>
      </w:r>
      <w:r w:rsidRPr="00514F0A" w:rsidR="005A1BF0">
        <w:rPr>
          <w:rFonts w:cstheme="minorHAnsi"/>
          <w:b/>
          <w:sz w:val="24"/>
          <w:szCs w:val="24"/>
        </w:rPr>
        <w:t>Review</w:t>
      </w:r>
    </w:p>
    <w:p w:rsidRPr="00514F0A" w:rsidR="00D74052" w:rsidP="00D74052" w:rsidRDefault="00F437B9" w14:paraId="20418C85" w14:textId="26495301">
      <w:r w:rsidRPr="00514F0A">
        <w:t>The Board will keep the purpose of its work, priorities for action</w:t>
      </w:r>
      <w:r w:rsidRPr="00514F0A" w:rsidR="00495445">
        <w:t>,</w:t>
      </w:r>
      <w:r w:rsidRPr="00514F0A">
        <w:t xml:space="preserve"> and governance structure under regular review. Terms of Reference will be reviewed and agreed </w:t>
      </w:r>
      <w:r w:rsidRPr="00514F0A" w:rsidR="0044792D">
        <w:t>every 18 months.</w:t>
      </w:r>
    </w:p>
    <w:p w:rsidRPr="00514F0A" w:rsidR="00D74052" w:rsidP="00D74052" w:rsidRDefault="00334997" w14:paraId="27FCD3AD" w14:textId="45298E15">
      <w:pPr>
        <w:rPr>
          <w:rFonts w:cstheme="minorHAnsi"/>
          <w:b/>
          <w:sz w:val="24"/>
          <w:szCs w:val="24"/>
        </w:rPr>
      </w:pPr>
      <w:r w:rsidRPr="00514F0A">
        <w:rPr>
          <w:rFonts w:cstheme="minorHAnsi"/>
          <w:b/>
          <w:sz w:val="24"/>
          <w:szCs w:val="24"/>
        </w:rPr>
        <w:t>20.</w:t>
      </w:r>
      <w:r w:rsidRPr="00514F0A" w:rsidR="00D74052">
        <w:rPr>
          <w:rFonts w:cstheme="minorHAnsi"/>
          <w:b/>
          <w:sz w:val="24"/>
          <w:szCs w:val="24"/>
        </w:rPr>
        <w:tab/>
      </w:r>
      <w:r w:rsidRPr="00514F0A" w:rsidR="00D74052">
        <w:rPr>
          <w:rFonts w:cstheme="minorHAnsi"/>
          <w:b/>
          <w:sz w:val="24"/>
          <w:szCs w:val="24"/>
        </w:rPr>
        <w:t>Access to information about the Board</w:t>
      </w:r>
    </w:p>
    <w:p w:rsidRPr="00514F0A" w:rsidR="00F437B9" w:rsidP="297A6FB4" w:rsidRDefault="00D74052" w14:paraId="13FF282B" w14:textId="5529EBEB">
      <w:r w:rsidRPr="00514F0A">
        <w:t xml:space="preserve">The </w:t>
      </w:r>
      <w:r w:rsidRPr="00514F0A" w:rsidR="00B44577">
        <w:t>Culture</w:t>
      </w:r>
      <w:r w:rsidRPr="00514F0A" w:rsidR="00B34F08">
        <w:t xml:space="preserve"> </w:t>
      </w:r>
      <w:r w:rsidRPr="00514F0A" w:rsidR="00AB2678">
        <w:t>Board</w:t>
      </w:r>
      <w:r w:rsidRPr="00514F0A" w:rsidR="5AF4B5E4">
        <w:t xml:space="preserve"> </w:t>
      </w:r>
      <w:r w:rsidRPr="00514F0A">
        <w:t>work programme, together with the list of</w:t>
      </w:r>
      <w:r w:rsidRPr="00514F0A" w:rsidR="00F437B9">
        <w:t xml:space="preserve"> members and </w:t>
      </w:r>
      <w:r w:rsidRPr="00514F0A">
        <w:t>a</w:t>
      </w:r>
      <w:r w:rsidRPr="00514F0A" w:rsidR="00F437B9">
        <w:t xml:space="preserve">gendas for all meetings will be available </w:t>
      </w:r>
      <w:r w:rsidRPr="00514F0A">
        <w:t>at</w:t>
      </w:r>
      <w:r w:rsidRPr="00514F0A" w:rsidR="00F437B9">
        <w:t xml:space="preserve"> </w:t>
      </w:r>
      <w:hyperlink r:id="rId21">
        <w:r w:rsidRPr="00514F0A" w:rsidR="00F437B9">
          <w:rPr>
            <w:rStyle w:val="Hyperlink"/>
          </w:rPr>
          <w:t>Bristol One City</w:t>
        </w:r>
      </w:hyperlink>
      <w:r w:rsidRPr="00514F0A" w:rsidR="588ED919">
        <w:t xml:space="preserve"> on the </w:t>
      </w:r>
      <w:r w:rsidRPr="00514F0A" w:rsidR="00B44577">
        <w:t>Culture</w:t>
      </w:r>
      <w:r w:rsidRPr="00514F0A" w:rsidR="00B34F08">
        <w:t xml:space="preserve"> </w:t>
      </w:r>
      <w:r w:rsidRPr="00514F0A" w:rsidR="00AB2678">
        <w:t>Board</w:t>
      </w:r>
      <w:r w:rsidRPr="00514F0A" w:rsidR="36F6AF30">
        <w:t xml:space="preserve"> </w:t>
      </w:r>
      <w:r w:rsidRPr="00514F0A" w:rsidR="588ED919">
        <w:t>theme webpage</w:t>
      </w:r>
      <w:r w:rsidRPr="00514F0A" w:rsidR="00F437B9">
        <w:t>. A summary of the discussion, key recommendations and / or conclusions will also be provided after each meeting.</w:t>
      </w:r>
    </w:p>
    <w:p w:rsidRPr="00514F0A" w:rsidR="00F437B9" w:rsidP="005A1BF0" w:rsidRDefault="00F700A5" w14:paraId="34C51055" w14:textId="3CD96052">
      <w:pPr>
        <w:rPr>
          <w:rFonts w:cstheme="minorHAnsi"/>
          <w:bCs/>
        </w:rPr>
      </w:pPr>
      <w:r w:rsidRPr="00514F0A">
        <w:rPr>
          <w:rFonts w:cstheme="minorHAnsi"/>
          <w:bCs/>
        </w:rPr>
        <w:t>Stra</w:t>
      </w:r>
      <w:r w:rsidRPr="00514F0A" w:rsidR="00B65CC6">
        <w:rPr>
          <w:rFonts w:cstheme="minorHAnsi"/>
          <w:bCs/>
        </w:rPr>
        <w:t>tegies and any other supporting document</w:t>
      </w:r>
      <w:r w:rsidRPr="00514F0A" w:rsidR="00A81BBE">
        <w:rPr>
          <w:rFonts w:cstheme="minorHAnsi"/>
          <w:bCs/>
        </w:rPr>
        <w:t>s</w:t>
      </w:r>
      <w:r w:rsidRPr="00514F0A" w:rsidR="00B65CC6">
        <w:rPr>
          <w:rFonts w:cstheme="minorHAnsi"/>
          <w:bCs/>
        </w:rPr>
        <w:t xml:space="preserve"> will also be available on the website.</w:t>
      </w:r>
    </w:p>
    <w:p w:rsidRPr="00514F0A" w:rsidR="005A1BF0" w:rsidP="005A1BF0" w:rsidRDefault="005A1BF0" w14:paraId="08AC5CB6" w14:textId="257A65E6">
      <w:pPr>
        <w:rPr>
          <w:b/>
          <w:sz w:val="24"/>
          <w:szCs w:val="24"/>
        </w:rPr>
      </w:pPr>
      <w:r w:rsidRPr="00514F0A">
        <w:rPr>
          <w:b/>
          <w:sz w:val="24"/>
          <w:szCs w:val="24"/>
        </w:rPr>
        <w:t xml:space="preserve">Adopted </w:t>
      </w:r>
      <w:r w:rsidRPr="00514F0A" w:rsidR="00DC1F4F">
        <w:rPr>
          <w:b/>
          <w:sz w:val="24"/>
          <w:szCs w:val="24"/>
        </w:rPr>
        <w:t>June 2022</w:t>
      </w:r>
    </w:p>
    <w:p w:rsidRPr="00514F0A" w:rsidR="00F9382A" w:rsidP="005A1BF0" w:rsidRDefault="00DC1F4F" w14:paraId="1C5B0907" w14:textId="293156F8">
      <w:pPr>
        <w:rPr>
          <w:b/>
          <w:sz w:val="24"/>
          <w:szCs w:val="24"/>
          <w:u w:val="single"/>
        </w:rPr>
      </w:pPr>
      <w:r w:rsidRPr="00514F0A">
        <w:rPr>
          <w:b/>
          <w:sz w:val="24"/>
          <w:szCs w:val="24"/>
          <w:u w:val="single"/>
        </w:rPr>
        <w:t>An</w:t>
      </w:r>
      <w:r w:rsidRPr="00514F0A" w:rsidR="00F9382A">
        <w:rPr>
          <w:b/>
          <w:sz w:val="24"/>
          <w:szCs w:val="24"/>
          <w:u w:val="single"/>
        </w:rPr>
        <w:t xml:space="preserve">nex </w:t>
      </w:r>
      <w:r w:rsidRPr="00514F0A" w:rsidR="00501BD0">
        <w:rPr>
          <w:b/>
          <w:sz w:val="24"/>
          <w:szCs w:val="24"/>
          <w:u w:val="single"/>
        </w:rPr>
        <w:t>1</w:t>
      </w:r>
    </w:p>
    <w:p w:rsidRPr="00514F0A" w:rsidR="0063659B" w:rsidP="0063659B" w:rsidRDefault="0063659B" w14:paraId="4E387876" w14:textId="16CB79CA">
      <w:pPr>
        <w:rPr>
          <w:b/>
          <w:sz w:val="24"/>
          <w:szCs w:val="24"/>
        </w:rPr>
      </w:pPr>
      <w:r w:rsidRPr="00514F0A">
        <w:rPr>
          <w:b/>
          <w:sz w:val="24"/>
          <w:szCs w:val="24"/>
        </w:rPr>
        <w:t xml:space="preserve">Board Support Officer </w:t>
      </w:r>
      <w:r w:rsidRPr="00514F0A" w:rsidR="00F75D94">
        <w:rPr>
          <w:b/>
          <w:bCs/>
          <w:sz w:val="24"/>
          <w:szCs w:val="24"/>
        </w:rPr>
        <w:t>(BSO)</w:t>
      </w:r>
      <w:r w:rsidRPr="00514F0A">
        <w:rPr>
          <w:b/>
          <w:bCs/>
          <w:sz w:val="24"/>
          <w:szCs w:val="24"/>
        </w:rPr>
        <w:t xml:space="preserve"> </w:t>
      </w:r>
      <w:r w:rsidRPr="00514F0A">
        <w:rPr>
          <w:b/>
          <w:sz w:val="24"/>
          <w:szCs w:val="24"/>
        </w:rPr>
        <w:t>Role</w:t>
      </w:r>
    </w:p>
    <w:p w:rsidRPr="00514F0A" w:rsidR="0063659B" w:rsidP="0063659B" w:rsidRDefault="0063659B" w14:paraId="67722563" w14:textId="0DEE3948">
      <w:r w:rsidRPr="00514F0A">
        <w:t>•</w:t>
      </w:r>
      <w:r w:rsidRPr="00514F0A" w:rsidR="00501BD0">
        <w:t xml:space="preserve"> </w:t>
      </w:r>
      <w:r w:rsidRPr="00514F0A">
        <w:rPr>
          <w:b/>
        </w:rPr>
        <w:t>Purpose of the role:</w:t>
      </w:r>
      <w:r w:rsidRPr="00514F0A">
        <w:t xml:space="preserve"> To lead OC Boards with co-chairs, support OC Boards and T&amp;F Groups to plan and deliver successful OCP goals and ensure delivery of board’s work programme.</w:t>
      </w:r>
    </w:p>
    <w:p w:rsidRPr="00514F0A" w:rsidR="00501BD0" w:rsidP="0063659B" w:rsidRDefault="0063659B" w14:paraId="3BFDFE94" w14:textId="77777777">
      <w:r w:rsidRPr="00514F0A">
        <w:t>•</w:t>
      </w:r>
      <w:r w:rsidRPr="00514F0A" w:rsidR="00501BD0">
        <w:t xml:space="preserve"> </w:t>
      </w:r>
      <w:r w:rsidRPr="00514F0A">
        <w:rPr>
          <w:b/>
        </w:rPr>
        <w:t>Key role outcomes/accountabilities:</w:t>
      </w:r>
      <w:r w:rsidRPr="00514F0A">
        <w:t xml:space="preserve"> </w:t>
      </w:r>
    </w:p>
    <w:p w:rsidRPr="00514F0A" w:rsidR="00501BD0" w:rsidP="00501BD0" w:rsidRDefault="0063659B" w14:paraId="612B46DC" w14:textId="2E1375A5">
      <w:pPr>
        <w:pStyle w:val="ListParagraph"/>
        <w:numPr>
          <w:ilvl w:val="0"/>
          <w:numId w:val="18"/>
        </w:numPr>
      </w:pPr>
      <w:r w:rsidRPr="00514F0A">
        <w:t>Support the One City Board chairs and members to ensure that the strategic objectives are met and that the One City Approach is promoted</w:t>
      </w:r>
      <w:r w:rsidRPr="00514F0A" w:rsidR="00992AD7">
        <w:t>.</w:t>
      </w:r>
    </w:p>
    <w:p w:rsidRPr="00514F0A" w:rsidR="00501BD0" w:rsidP="00501BD0" w:rsidRDefault="0063659B" w14:paraId="59882EAA" w14:textId="34A1B6E2">
      <w:pPr>
        <w:pStyle w:val="ListParagraph"/>
        <w:numPr>
          <w:ilvl w:val="0"/>
          <w:numId w:val="18"/>
        </w:numPr>
      </w:pPr>
      <w:r w:rsidRPr="00514F0A">
        <w:t>To draft, manage</w:t>
      </w:r>
      <w:r w:rsidRPr="00514F0A" w:rsidR="00AC7D2E">
        <w:t>,</w:t>
      </w:r>
      <w:r w:rsidRPr="00514F0A">
        <w:t xml:space="preserve"> and implement work programmes with co-chair oversight to satisfy obligations and targets in accordance with the One City agreed objectives.</w:t>
      </w:r>
    </w:p>
    <w:p w:rsidRPr="00514F0A" w:rsidR="00501BD0" w:rsidP="00501BD0" w:rsidRDefault="0063659B" w14:paraId="1F7C9B51" w14:textId="3AF1D963">
      <w:pPr>
        <w:pStyle w:val="ListParagraph"/>
        <w:numPr>
          <w:ilvl w:val="0"/>
          <w:numId w:val="18"/>
        </w:numPr>
      </w:pPr>
      <w:r w:rsidRPr="00514F0A">
        <w:t>To promote, plan</w:t>
      </w:r>
      <w:r w:rsidRPr="00514F0A" w:rsidR="00AC7D2E">
        <w:t>,</w:t>
      </w:r>
      <w:r w:rsidRPr="00514F0A">
        <w:t xml:space="preserve"> and help deliver One City Plan goals and One City Boards’ work programmes, this could include the One City Strategies.</w:t>
      </w:r>
    </w:p>
    <w:p w:rsidRPr="00514F0A" w:rsidR="00501BD0" w:rsidP="00501BD0" w:rsidRDefault="0063659B" w14:paraId="1B8A56C3" w14:textId="77777777">
      <w:pPr>
        <w:pStyle w:val="ListParagraph"/>
        <w:numPr>
          <w:ilvl w:val="0"/>
          <w:numId w:val="18"/>
        </w:numPr>
      </w:pPr>
      <w:r w:rsidRPr="00514F0A">
        <w:t xml:space="preserve">Take ownership and lead the on the creation of Task &amp; Finish Groups, when appropriate, to ensure the delivery of the OCP goals and board work programme. </w:t>
      </w:r>
    </w:p>
    <w:p w:rsidRPr="00514F0A" w:rsidR="00501BD0" w:rsidP="00501BD0" w:rsidRDefault="0063659B" w14:paraId="1CA680CC" w14:textId="203F5176">
      <w:pPr>
        <w:pStyle w:val="ListParagraph"/>
        <w:numPr>
          <w:ilvl w:val="0"/>
          <w:numId w:val="18"/>
        </w:numPr>
      </w:pPr>
      <w:r w:rsidRPr="00514F0A">
        <w:t>Lead, organise</w:t>
      </w:r>
      <w:r w:rsidRPr="00514F0A" w:rsidR="00ED3BC1">
        <w:t>,</w:t>
      </w:r>
      <w:r w:rsidRPr="00514F0A">
        <w:t xml:space="preserve"> and motivate board chairs, board members and others to meet and deliver board objectives, and maintain a supportive management culture throughout.</w:t>
      </w:r>
    </w:p>
    <w:p w:rsidRPr="00514F0A" w:rsidR="00501BD0" w:rsidP="00501BD0" w:rsidRDefault="0063659B" w14:paraId="77AC1FD7" w14:textId="468C2BD4">
      <w:pPr>
        <w:pStyle w:val="ListParagraph"/>
        <w:numPr>
          <w:ilvl w:val="0"/>
          <w:numId w:val="18"/>
        </w:numPr>
      </w:pPr>
      <w:r w:rsidRPr="00514F0A">
        <w:t>Overs</w:t>
      </w:r>
      <w:r w:rsidRPr="00514F0A" w:rsidR="00253455">
        <w:t xml:space="preserve">ee </w:t>
      </w:r>
      <w:r w:rsidRPr="00514F0A">
        <w:t>the board’s administrative function</w:t>
      </w:r>
      <w:r w:rsidRPr="00514F0A" w:rsidR="00501BD0">
        <w:t>.</w:t>
      </w:r>
    </w:p>
    <w:p w:rsidRPr="00514F0A" w:rsidR="00501BD0" w:rsidP="00501BD0" w:rsidRDefault="0063659B" w14:paraId="1BFFFA3B" w14:textId="353875E8">
      <w:pPr>
        <w:pStyle w:val="ListParagraph"/>
        <w:numPr>
          <w:ilvl w:val="0"/>
          <w:numId w:val="18"/>
        </w:numPr>
      </w:pPr>
      <w:r w:rsidRPr="00514F0A">
        <w:t>To provide relevant expertise and advice to board chairs and members, other OC boards, teams within the Council</w:t>
      </w:r>
      <w:r w:rsidRPr="00514F0A" w:rsidR="00253455">
        <w:t>,</w:t>
      </w:r>
      <w:r w:rsidRPr="00514F0A">
        <w:t xml:space="preserve"> and to external partners.</w:t>
      </w:r>
    </w:p>
    <w:p w:rsidRPr="00514F0A" w:rsidR="00501BD0" w:rsidP="00501BD0" w:rsidRDefault="44485FA3" w14:paraId="41809E69" w14:textId="067D3DF9">
      <w:pPr>
        <w:pStyle w:val="ListParagraph"/>
        <w:numPr>
          <w:ilvl w:val="0"/>
          <w:numId w:val="18"/>
        </w:numPr>
      </w:pPr>
      <w:r w:rsidRPr="00514F0A">
        <w:t xml:space="preserve">Adhere to </w:t>
      </w:r>
      <w:r w:rsidRPr="00514F0A" w:rsidR="10340C4E">
        <w:t xml:space="preserve">and maintain, a robust </w:t>
      </w:r>
      <w:r w:rsidRPr="00514F0A" w:rsidR="24F454AE">
        <w:t>work</w:t>
      </w:r>
      <w:r w:rsidRPr="00514F0A">
        <w:t xml:space="preserve"> programme</w:t>
      </w:r>
      <w:r w:rsidRPr="00514F0A" w:rsidR="3787026A">
        <w:t>,</w:t>
      </w:r>
      <w:r w:rsidRPr="00514F0A" w:rsidR="49F9C8DE">
        <w:t xml:space="preserve"> </w:t>
      </w:r>
      <w:r w:rsidRPr="00514F0A">
        <w:t>project management approaches</w:t>
      </w:r>
      <w:r w:rsidRPr="00514F0A" w:rsidR="50FB5F78">
        <w:t>,</w:t>
      </w:r>
      <w:r w:rsidRPr="00514F0A">
        <w:t xml:space="preserve"> and produce regular accurate reports.</w:t>
      </w:r>
    </w:p>
    <w:p w:rsidRPr="00514F0A" w:rsidR="00501BD0" w:rsidP="00501BD0" w:rsidRDefault="0063659B" w14:paraId="2797D4BB" w14:textId="0A7A2C5D">
      <w:pPr>
        <w:pStyle w:val="ListParagraph"/>
        <w:numPr>
          <w:ilvl w:val="0"/>
          <w:numId w:val="18"/>
        </w:numPr>
      </w:pPr>
      <w:r w:rsidRPr="00514F0A">
        <w:t>Identify issues and escalat</w:t>
      </w:r>
      <w:r w:rsidRPr="00514F0A" w:rsidR="000617D3">
        <w:t>e</w:t>
      </w:r>
      <w:r w:rsidRPr="00514F0A" w:rsidR="00823FFB">
        <w:t>,</w:t>
      </w:r>
      <w:r w:rsidRPr="00514F0A">
        <w:t xml:space="preserve"> as appropriate</w:t>
      </w:r>
      <w:r w:rsidRPr="00514F0A" w:rsidR="00823FFB">
        <w:t>,</w:t>
      </w:r>
      <w:r w:rsidRPr="00514F0A">
        <w:t xml:space="preserve"> to the City Office. Suggest appropriate solutions to deal with delays in delivery and performance of OC Boards and Task &amp; Finish Groups.</w:t>
      </w:r>
    </w:p>
    <w:p w:rsidRPr="00514F0A" w:rsidR="00501BD0" w:rsidP="00501BD0" w:rsidRDefault="0063659B" w14:paraId="15C8449C" w14:textId="77777777">
      <w:pPr>
        <w:pStyle w:val="ListParagraph"/>
        <w:numPr>
          <w:ilvl w:val="0"/>
          <w:numId w:val="18"/>
        </w:numPr>
      </w:pPr>
      <w:r w:rsidRPr="00514F0A">
        <w:t>Escalate high risk performance concerns to the One City Governance Board and Head of City Office.</w:t>
      </w:r>
    </w:p>
    <w:p w:rsidRPr="00514F0A" w:rsidR="00501BD0" w:rsidP="00501BD0" w:rsidRDefault="0063659B" w14:paraId="60F17C11" w14:textId="77777777">
      <w:pPr>
        <w:pStyle w:val="ListParagraph"/>
        <w:numPr>
          <w:ilvl w:val="0"/>
          <w:numId w:val="18"/>
        </w:numPr>
      </w:pPr>
      <w:r w:rsidRPr="00514F0A">
        <w:t xml:space="preserve">Lead and organise the timeline refresh process for the One City Plan in collaboration with the City Office. </w:t>
      </w:r>
    </w:p>
    <w:p w:rsidRPr="00514F0A" w:rsidR="00501BD0" w:rsidP="00501BD0" w:rsidRDefault="0063659B" w14:paraId="2810D211" w14:textId="7B373BD2">
      <w:pPr>
        <w:pStyle w:val="ListParagraph"/>
        <w:numPr>
          <w:ilvl w:val="0"/>
          <w:numId w:val="18"/>
        </w:numPr>
      </w:pPr>
      <w:r w:rsidRPr="00514F0A">
        <w:t>Communicat</w:t>
      </w:r>
      <w:r w:rsidRPr="00514F0A" w:rsidR="00274A15">
        <w:t>e</w:t>
      </w:r>
      <w:r w:rsidRPr="00514F0A">
        <w:t xml:space="preserve"> and promot</w:t>
      </w:r>
      <w:r w:rsidRPr="00514F0A" w:rsidR="00274A15">
        <w:t>e</w:t>
      </w:r>
      <w:r w:rsidRPr="00514F0A">
        <w:t xml:space="preserve"> the work of the OC Boards with the City Office and monito</w:t>
      </w:r>
      <w:r w:rsidRPr="00514F0A" w:rsidR="00957059">
        <w:t xml:space="preserve"> the ongoing </w:t>
      </w:r>
      <w:r w:rsidRPr="00514F0A">
        <w:t>delivery of the board</w:t>
      </w:r>
      <w:r w:rsidRPr="00514F0A" w:rsidR="00957059">
        <w:t>’s</w:t>
      </w:r>
      <w:r w:rsidRPr="00514F0A">
        <w:t xml:space="preserve"> goals.</w:t>
      </w:r>
    </w:p>
    <w:p w:rsidRPr="00514F0A" w:rsidR="00501BD0" w:rsidP="00501BD0" w:rsidRDefault="0063659B" w14:paraId="4C34FE83" w14:textId="688E45B1">
      <w:pPr>
        <w:pStyle w:val="ListParagraph"/>
        <w:numPr>
          <w:ilvl w:val="0"/>
          <w:numId w:val="18"/>
        </w:numPr>
      </w:pPr>
      <w:r w:rsidRPr="00514F0A">
        <w:t>Adopt the One City Approach in all the work that they do and becoming an</w:t>
      </w:r>
      <w:r w:rsidRPr="00514F0A" w:rsidR="00957059">
        <w:t xml:space="preserve"> </w:t>
      </w:r>
      <w:r w:rsidRPr="00514F0A">
        <w:t>ambassador.</w:t>
      </w:r>
    </w:p>
    <w:p w:rsidRPr="00514F0A" w:rsidR="00480344" w:rsidP="00F75D94" w:rsidRDefault="0063659B" w14:paraId="57839B37" w14:textId="7D71A7B4">
      <w:pPr>
        <w:pStyle w:val="ListParagraph"/>
        <w:numPr>
          <w:ilvl w:val="0"/>
          <w:numId w:val="18"/>
        </w:numPr>
      </w:pPr>
      <w:r w:rsidRPr="00514F0A">
        <w:t>Promote good equalities practice and valu</w:t>
      </w:r>
      <w:r w:rsidRPr="00514F0A" w:rsidR="00957059">
        <w:t>e</w:t>
      </w:r>
      <w:r w:rsidRPr="00514F0A">
        <w:t xml:space="preserve"> diversity across the One City Board and Task &amp; Finish Groups. Ensur</w:t>
      </w:r>
      <w:r w:rsidRPr="00514F0A" w:rsidR="00957059">
        <w:t xml:space="preserve">e </w:t>
      </w:r>
      <w:r w:rsidRPr="00514F0A">
        <w:t>Task &amp; Finish Groups are diverse and represent the communities BCC serves.</w:t>
      </w:r>
    </w:p>
    <w:p w:rsidRPr="00514F0A" w:rsidR="00F75D94" w:rsidP="00F75D94" w:rsidRDefault="00F75D94" w14:paraId="45765C8A" w14:textId="2C17CDA7">
      <w:pPr>
        <w:rPr>
          <w:b/>
          <w:sz w:val="24"/>
          <w:szCs w:val="24"/>
          <w:u w:val="single"/>
        </w:rPr>
      </w:pPr>
      <w:r w:rsidRPr="00514F0A">
        <w:rPr>
          <w:b/>
          <w:sz w:val="24"/>
          <w:szCs w:val="24"/>
          <w:u w:val="single"/>
        </w:rPr>
        <w:t>Annex 2</w:t>
      </w:r>
    </w:p>
    <w:p w:rsidRPr="00514F0A" w:rsidR="00F75D94" w:rsidP="00F75D94" w:rsidRDefault="00F75D94" w14:paraId="30A75209" w14:textId="26FBCB71">
      <w:pPr>
        <w:spacing w:after="120" w:line="240" w:lineRule="auto"/>
        <w:rPr>
          <w:b/>
          <w:bCs/>
          <w:sz w:val="24"/>
          <w:szCs w:val="24"/>
        </w:rPr>
      </w:pPr>
      <w:r w:rsidRPr="00514F0A">
        <w:rPr>
          <w:b/>
          <w:bCs/>
          <w:sz w:val="24"/>
          <w:szCs w:val="24"/>
        </w:rPr>
        <w:t>Admin offer of City Office - City Office Dos and Don’ts</w:t>
      </w:r>
    </w:p>
    <w:p w:rsidRPr="00514F0A" w:rsidR="00F75D94" w:rsidP="00F75D94" w:rsidRDefault="008D5194" w14:paraId="1E02E4AF" w14:textId="64B52A17">
      <w:pPr>
        <w:spacing w:after="120" w:line="240" w:lineRule="auto"/>
        <w:rPr>
          <w:b/>
          <w:bCs/>
        </w:rPr>
      </w:pPr>
      <w:r w:rsidRPr="00514F0A">
        <w:rPr>
          <w:b/>
          <w:bCs/>
        </w:rPr>
        <w:t xml:space="preserve">The City Office </w:t>
      </w:r>
      <w:r w:rsidRPr="00514F0A" w:rsidR="00B15AC2">
        <w:rPr>
          <w:b/>
          <w:bCs/>
        </w:rPr>
        <w:t xml:space="preserve">- </w:t>
      </w:r>
      <w:r w:rsidRPr="00514F0A" w:rsidR="00F75D94">
        <w:rPr>
          <w:b/>
          <w:bCs/>
        </w:rPr>
        <w:t>Do:</w:t>
      </w:r>
    </w:p>
    <w:p w:rsidRPr="00514F0A" w:rsidR="00F75D94" w:rsidP="00F75D94" w:rsidRDefault="00F75D94" w14:paraId="700BD700" w14:textId="735B9F93">
      <w:pPr>
        <w:pStyle w:val="ListParagraph"/>
        <w:numPr>
          <w:ilvl w:val="0"/>
          <w:numId w:val="19"/>
        </w:numPr>
        <w:spacing w:after="120" w:line="240" w:lineRule="auto"/>
      </w:pPr>
      <w:r w:rsidRPr="00514F0A">
        <w:t>Send diary appointments for One City Boards and Agenda setting meetings.</w:t>
      </w:r>
    </w:p>
    <w:p w:rsidRPr="00514F0A" w:rsidR="00F75D94" w:rsidP="00F75D94" w:rsidRDefault="00F75D94" w14:paraId="11441B81" w14:textId="151CAA4C">
      <w:pPr>
        <w:pStyle w:val="ListParagraph"/>
        <w:numPr>
          <w:ilvl w:val="0"/>
          <w:numId w:val="19"/>
        </w:numPr>
        <w:spacing w:after="120" w:line="240" w:lineRule="auto"/>
      </w:pPr>
      <w:r w:rsidRPr="00514F0A">
        <w:t>Book rooms /set up Zoom</w:t>
      </w:r>
      <w:r w:rsidRPr="00514F0A" w:rsidR="00B15AC2">
        <w:t>s</w:t>
      </w:r>
      <w:r w:rsidRPr="00514F0A">
        <w:t xml:space="preserve"> for One City Boards meeting.</w:t>
      </w:r>
    </w:p>
    <w:p w:rsidRPr="00514F0A" w:rsidR="00F75D94" w:rsidP="00F75D94" w:rsidRDefault="00F75D94" w14:paraId="7CDFEB1E" w14:textId="59E9485E">
      <w:pPr>
        <w:pStyle w:val="ListParagraph"/>
        <w:numPr>
          <w:ilvl w:val="0"/>
          <w:numId w:val="19"/>
        </w:numPr>
        <w:spacing w:after="120" w:line="240" w:lineRule="auto"/>
        <w:rPr/>
      </w:pPr>
      <w:r w:rsidR="00F75D94">
        <w:rPr/>
        <w:t xml:space="preserve">Minute-taking for OC Board meetings and distribution </w:t>
      </w:r>
      <w:r w:rsidR="6FE7F45E">
        <w:rPr/>
        <w:t>of</w:t>
      </w:r>
      <w:r w:rsidR="00F75D94">
        <w:rPr/>
        <w:t xml:space="preserve"> minutes to be singed off by email two weeks after the meeting/ chairs have the final signoff.</w:t>
      </w:r>
    </w:p>
    <w:p w:rsidRPr="00514F0A" w:rsidR="00F75D94" w:rsidP="00F75D94" w:rsidRDefault="00F75D94" w14:paraId="354BD423" w14:textId="10FE28CC">
      <w:pPr>
        <w:pStyle w:val="ListParagraph"/>
        <w:numPr>
          <w:ilvl w:val="0"/>
          <w:numId w:val="19"/>
        </w:numPr>
        <w:spacing w:after="120" w:line="240" w:lineRule="auto"/>
      </w:pPr>
      <w:r w:rsidRPr="00514F0A">
        <w:t>Maintain One City Boards members database.</w:t>
      </w:r>
    </w:p>
    <w:p w:rsidRPr="00514F0A" w:rsidR="00F75D94" w:rsidP="00F75D94" w:rsidRDefault="00F75D94" w14:paraId="39160E78" w14:textId="5328B9E5">
      <w:pPr>
        <w:pStyle w:val="ListParagraph"/>
        <w:numPr>
          <w:ilvl w:val="0"/>
          <w:numId w:val="19"/>
        </w:numPr>
        <w:spacing w:after="120" w:line="240" w:lineRule="auto"/>
      </w:pPr>
      <w:r w:rsidRPr="00514F0A">
        <w:t>Distribut</w:t>
      </w:r>
      <w:r w:rsidRPr="00514F0A" w:rsidR="00865EF4">
        <w:t>e</w:t>
      </w:r>
      <w:r w:rsidRPr="00514F0A">
        <w:t xml:space="preserve"> board meeting agenda and papers.</w:t>
      </w:r>
    </w:p>
    <w:p w:rsidRPr="00514F0A" w:rsidR="00F75D94" w:rsidP="00F75D94" w:rsidRDefault="00F75D94" w14:paraId="1E35DD93" w14:textId="5DE4874B">
      <w:pPr>
        <w:pStyle w:val="ListParagraph"/>
        <w:numPr>
          <w:ilvl w:val="0"/>
          <w:numId w:val="19"/>
        </w:numPr>
        <w:spacing w:after="120" w:line="240" w:lineRule="auto"/>
      </w:pPr>
      <w:r w:rsidRPr="00514F0A">
        <w:t>Direct</w:t>
      </w:r>
      <w:r w:rsidRPr="00514F0A" w:rsidR="00865EF4">
        <w:t xml:space="preserve"> </w:t>
      </w:r>
      <w:r w:rsidRPr="00514F0A">
        <w:t>queries to BSO from board members.</w:t>
      </w:r>
    </w:p>
    <w:p w:rsidRPr="00514F0A" w:rsidR="00F75D94" w:rsidP="00F75D94" w:rsidRDefault="00F75D94" w14:paraId="13820AED" w14:textId="632DFBDA">
      <w:pPr>
        <w:pStyle w:val="ListParagraph"/>
        <w:numPr>
          <w:ilvl w:val="0"/>
          <w:numId w:val="19"/>
        </w:numPr>
        <w:spacing w:after="120" w:line="240" w:lineRule="auto"/>
      </w:pPr>
      <w:r w:rsidRPr="00514F0A">
        <w:t>City Office portfolio holders will attend the board meetings to assist with networking and ensure the information flows across One City networks.</w:t>
      </w:r>
    </w:p>
    <w:p w:rsidRPr="00514F0A" w:rsidR="00A00691" w:rsidP="00A00691" w:rsidRDefault="00486CC9" w14:paraId="6A16A130" w14:textId="7D9537FD">
      <w:pPr>
        <w:pStyle w:val="ListParagraph"/>
        <w:numPr>
          <w:ilvl w:val="0"/>
          <w:numId w:val="19"/>
        </w:numPr>
        <w:spacing w:after="120" w:line="240" w:lineRule="auto"/>
      </w:pPr>
      <w:r w:rsidRPr="00514F0A">
        <w:t>Distribute r</w:t>
      </w:r>
      <w:r w:rsidRPr="00514F0A" w:rsidR="00F75D94">
        <w:t>egular</w:t>
      </w:r>
      <w:r w:rsidRPr="00514F0A" w:rsidR="00A00691">
        <w:t xml:space="preserve"> newsletters including updates from all OC Boards for One City Stakeholders.</w:t>
      </w:r>
    </w:p>
    <w:p w:rsidRPr="00514F0A" w:rsidR="00F75D94" w:rsidP="00E258DB" w:rsidRDefault="00F75D94" w14:paraId="6B809741" w14:textId="01329A90">
      <w:pPr>
        <w:pStyle w:val="ListParagraph"/>
        <w:numPr>
          <w:ilvl w:val="0"/>
          <w:numId w:val="19"/>
        </w:numPr>
        <w:spacing w:after="120" w:line="240" w:lineRule="auto"/>
      </w:pPr>
      <w:r w:rsidRPr="00514F0A">
        <w:t xml:space="preserve">Support the production of </w:t>
      </w:r>
      <w:r w:rsidRPr="00514F0A" w:rsidR="00486CC9">
        <w:t xml:space="preserve">the </w:t>
      </w:r>
      <w:r w:rsidRPr="00514F0A">
        <w:t xml:space="preserve">internal OC Board update email in partnership with BSO </w:t>
      </w:r>
    </w:p>
    <w:p w:rsidRPr="00514F0A" w:rsidR="00F75D94" w:rsidP="00F75D94" w:rsidRDefault="00F75D94" w14:paraId="3F378A21" w14:textId="2354C0F7">
      <w:pPr>
        <w:pStyle w:val="ListParagraph"/>
        <w:numPr>
          <w:ilvl w:val="0"/>
          <w:numId w:val="19"/>
        </w:numPr>
        <w:spacing w:after="120" w:line="240" w:lineRule="auto"/>
      </w:pPr>
      <w:r w:rsidRPr="00514F0A">
        <w:t>Support the organisation of thematic board events in partnership with the BSO.</w:t>
      </w:r>
    </w:p>
    <w:p w:rsidRPr="00514F0A" w:rsidR="00F75D94" w:rsidP="00F75D94" w:rsidRDefault="00F75D94" w14:paraId="50BAF505" w14:textId="08F8CB1D">
      <w:pPr>
        <w:pStyle w:val="ListParagraph"/>
        <w:numPr>
          <w:ilvl w:val="0"/>
          <w:numId w:val="19"/>
        </w:numPr>
        <w:spacing w:after="120" w:line="240" w:lineRule="auto"/>
      </w:pPr>
      <w:r w:rsidRPr="00514F0A">
        <w:t>Support the organisation and management of cross-cutting events and engagement activities including emergency request</w:t>
      </w:r>
      <w:r w:rsidRPr="00514F0A" w:rsidR="00A251B3">
        <w:t>s</w:t>
      </w:r>
    </w:p>
    <w:p w:rsidRPr="00514F0A" w:rsidR="00F75D94" w:rsidP="00F75D94" w:rsidRDefault="00F75D94" w14:paraId="2F56A346" w14:textId="77777777">
      <w:pPr>
        <w:pStyle w:val="ListParagraph"/>
        <w:numPr>
          <w:ilvl w:val="0"/>
          <w:numId w:val="19"/>
        </w:numPr>
        <w:spacing w:after="120" w:line="240" w:lineRule="auto"/>
      </w:pPr>
      <w:r w:rsidRPr="00514F0A">
        <w:t>Lead the One City Plan Refresh process and coordinate the One City plan publication.</w:t>
      </w:r>
    </w:p>
    <w:p w:rsidRPr="00514F0A" w:rsidR="00F75D94" w:rsidP="00F75D94" w:rsidRDefault="00F75D94" w14:paraId="29C281D5" w14:textId="77777777">
      <w:pPr>
        <w:pStyle w:val="ListParagraph"/>
        <w:numPr>
          <w:ilvl w:val="0"/>
          <w:numId w:val="19"/>
        </w:numPr>
        <w:spacing w:after="120" w:line="240" w:lineRule="auto"/>
      </w:pPr>
      <w:r w:rsidRPr="00514F0A">
        <w:t>Maintain an up-to-date stakeholder contact database, and support the production of regular communications with stakeholders, as well as responding to enquiries from stakeholders and members of the public.</w:t>
      </w:r>
    </w:p>
    <w:p w:rsidRPr="00514F0A" w:rsidR="00F75D94" w:rsidP="00F75D94" w:rsidRDefault="00F75D94" w14:paraId="25FB9435" w14:textId="77777777">
      <w:pPr>
        <w:pStyle w:val="ListParagraph"/>
        <w:numPr>
          <w:ilvl w:val="0"/>
          <w:numId w:val="19"/>
        </w:numPr>
        <w:spacing w:after="120" w:line="240" w:lineRule="auto"/>
      </w:pPr>
      <w:r w:rsidRPr="00514F0A">
        <w:t>Maintain One City website and social media channels.</w:t>
      </w:r>
    </w:p>
    <w:p w:rsidRPr="00514F0A" w:rsidR="00F75D94" w:rsidP="00F75D94" w:rsidRDefault="00F75D94" w14:paraId="3F718833" w14:textId="0884427C">
      <w:pPr>
        <w:pStyle w:val="ListParagraph"/>
        <w:numPr>
          <w:ilvl w:val="0"/>
          <w:numId w:val="19"/>
        </w:numPr>
        <w:spacing w:after="120" w:line="240" w:lineRule="auto"/>
      </w:pPr>
      <w:r w:rsidRPr="00514F0A">
        <w:t>Contribute to innovation across the OC Boards, stakeholder engagement and maximiz</w:t>
      </w:r>
      <w:r w:rsidRPr="00514F0A" w:rsidR="005A54C5">
        <w:t xml:space="preserve">e </w:t>
      </w:r>
      <w:r w:rsidRPr="00514F0A">
        <w:t xml:space="preserve">opportunities and cross-board collaboration. </w:t>
      </w:r>
    </w:p>
    <w:p w:rsidRPr="00514F0A" w:rsidR="00F75D94" w:rsidP="00F75D94" w:rsidRDefault="00F75D94" w14:paraId="0182E94B" w14:textId="77777777">
      <w:pPr>
        <w:pStyle w:val="ListParagraph"/>
        <w:numPr>
          <w:ilvl w:val="0"/>
          <w:numId w:val="19"/>
        </w:numPr>
        <w:spacing w:after="120" w:line="240" w:lineRule="auto"/>
      </w:pPr>
      <w:r w:rsidRPr="00514F0A">
        <w:t>Secure funding for Governance and identify funding and collaboration opportunities.</w:t>
      </w:r>
    </w:p>
    <w:p w:rsidRPr="00514F0A" w:rsidR="00F75D94" w:rsidP="00F75D94" w:rsidRDefault="00F75D94" w14:paraId="163C90C8" w14:textId="77777777">
      <w:pPr>
        <w:spacing w:after="120" w:line="240" w:lineRule="auto"/>
      </w:pPr>
    </w:p>
    <w:p w:rsidRPr="00514F0A" w:rsidR="00F75D94" w:rsidP="00F75D94" w:rsidRDefault="00440FD8" w14:paraId="2C8AF46B" w14:textId="70883945">
      <w:pPr>
        <w:spacing w:after="120" w:line="240" w:lineRule="auto"/>
        <w:rPr>
          <w:b/>
          <w:bCs/>
        </w:rPr>
      </w:pPr>
      <w:r w:rsidRPr="00514F0A">
        <w:rPr>
          <w:b/>
          <w:bCs/>
        </w:rPr>
        <w:t xml:space="preserve">The City Office - </w:t>
      </w:r>
      <w:r w:rsidRPr="00514F0A" w:rsidR="00554979">
        <w:rPr>
          <w:b/>
          <w:bCs/>
        </w:rPr>
        <w:t>Don’ts</w:t>
      </w:r>
      <w:r w:rsidRPr="00514F0A" w:rsidR="00F75D94">
        <w:rPr>
          <w:b/>
          <w:bCs/>
        </w:rPr>
        <w:t>:</w:t>
      </w:r>
    </w:p>
    <w:p w:rsidRPr="00514F0A" w:rsidR="00F75D94" w:rsidP="00F75D94" w:rsidRDefault="00F75D94" w14:paraId="69CF6ED8" w14:textId="06E93BBA">
      <w:pPr>
        <w:pStyle w:val="ListParagraph"/>
        <w:numPr>
          <w:ilvl w:val="0"/>
          <w:numId w:val="20"/>
        </w:numPr>
        <w:spacing w:after="120" w:line="240" w:lineRule="auto"/>
      </w:pPr>
      <w:r w:rsidRPr="00514F0A">
        <w:t>Attend Agenda setting meetings</w:t>
      </w:r>
      <w:r w:rsidRPr="00514F0A" w:rsidR="00554979">
        <w:t>.</w:t>
      </w:r>
    </w:p>
    <w:p w:rsidRPr="00514F0A" w:rsidR="00F75D94" w:rsidP="00F75D94" w:rsidRDefault="00F75D94" w14:paraId="55DC3EFA" w14:textId="77777777">
      <w:pPr>
        <w:pStyle w:val="ListParagraph"/>
        <w:numPr>
          <w:ilvl w:val="0"/>
          <w:numId w:val="20"/>
        </w:numPr>
        <w:spacing w:after="120" w:line="240" w:lineRule="auto"/>
        <w:rPr>
          <w:b/>
          <w:bCs/>
        </w:rPr>
      </w:pPr>
      <w:r w:rsidRPr="00514F0A">
        <w:t>Provide admin support to the Task &amp; Finish Groups meetings – this includes sending diary appointments, booking rooms or sharing papers.</w:t>
      </w:r>
    </w:p>
    <w:p w:rsidRPr="00514F0A" w:rsidR="00F75D94" w:rsidP="00F75D94" w:rsidRDefault="00F75D94" w14:paraId="7D68F18E" w14:textId="3CA4FD07">
      <w:pPr>
        <w:pStyle w:val="ListParagraph"/>
        <w:numPr>
          <w:ilvl w:val="0"/>
          <w:numId w:val="20"/>
        </w:numPr>
        <w:spacing w:after="120" w:line="240" w:lineRule="auto"/>
      </w:pPr>
      <w:r w:rsidRPr="00514F0A">
        <w:t>Provide refreshments, design services or printed documents for meetings</w:t>
      </w:r>
      <w:r w:rsidRPr="00514F0A" w:rsidR="00554979">
        <w:t>.</w:t>
      </w:r>
    </w:p>
    <w:p w:rsidR="002141CD" w:rsidP="00F75D94" w:rsidRDefault="002141CD" w14:paraId="11FCF748" w14:textId="77777777">
      <w:pPr>
        <w:rPr>
          <w:sz w:val="24"/>
          <w:szCs w:val="24"/>
        </w:rPr>
      </w:pPr>
    </w:p>
    <w:sectPr w:rsidR="002141CD" w:rsidSect="003E49CD">
      <w:pgSz w:w="11906" w:h="16838" w:orient="portrait"/>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D" w:author="Andrea Dell" w:date="2021-12-15T05:55:00Z" w:id="0">
    <w:p w:rsidR="00F1738D" w:rsidRDefault="00F1738D" w14:paraId="05904198" w14:textId="77777777">
      <w:pPr>
        <w:pStyle w:val="CommentText"/>
      </w:pPr>
      <w:r>
        <w:rPr>
          <w:rStyle w:val="CommentReference"/>
        </w:rPr>
        <w:annotationRef/>
      </w:r>
      <w:r>
        <w:t>Commitment to culture  - needs to be clearer through  the board and through the work</w:t>
      </w:r>
    </w:p>
    <w:p w:rsidR="00831091" w:rsidRDefault="00831091" w14:paraId="159559CD" w14:textId="77777777">
      <w:pPr>
        <w:pStyle w:val="CommentText"/>
      </w:pPr>
    </w:p>
    <w:p w:rsidR="00831091" w:rsidRDefault="00831091" w14:paraId="3A976C49" w14:textId="0DA4E3FB">
      <w:pPr>
        <w:pStyle w:val="CommentText"/>
      </w:pPr>
      <w:r>
        <w:t xml:space="preserve">Tensions to the other boards / pull people in </w:t>
      </w:r>
    </w:p>
  </w:comment>
  <w:comment w:initials="AD" w:author="Andrea Dell" w:date="2021-12-15T05:58:00Z" w:id="1">
    <w:p w:rsidR="005828CF" w:rsidP="005828CF" w:rsidRDefault="005828CF" w14:paraId="1AC55D36" w14:textId="77777777">
      <w:r>
        <w:rPr>
          <w:rStyle w:val="CommentReference"/>
        </w:rPr>
        <w:annotationRef/>
      </w:r>
      <w:r>
        <w:t xml:space="preserve">Emma Harvey  - </w:t>
      </w:r>
    </w:p>
    <w:p w:rsidR="005828CF" w:rsidP="005828CF" w:rsidRDefault="005828CF" w14:paraId="20959CA3" w14:textId="77777777">
      <w:r>
        <w:t xml:space="preserve">Elected Mayor – council committee  - wondered  - what is the mechanism  - do make sure that the boards / connecting in with the </w:t>
      </w:r>
      <w:proofErr w:type="spellStart"/>
      <w:r>
        <w:t>cllrs</w:t>
      </w:r>
      <w:proofErr w:type="spellEnd"/>
      <w:r>
        <w:t xml:space="preserve"> – good place – elected Mayor. </w:t>
      </w:r>
    </w:p>
    <w:p w:rsidR="005828CF" w:rsidP="005828CF" w:rsidRDefault="005828CF" w14:paraId="26A6DFA6" w14:textId="77777777"/>
    <w:p w:rsidR="005828CF" w:rsidP="005828CF" w:rsidRDefault="005828CF" w14:paraId="6ADEB340" w14:textId="77777777">
      <w:r>
        <w:t xml:space="preserve">2 more years – governance boards – </w:t>
      </w:r>
    </w:p>
    <w:p w:rsidR="005828CF" w:rsidP="005828CF" w:rsidRDefault="005828CF" w14:paraId="7C8F972E" w14:textId="77777777">
      <w:r>
        <w:t xml:space="preserve">Steph Marshall – sense of purpose – keep talking – </w:t>
      </w:r>
    </w:p>
    <w:p w:rsidR="005828CF" w:rsidP="005828CF" w:rsidRDefault="005828CF" w14:paraId="2BA7C682" w14:textId="77777777">
      <w:r>
        <w:t xml:space="preserve">Issues the priorities </w:t>
      </w:r>
    </w:p>
    <w:p w:rsidR="005828CF" w:rsidP="005828CF" w:rsidRDefault="005828CF" w14:paraId="5E773A5F" w14:textId="77777777">
      <w:r>
        <w:t xml:space="preserve">Membership of the processes – change – how much do </w:t>
      </w:r>
    </w:p>
    <w:p w:rsidR="005828CF" w:rsidP="005828CF" w:rsidRDefault="005828CF" w14:paraId="1F0743DA" w14:textId="77777777"/>
    <w:p w:rsidR="005828CF" w:rsidP="005828CF" w:rsidRDefault="005828CF" w14:paraId="74C2C6E7" w14:textId="77777777">
      <w:proofErr w:type="spellStart"/>
      <w:r>
        <w:t>LaToyah</w:t>
      </w:r>
      <w:proofErr w:type="spellEnd"/>
      <w:r>
        <w:t xml:space="preserve"> – like the focus on task and finish groups – interested the membership – how we future proof this approach – steps to really make it </w:t>
      </w:r>
      <w:proofErr w:type="spellStart"/>
      <w:r>
        <w:t>interdepennt</w:t>
      </w:r>
      <w:proofErr w:type="spellEnd"/>
      <w:r>
        <w:t xml:space="preserve"> – city level- maintaining  - delivery – my question/observation is different strategic and operational delivery – delivery – groups </w:t>
      </w:r>
    </w:p>
    <w:p w:rsidR="005828CF" w:rsidRDefault="005828CF" w14:paraId="593566D8" w14:textId="6F557B69">
      <w:pPr>
        <w:pStyle w:val="CommentText"/>
      </w:pPr>
    </w:p>
  </w:comment>
  <w:comment w:initials="AD" w:author="Andrea Dell" w:date="2021-12-15T05:55:00Z" w:id="2">
    <w:p w:rsidR="00B76450" w:rsidRDefault="00B76450" w14:paraId="284F9729" w14:textId="02A7E881">
      <w:pPr>
        <w:pStyle w:val="CommentText"/>
      </w:pPr>
      <w:r>
        <w:rPr>
          <w:rStyle w:val="CommentReference"/>
        </w:rPr>
        <w:annotationRef/>
      </w:r>
      <w:r>
        <w:rPr>
          <w:rStyle w:val="CommentReference"/>
        </w:rPr>
        <w:t>Include something about accountability</w:t>
      </w:r>
      <w:r w:rsidR="00D44B9C">
        <w:rPr>
          <w:rStyle w:val="CommentReference"/>
        </w:rPr>
        <w:t xml:space="preserve">. </w:t>
      </w:r>
    </w:p>
  </w:comment>
  <w:comment w:initials="AD" w:author="Andrea Dell" w:date="2021-12-15T05:51:00Z" w:id="3">
    <w:p w:rsidR="00A83861" w:rsidRDefault="00A83861" w14:paraId="3586BEAF" w14:textId="6F5C998D">
      <w:pPr>
        <w:pStyle w:val="CommentText"/>
      </w:pPr>
      <w:r>
        <w:rPr>
          <w:rStyle w:val="CommentReference"/>
        </w:rPr>
        <w:annotationRef/>
      </w:r>
      <w:r w:rsidR="00875EFA">
        <w:t xml:space="preserve">Need to consider a careful wording  - </w:t>
      </w:r>
      <w:r w:rsidR="00C47DC5">
        <w:t>how do you keep it at strategic level if people perceive this just a talking shop – cannot make decision making</w:t>
      </w:r>
      <w:r w:rsidR="006C277B">
        <w:t xml:space="preserve"> – </w:t>
      </w:r>
      <w:r w:rsidR="00FA6493">
        <w:t xml:space="preserve">need to not undermine the group </w:t>
      </w:r>
      <w:r w:rsidR="00BD383A">
        <w:t>–</w:t>
      </w:r>
      <w:r w:rsidR="00FA6493">
        <w:t xml:space="preserve"> </w:t>
      </w:r>
      <w:r w:rsidR="00BD383A">
        <w:t xml:space="preserve">change the wording to be clearer </w:t>
      </w:r>
      <w:r w:rsidR="00470405">
        <w:t>–</w:t>
      </w:r>
      <w:r w:rsidR="00BD383A">
        <w:t xml:space="preserve"> </w:t>
      </w:r>
      <w:r w:rsidR="00470405">
        <w:t>not allowing deputies, take formal decisions  - trustees etc – need to consider</w:t>
      </w:r>
      <w:r w:rsidR="00193449">
        <w:t xml:space="preserve"> wording. </w:t>
      </w:r>
    </w:p>
  </w:comment>
  <w:comment w:initials="AD" w:author="Andrea Dell" w:date="2021-12-15T05:49:00Z" w:id="4">
    <w:p w:rsidR="00BE2A07" w:rsidRDefault="00472AF5" w14:paraId="1B18E272" w14:textId="02EC124D">
      <w:pPr>
        <w:pStyle w:val="CommentText"/>
      </w:pPr>
      <w:r>
        <w:rPr>
          <w:rStyle w:val="CommentReference"/>
        </w:rPr>
        <w:annotationRef/>
      </w:r>
      <w:r>
        <w:t xml:space="preserve">Is forum strong enough? </w:t>
      </w:r>
      <w:r w:rsidR="00AF4B73">
        <w:t xml:space="preserve">Network? </w:t>
      </w:r>
      <w:r w:rsidR="00E42B95">
        <w:t xml:space="preserve">Active not passive </w:t>
      </w:r>
      <w:r w:rsidR="00806D8C">
        <w:t>–</w:t>
      </w:r>
      <w:r w:rsidR="00E42B95">
        <w:t xml:space="preserve"> </w:t>
      </w:r>
      <w:r w:rsidR="00806D8C">
        <w:t>not just a talking</w:t>
      </w:r>
      <w:r w:rsidR="00BD7498">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976C49" w15:done="1"/>
  <w15:commentEx w15:paraId="593566D8" w15:done="1"/>
  <w15:commentEx w15:paraId="284F9729" w15:done="1"/>
  <w15:commentEx w15:paraId="3586BEAF" w15:done="1"/>
  <w15:commentEx w15:paraId="1B18E27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7264" w16cex:dateUtc="2021-12-15T13:55:00Z"/>
  <w16cex:commentExtensible w16cex:durableId="25647303" w16cex:dateUtc="2021-12-15T13:58:00Z"/>
  <w16cex:commentExtensible w16cex:durableId="25647238" w16cex:dateUtc="2021-12-15T13:55:00Z"/>
  <w16cex:commentExtensible w16cex:durableId="25647159" w16cex:dateUtc="2021-12-15T13:51:00Z"/>
  <w16cex:commentExtensible w16cex:durableId="256470EF" w16cex:dateUtc="2021-12-15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76C49" w16cid:durableId="25647264"/>
  <w16cid:commentId w16cid:paraId="593566D8" w16cid:durableId="25647303"/>
  <w16cid:commentId w16cid:paraId="284F9729" w16cid:durableId="25647238"/>
  <w16cid:commentId w16cid:paraId="3586BEAF" w16cid:durableId="25647159"/>
  <w16cid:commentId w16cid:paraId="1B18E272" w16cid:durableId="256470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511" w:rsidP="003E1212" w:rsidRDefault="00CC1511" w14:paraId="14BDE9D3" w14:textId="77777777">
      <w:pPr>
        <w:spacing w:after="0" w:line="240" w:lineRule="auto"/>
      </w:pPr>
      <w:r>
        <w:separator/>
      </w:r>
    </w:p>
  </w:endnote>
  <w:endnote w:type="continuationSeparator" w:id="0">
    <w:p w:rsidR="00CC1511" w:rsidP="003E1212" w:rsidRDefault="00CC1511" w14:paraId="66C598A3" w14:textId="77777777">
      <w:pPr>
        <w:spacing w:after="0" w:line="240" w:lineRule="auto"/>
      </w:pPr>
      <w:r>
        <w:continuationSeparator/>
      </w:r>
    </w:p>
  </w:endnote>
  <w:endnote w:type="continuationNotice" w:id="1">
    <w:p w:rsidR="00CC1511" w:rsidRDefault="00CC1511" w14:paraId="7CD5F2D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511" w:rsidP="003E1212" w:rsidRDefault="00CC1511" w14:paraId="705BBE6A" w14:textId="77777777">
      <w:pPr>
        <w:spacing w:after="0" w:line="240" w:lineRule="auto"/>
      </w:pPr>
      <w:r>
        <w:separator/>
      </w:r>
    </w:p>
  </w:footnote>
  <w:footnote w:type="continuationSeparator" w:id="0">
    <w:p w:rsidR="00CC1511" w:rsidP="003E1212" w:rsidRDefault="00CC1511" w14:paraId="7446B6DD" w14:textId="77777777">
      <w:pPr>
        <w:spacing w:after="0" w:line="240" w:lineRule="auto"/>
      </w:pPr>
      <w:r>
        <w:continuationSeparator/>
      </w:r>
    </w:p>
  </w:footnote>
  <w:footnote w:type="continuationNotice" w:id="1">
    <w:p w:rsidR="00CC1511" w:rsidRDefault="00CC1511" w14:paraId="1AC7954C" w14:textId="77777777">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275135054" textId="2120023780" start="10" length="4" invalidationStart="10" invalidationLength="4" id="D4nCUDqH"/>
    <int:ParagraphRange paragraphId="988741403" textId="1219907196" start="675" length="10" invalidationStart="675" invalidationLength="10" id="RoO4axP+"/>
    <int:WordHash hashCode="7ElqQcj020goiO" id="fuCO5iAw"/>
    <int:WordHash hashCode="n0LHFgMXrao0pE" id="ofmu9vYf"/>
    <int:WordHash hashCode="W5Z4vmu9anL2GF" id="tfQRRt16"/>
    <int:WordHash hashCode="BwhpGCW27syeEK" id="nJ3gtsr/"/>
    <int:ParagraphRange paragraphId="1240478493" textId="22194395" start="38" length="5" invalidationStart="38" invalidationLength="5" id="0hnwem8l"/>
  </int:Manifest>
  <int:Observations>
    <int:Content id="D4nCUDqH">
      <int:Rejection type="LegacyProofing"/>
    </int:Content>
    <int:Content id="RoO4axP+">
      <int:Rejection type="LegacyProofing"/>
    </int:Content>
    <int:Content id="fuCO5iAw">
      <int:Rejection type="AugLoop_Text_Critique"/>
    </int:Content>
    <int:Content id="ofmu9vYf">
      <int:Rejection type="AugLoop_Text_Critique"/>
    </int:Content>
    <int:Content id="tfQRRt16">
      <int:Rejection type="AugLoop_Text_Critique"/>
    </int:Content>
    <int:Content id="nJ3gtsr/">
      <int:Rejection type="AugLoop_Text_Critique"/>
    </int:Content>
    <int:Content id="0hnwem8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D59"/>
    <w:multiLevelType w:val="hybridMultilevel"/>
    <w:tmpl w:val="2C344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71D2B"/>
    <w:multiLevelType w:val="hybridMultilevel"/>
    <w:tmpl w:val="52EC8D9A"/>
    <w:lvl w:ilvl="0" w:tplc="CA5808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F9375E"/>
    <w:multiLevelType w:val="hybridMultilevel"/>
    <w:tmpl w:val="B9CC7434"/>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3" w15:restartNumberingAfterBreak="0">
    <w:nsid w:val="1D5F7130"/>
    <w:multiLevelType w:val="hybridMultilevel"/>
    <w:tmpl w:val="0CC43C04"/>
    <w:lvl w:ilvl="0" w:tplc="D5B048AA">
      <w:start w:val="1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FC448F"/>
    <w:multiLevelType w:val="hybridMultilevel"/>
    <w:tmpl w:val="B86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F460AF"/>
    <w:multiLevelType w:val="multilevel"/>
    <w:tmpl w:val="DED8A07A"/>
    <w:styleLink w:val="WW8Num5"/>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15:restartNumberingAfterBreak="0">
    <w:nsid w:val="29EC7D11"/>
    <w:multiLevelType w:val="multilevel"/>
    <w:tmpl w:val="824038A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22"/>
      <w:numFmt w:val="decimal"/>
      <w:pStyle w:val="Heading7"/>
      <w:lvlText w:val="%7"/>
      <w:lvlJc w:val="left"/>
      <w:pPr>
        <w:ind w:left="720" w:hanging="360"/>
      </w:pPr>
    </w:lvl>
    <w:lvl w:ilvl="7">
      <w:start w:val="1"/>
      <w:numFmt w:val="none"/>
      <w:lvlText w:val="%8"/>
      <w:lvlJc w:val="left"/>
    </w:lvl>
    <w:lvl w:ilvl="8">
      <w:start w:val="1"/>
      <w:numFmt w:val="decimal"/>
      <w:pStyle w:val="Heading9"/>
      <w:lvlText w:val="%9."/>
      <w:lvlJc w:val="left"/>
      <w:pPr>
        <w:ind w:left="1080" w:hanging="360"/>
      </w:pPr>
    </w:lvl>
  </w:abstractNum>
  <w:abstractNum w:abstractNumId="7" w15:restartNumberingAfterBreak="0">
    <w:nsid w:val="320E020A"/>
    <w:multiLevelType w:val="hybridMultilevel"/>
    <w:tmpl w:val="CDF0FF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4E00508"/>
    <w:multiLevelType w:val="hybridMultilevel"/>
    <w:tmpl w:val="7A1E5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700875"/>
    <w:multiLevelType w:val="multilevel"/>
    <w:tmpl w:val="65083FCA"/>
    <w:styleLink w:val="WW8Num8"/>
    <w:lvl w:ilvl="0">
      <w:start w:val="1"/>
      <w:numFmt w:val="lowerRoman"/>
      <w:lvlText w:val="(%1)"/>
      <w:lvlJc w:val="left"/>
      <w:pPr>
        <w:ind w:left="180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48897CE4"/>
    <w:multiLevelType w:val="hybridMultilevel"/>
    <w:tmpl w:val="2D8E2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DA1555"/>
    <w:multiLevelType w:val="hybridMultilevel"/>
    <w:tmpl w:val="23B8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75FB0"/>
    <w:multiLevelType w:val="multilevel"/>
    <w:tmpl w:val="4984D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BA07BBB"/>
    <w:multiLevelType w:val="hybridMultilevel"/>
    <w:tmpl w:val="258CF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0234B6"/>
    <w:multiLevelType w:val="hybridMultilevel"/>
    <w:tmpl w:val="D722B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C55928"/>
    <w:multiLevelType w:val="hybridMultilevel"/>
    <w:tmpl w:val="306CE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D7C4C19"/>
    <w:multiLevelType w:val="multilevel"/>
    <w:tmpl w:val="281AB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5B83545"/>
    <w:multiLevelType w:val="hybridMultilevel"/>
    <w:tmpl w:val="C332D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0425AF"/>
    <w:multiLevelType w:val="hybridMultilevel"/>
    <w:tmpl w:val="97D68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6857F8F"/>
    <w:multiLevelType w:val="multilevel"/>
    <w:tmpl w:val="CD3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B837C1"/>
    <w:multiLevelType w:val="multilevel"/>
    <w:tmpl w:val="294CD6C6"/>
    <w:styleLink w:val="WW8Num9"/>
    <w:lvl w:ilvl="0">
      <w:start w:val="1"/>
      <w:numFmt w:val="lowerRoman"/>
      <w:lvlText w:val="(%1)"/>
      <w:lvlJc w:val="left"/>
      <w:pPr>
        <w:ind w:left="180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15:restartNumberingAfterBreak="0">
    <w:nsid w:val="62801BE7"/>
    <w:multiLevelType w:val="multilevel"/>
    <w:tmpl w:val="824038A0"/>
    <w:numStyleLink w:val="WWOutlineListStyle1"/>
  </w:abstractNum>
  <w:abstractNum w:abstractNumId="22" w15:restartNumberingAfterBreak="0">
    <w:nsid w:val="703C6FED"/>
    <w:multiLevelType w:val="multilevel"/>
    <w:tmpl w:val="42ECB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5AA4E07"/>
    <w:multiLevelType w:val="multilevel"/>
    <w:tmpl w:val="40402C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EE200BE"/>
    <w:multiLevelType w:val="multilevel"/>
    <w:tmpl w:val="7FDA6D1A"/>
    <w:styleLink w:val="WW8Num10"/>
    <w:lvl w:ilvl="0">
      <w:start w:val="4"/>
      <w:numFmt w:val="decimal"/>
      <w:lvlText w:val="%1"/>
      <w:lvlJc w:val="left"/>
      <w:pPr>
        <w:ind w:left="720" w:hanging="72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1800" w:hanging="1800"/>
      </w:pPr>
      <w:rPr>
        <w:b w:val="0"/>
        <w:i w:val="0"/>
      </w:rPr>
    </w:lvl>
  </w:abstractNum>
  <w:num w:numId="1">
    <w:abstractNumId w:val="6"/>
  </w:num>
  <w:num w:numId="2">
    <w:abstractNumId w:val="5"/>
  </w:num>
  <w:num w:numId="3">
    <w:abstractNumId w:val="9"/>
  </w:num>
  <w:num w:numId="4">
    <w:abstractNumId w:val="20"/>
  </w:num>
  <w:num w:numId="5">
    <w:abstractNumId w:val="24"/>
  </w:num>
  <w:num w:numId="6">
    <w:abstractNumId w:val="24"/>
    <w:lvlOverride w:ilvl="0">
      <w:startOverride w:val="4"/>
      <w:lvl w:ilvl="0">
        <w:start w:val="4"/>
        <w:numFmt w:val="decimal"/>
        <w:lvlText w:val="%1"/>
        <w:lvlJc w:val="left"/>
        <w:pPr>
          <w:ind w:left="720" w:hanging="720"/>
        </w:pPr>
        <w:rPr>
          <w:b w:val="0"/>
          <w:bCs/>
          <w:i w:val="0"/>
        </w:rPr>
      </w:lvl>
    </w:lvlOverride>
  </w:num>
  <w:num w:numId="7">
    <w:abstractNumId w:val="20"/>
    <w:lvlOverride w:ilvl="0">
      <w:startOverride w:val="1"/>
    </w:lvlOverride>
  </w:num>
  <w:num w:numId="8">
    <w:abstractNumId w:val="5"/>
    <w:lvlOverride w:ilvl="0">
      <w:startOverride w:val="1"/>
    </w:lvlOverride>
  </w:num>
  <w:num w:numId="9">
    <w:abstractNumId w:val="9"/>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1">
    <w:abstractNumId w:val="21"/>
  </w:num>
  <w:num w:numId="12">
    <w:abstractNumId w:val="4"/>
  </w:num>
  <w:num w:numId="13">
    <w:abstractNumId w:val="8"/>
  </w:num>
  <w:num w:numId="14">
    <w:abstractNumId w:val="14"/>
  </w:num>
  <w:num w:numId="15">
    <w:abstractNumId w:val="2"/>
  </w:num>
  <w:num w:numId="16">
    <w:abstractNumId w:val="3"/>
  </w:num>
  <w:num w:numId="17">
    <w:abstractNumId w:val="10"/>
  </w:num>
  <w:num w:numId="18">
    <w:abstractNumId w:val="1"/>
  </w:num>
  <w:num w:numId="19">
    <w:abstractNumId w:val="15"/>
  </w:num>
  <w:num w:numId="20">
    <w:abstractNumId w:val="13"/>
  </w:num>
  <w:num w:numId="21">
    <w:abstractNumId w:val="18"/>
  </w:num>
  <w:num w:numId="22">
    <w:abstractNumId w:val="23"/>
  </w:num>
  <w:num w:numId="23">
    <w:abstractNumId w:val="16"/>
  </w:num>
  <w:num w:numId="24">
    <w:abstractNumId w:val="22"/>
  </w:num>
  <w:num w:numId="25">
    <w:abstractNumId w:val="12"/>
  </w:num>
  <w:num w:numId="26">
    <w:abstractNumId w:val="17"/>
  </w:num>
  <w:num w:numId="27">
    <w:abstractNumId w:val="11"/>
  </w:num>
  <w:num w:numId="28">
    <w:abstractNumId w:val="0"/>
  </w:num>
  <w:num w:numId="29">
    <w:abstractNumId w:val="19"/>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ll">
    <w15:presenceInfo w15:providerId="AD" w15:userId="S::andrea.dell@bristol.gov.uk::4c8618cb-61cd-42ba-ad38-94ca8891229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2"/>
    <w:rsid w:val="000019B8"/>
    <w:rsid w:val="00001CE3"/>
    <w:rsid w:val="000021FE"/>
    <w:rsid w:val="00003550"/>
    <w:rsid w:val="00005956"/>
    <w:rsid w:val="0000791D"/>
    <w:rsid w:val="00011749"/>
    <w:rsid w:val="000143B9"/>
    <w:rsid w:val="000152E5"/>
    <w:rsid w:val="00015FD3"/>
    <w:rsid w:val="00017BB2"/>
    <w:rsid w:val="00030ADF"/>
    <w:rsid w:val="00031358"/>
    <w:rsid w:val="0003341E"/>
    <w:rsid w:val="000336C2"/>
    <w:rsid w:val="00034C8A"/>
    <w:rsid w:val="0003626D"/>
    <w:rsid w:val="000367E1"/>
    <w:rsid w:val="00040713"/>
    <w:rsid w:val="0004289A"/>
    <w:rsid w:val="00044E46"/>
    <w:rsid w:val="00045B1D"/>
    <w:rsid w:val="00045FDC"/>
    <w:rsid w:val="000520FA"/>
    <w:rsid w:val="000543FF"/>
    <w:rsid w:val="00054670"/>
    <w:rsid w:val="00056503"/>
    <w:rsid w:val="000608BF"/>
    <w:rsid w:val="000617D3"/>
    <w:rsid w:val="00061A37"/>
    <w:rsid w:val="00061E63"/>
    <w:rsid w:val="00062DE5"/>
    <w:rsid w:val="00065764"/>
    <w:rsid w:val="0006655E"/>
    <w:rsid w:val="00066F63"/>
    <w:rsid w:val="00070705"/>
    <w:rsid w:val="0007385B"/>
    <w:rsid w:val="000742D2"/>
    <w:rsid w:val="0007641D"/>
    <w:rsid w:val="000806A7"/>
    <w:rsid w:val="00084977"/>
    <w:rsid w:val="00084A32"/>
    <w:rsid w:val="000865E8"/>
    <w:rsid w:val="00087AB3"/>
    <w:rsid w:val="00087CBB"/>
    <w:rsid w:val="00090B96"/>
    <w:rsid w:val="000923D5"/>
    <w:rsid w:val="00092F93"/>
    <w:rsid w:val="00093C24"/>
    <w:rsid w:val="000952F6"/>
    <w:rsid w:val="00095352"/>
    <w:rsid w:val="00096976"/>
    <w:rsid w:val="00097FFA"/>
    <w:rsid w:val="000A61DF"/>
    <w:rsid w:val="000A70D3"/>
    <w:rsid w:val="000B18D1"/>
    <w:rsid w:val="000B28DB"/>
    <w:rsid w:val="000B33E5"/>
    <w:rsid w:val="000B40F1"/>
    <w:rsid w:val="000B421A"/>
    <w:rsid w:val="000BC8D2"/>
    <w:rsid w:val="000C22FC"/>
    <w:rsid w:val="000C2D2F"/>
    <w:rsid w:val="000C38A5"/>
    <w:rsid w:val="000C440D"/>
    <w:rsid w:val="000C5BA6"/>
    <w:rsid w:val="000C61CC"/>
    <w:rsid w:val="000D11BD"/>
    <w:rsid w:val="000D19E6"/>
    <w:rsid w:val="000D2AED"/>
    <w:rsid w:val="000D39AD"/>
    <w:rsid w:val="000D3B87"/>
    <w:rsid w:val="000D4318"/>
    <w:rsid w:val="000D6A12"/>
    <w:rsid w:val="000E02E7"/>
    <w:rsid w:val="000E1BED"/>
    <w:rsid w:val="000E509A"/>
    <w:rsid w:val="000E6C57"/>
    <w:rsid w:val="000E6F9D"/>
    <w:rsid w:val="000E79C9"/>
    <w:rsid w:val="000F0F62"/>
    <w:rsid w:val="000F34D0"/>
    <w:rsid w:val="000F77D8"/>
    <w:rsid w:val="000FC1FC"/>
    <w:rsid w:val="001025DE"/>
    <w:rsid w:val="001044C8"/>
    <w:rsid w:val="00104876"/>
    <w:rsid w:val="00105E76"/>
    <w:rsid w:val="00105EB9"/>
    <w:rsid w:val="00106915"/>
    <w:rsid w:val="0011117D"/>
    <w:rsid w:val="0011257B"/>
    <w:rsid w:val="00113869"/>
    <w:rsid w:val="00116FD5"/>
    <w:rsid w:val="00117200"/>
    <w:rsid w:val="00120B12"/>
    <w:rsid w:val="00121330"/>
    <w:rsid w:val="00122E35"/>
    <w:rsid w:val="0012419F"/>
    <w:rsid w:val="001257AD"/>
    <w:rsid w:val="00132C27"/>
    <w:rsid w:val="00134513"/>
    <w:rsid w:val="00135060"/>
    <w:rsid w:val="00135AA2"/>
    <w:rsid w:val="001362C3"/>
    <w:rsid w:val="0013661A"/>
    <w:rsid w:val="00137C04"/>
    <w:rsid w:val="001408E0"/>
    <w:rsid w:val="00141588"/>
    <w:rsid w:val="00142683"/>
    <w:rsid w:val="00144F79"/>
    <w:rsid w:val="00144FD1"/>
    <w:rsid w:val="00153285"/>
    <w:rsid w:val="0015387C"/>
    <w:rsid w:val="0015527E"/>
    <w:rsid w:val="00155F01"/>
    <w:rsid w:val="001567D7"/>
    <w:rsid w:val="00156AE0"/>
    <w:rsid w:val="00156C80"/>
    <w:rsid w:val="00164E9D"/>
    <w:rsid w:val="001706D9"/>
    <w:rsid w:val="00174984"/>
    <w:rsid w:val="001753BE"/>
    <w:rsid w:val="00182DEC"/>
    <w:rsid w:val="001842E9"/>
    <w:rsid w:val="00184F72"/>
    <w:rsid w:val="00185A03"/>
    <w:rsid w:val="00185E94"/>
    <w:rsid w:val="0019241D"/>
    <w:rsid w:val="00192913"/>
    <w:rsid w:val="00192BDF"/>
    <w:rsid w:val="00193449"/>
    <w:rsid w:val="001939B7"/>
    <w:rsid w:val="00193B70"/>
    <w:rsid w:val="00195400"/>
    <w:rsid w:val="001976AE"/>
    <w:rsid w:val="001978F5"/>
    <w:rsid w:val="001A0063"/>
    <w:rsid w:val="001A10C2"/>
    <w:rsid w:val="001A1DF4"/>
    <w:rsid w:val="001A2ADF"/>
    <w:rsid w:val="001A36F7"/>
    <w:rsid w:val="001A3BA3"/>
    <w:rsid w:val="001A62EB"/>
    <w:rsid w:val="001A6EE7"/>
    <w:rsid w:val="001B1AFE"/>
    <w:rsid w:val="001B2BFA"/>
    <w:rsid w:val="001B3F3B"/>
    <w:rsid w:val="001B4EC8"/>
    <w:rsid w:val="001B6991"/>
    <w:rsid w:val="001B6C1D"/>
    <w:rsid w:val="001C177F"/>
    <w:rsid w:val="001C1D39"/>
    <w:rsid w:val="001D1293"/>
    <w:rsid w:val="001D45C2"/>
    <w:rsid w:val="001D55E3"/>
    <w:rsid w:val="001D6354"/>
    <w:rsid w:val="001D7BFE"/>
    <w:rsid w:val="001E2C44"/>
    <w:rsid w:val="001E6D8E"/>
    <w:rsid w:val="001F015A"/>
    <w:rsid w:val="001F07BA"/>
    <w:rsid w:val="001F28E3"/>
    <w:rsid w:val="001F50EB"/>
    <w:rsid w:val="001F7E25"/>
    <w:rsid w:val="001F7E9F"/>
    <w:rsid w:val="00201444"/>
    <w:rsid w:val="00202E04"/>
    <w:rsid w:val="00204EB0"/>
    <w:rsid w:val="0020534A"/>
    <w:rsid w:val="00206E9F"/>
    <w:rsid w:val="00207790"/>
    <w:rsid w:val="00207DEC"/>
    <w:rsid w:val="0021059A"/>
    <w:rsid w:val="002109E6"/>
    <w:rsid w:val="0021268A"/>
    <w:rsid w:val="00213A87"/>
    <w:rsid w:val="002141CD"/>
    <w:rsid w:val="00214551"/>
    <w:rsid w:val="0021587C"/>
    <w:rsid w:val="00220679"/>
    <w:rsid w:val="00220DE7"/>
    <w:rsid w:val="0022320C"/>
    <w:rsid w:val="002254AE"/>
    <w:rsid w:val="0022611B"/>
    <w:rsid w:val="0023129A"/>
    <w:rsid w:val="00232A72"/>
    <w:rsid w:val="00232ED4"/>
    <w:rsid w:val="00233C0C"/>
    <w:rsid w:val="0023668B"/>
    <w:rsid w:val="00242AFA"/>
    <w:rsid w:val="0024369F"/>
    <w:rsid w:val="00246997"/>
    <w:rsid w:val="00247B02"/>
    <w:rsid w:val="00247F99"/>
    <w:rsid w:val="002509F4"/>
    <w:rsid w:val="00251423"/>
    <w:rsid w:val="00252EC0"/>
    <w:rsid w:val="00253455"/>
    <w:rsid w:val="00253941"/>
    <w:rsid w:val="002572E4"/>
    <w:rsid w:val="00265C38"/>
    <w:rsid w:val="002723F5"/>
    <w:rsid w:val="0027339F"/>
    <w:rsid w:val="00274A15"/>
    <w:rsid w:val="0027590D"/>
    <w:rsid w:val="00280336"/>
    <w:rsid w:val="00283342"/>
    <w:rsid w:val="00283BC0"/>
    <w:rsid w:val="00285B41"/>
    <w:rsid w:val="00286871"/>
    <w:rsid w:val="00286B7F"/>
    <w:rsid w:val="0029125D"/>
    <w:rsid w:val="002A134A"/>
    <w:rsid w:val="002A159E"/>
    <w:rsid w:val="002A16C7"/>
    <w:rsid w:val="002A2873"/>
    <w:rsid w:val="002A3404"/>
    <w:rsid w:val="002A37B6"/>
    <w:rsid w:val="002A525E"/>
    <w:rsid w:val="002A572D"/>
    <w:rsid w:val="002A6DD6"/>
    <w:rsid w:val="002B1C17"/>
    <w:rsid w:val="002B1D30"/>
    <w:rsid w:val="002B1D54"/>
    <w:rsid w:val="002B5844"/>
    <w:rsid w:val="002B77AD"/>
    <w:rsid w:val="002C1F5A"/>
    <w:rsid w:val="002C63C2"/>
    <w:rsid w:val="002C704C"/>
    <w:rsid w:val="002D19ED"/>
    <w:rsid w:val="002D42B1"/>
    <w:rsid w:val="002D4C1F"/>
    <w:rsid w:val="002E04CE"/>
    <w:rsid w:val="002E14C5"/>
    <w:rsid w:val="002E1BED"/>
    <w:rsid w:val="002E463D"/>
    <w:rsid w:val="002E652F"/>
    <w:rsid w:val="002F2A0A"/>
    <w:rsid w:val="002F539B"/>
    <w:rsid w:val="002F6F52"/>
    <w:rsid w:val="002F71FC"/>
    <w:rsid w:val="002F7EA0"/>
    <w:rsid w:val="00302A82"/>
    <w:rsid w:val="00303D06"/>
    <w:rsid w:val="003075D0"/>
    <w:rsid w:val="00312F1B"/>
    <w:rsid w:val="0031454B"/>
    <w:rsid w:val="00314D9A"/>
    <w:rsid w:val="003156F1"/>
    <w:rsid w:val="00315704"/>
    <w:rsid w:val="003241FA"/>
    <w:rsid w:val="003329E5"/>
    <w:rsid w:val="00333421"/>
    <w:rsid w:val="00334997"/>
    <w:rsid w:val="00334DB3"/>
    <w:rsid w:val="00335D24"/>
    <w:rsid w:val="00340AA7"/>
    <w:rsid w:val="00342F4B"/>
    <w:rsid w:val="00350FCF"/>
    <w:rsid w:val="00353C75"/>
    <w:rsid w:val="00353D40"/>
    <w:rsid w:val="003541DD"/>
    <w:rsid w:val="003610F0"/>
    <w:rsid w:val="00361B28"/>
    <w:rsid w:val="003638D6"/>
    <w:rsid w:val="00365B8E"/>
    <w:rsid w:val="0036637C"/>
    <w:rsid w:val="003703D9"/>
    <w:rsid w:val="00370C79"/>
    <w:rsid w:val="00371F1C"/>
    <w:rsid w:val="003735FF"/>
    <w:rsid w:val="003745E6"/>
    <w:rsid w:val="003772B0"/>
    <w:rsid w:val="00384178"/>
    <w:rsid w:val="00384B49"/>
    <w:rsid w:val="00384BCB"/>
    <w:rsid w:val="00385550"/>
    <w:rsid w:val="00386AF0"/>
    <w:rsid w:val="00387ED8"/>
    <w:rsid w:val="003925E5"/>
    <w:rsid w:val="003938BC"/>
    <w:rsid w:val="003964F6"/>
    <w:rsid w:val="003A3230"/>
    <w:rsid w:val="003A6315"/>
    <w:rsid w:val="003A6568"/>
    <w:rsid w:val="003B07CC"/>
    <w:rsid w:val="003B713D"/>
    <w:rsid w:val="003C196B"/>
    <w:rsid w:val="003C43EC"/>
    <w:rsid w:val="003D0CFE"/>
    <w:rsid w:val="003D3962"/>
    <w:rsid w:val="003D3D9A"/>
    <w:rsid w:val="003E0A7F"/>
    <w:rsid w:val="003E1212"/>
    <w:rsid w:val="003E2A73"/>
    <w:rsid w:val="003E49CD"/>
    <w:rsid w:val="003E4F53"/>
    <w:rsid w:val="003E67F6"/>
    <w:rsid w:val="003F0C5E"/>
    <w:rsid w:val="003F0DE5"/>
    <w:rsid w:val="003F4EA4"/>
    <w:rsid w:val="004026B4"/>
    <w:rsid w:val="00403E8C"/>
    <w:rsid w:val="00404C72"/>
    <w:rsid w:val="00404E53"/>
    <w:rsid w:val="00410F7A"/>
    <w:rsid w:val="004132B1"/>
    <w:rsid w:val="004141A1"/>
    <w:rsid w:val="00415051"/>
    <w:rsid w:val="004173D3"/>
    <w:rsid w:val="00417B86"/>
    <w:rsid w:val="0042015A"/>
    <w:rsid w:val="00422D08"/>
    <w:rsid w:val="0042725B"/>
    <w:rsid w:val="0043082A"/>
    <w:rsid w:val="00440F14"/>
    <w:rsid w:val="00440FD8"/>
    <w:rsid w:val="00442B3C"/>
    <w:rsid w:val="00443CCF"/>
    <w:rsid w:val="00444B32"/>
    <w:rsid w:val="004453CF"/>
    <w:rsid w:val="004457B4"/>
    <w:rsid w:val="0044792D"/>
    <w:rsid w:val="00451059"/>
    <w:rsid w:val="004530E4"/>
    <w:rsid w:val="00453B2D"/>
    <w:rsid w:val="00454F74"/>
    <w:rsid w:val="0045507A"/>
    <w:rsid w:val="00455085"/>
    <w:rsid w:val="00456F39"/>
    <w:rsid w:val="00457921"/>
    <w:rsid w:val="0046094C"/>
    <w:rsid w:val="0046153B"/>
    <w:rsid w:val="00463181"/>
    <w:rsid w:val="00464603"/>
    <w:rsid w:val="004652DC"/>
    <w:rsid w:val="0046681F"/>
    <w:rsid w:val="00470405"/>
    <w:rsid w:val="00471176"/>
    <w:rsid w:val="00471BD4"/>
    <w:rsid w:val="00472AF5"/>
    <w:rsid w:val="00474A03"/>
    <w:rsid w:val="00474A2C"/>
    <w:rsid w:val="00474B0E"/>
    <w:rsid w:val="0047781D"/>
    <w:rsid w:val="00480344"/>
    <w:rsid w:val="00480413"/>
    <w:rsid w:val="004808D2"/>
    <w:rsid w:val="0048114E"/>
    <w:rsid w:val="00486B96"/>
    <w:rsid w:val="00486CC9"/>
    <w:rsid w:val="00487AC0"/>
    <w:rsid w:val="00490C1A"/>
    <w:rsid w:val="004918D8"/>
    <w:rsid w:val="00492ADE"/>
    <w:rsid w:val="00494D6E"/>
    <w:rsid w:val="00495445"/>
    <w:rsid w:val="00496ED0"/>
    <w:rsid w:val="004A06C8"/>
    <w:rsid w:val="004A0CDD"/>
    <w:rsid w:val="004A2908"/>
    <w:rsid w:val="004A5245"/>
    <w:rsid w:val="004A62B4"/>
    <w:rsid w:val="004A7421"/>
    <w:rsid w:val="004B0CC9"/>
    <w:rsid w:val="004B3807"/>
    <w:rsid w:val="004B4A4B"/>
    <w:rsid w:val="004B6AA2"/>
    <w:rsid w:val="004B78BC"/>
    <w:rsid w:val="004C0FBC"/>
    <w:rsid w:val="004C3F61"/>
    <w:rsid w:val="004C4840"/>
    <w:rsid w:val="004C4BF5"/>
    <w:rsid w:val="004D0377"/>
    <w:rsid w:val="004D21DC"/>
    <w:rsid w:val="004D2BA5"/>
    <w:rsid w:val="004E4352"/>
    <w:rsid w:val="004F02F3"/>
    <w:rsid w:val="004F3C92"/>
    <w:rsid w:val="004F70FF"/>
    <w:rsid w:val="004F725E"/>
    <w:rsid w:val="004F7B98"/>
    <w:rsid w:val="00500F78"/>
    <w:rsid w:val="005015CB"/>
    <w:rsid w:val="00501BD0"/>
    <w:rsid w:val="005025BC"/>
    <w:rsid w:val="00502933"/>
    <w:rsid w:val="00502A81"/>
    <w:rsid w:val="0050301F"/>
    <w:rsid w:val="00503570"/>
    <w:rsid w:val="00503FAA"/>
    <w:rsid w:val="00504B7B"/>
    <w:rsid w:val="00504E9B"/>
    <w:rsid w:val="00507311"/>
    <w:rsid w:val="005075D8"/>
    <w:rsid w:val="00507AA8"/>
    <w:rsid w:val="005101ED"/>
    <w:rsid w:val="00512BC5"/>
    <w:rsid w:val="005139FC"/>
    <w:rsid w:val="0051425E"/>
    <w:rsid w:val="005143AD"/>
    <w:rsid w:val="00514798"/>
    <w:rsid w:val="00514F0A"/>
    <w:rsid w:val="00516E20"/>
    <w:rsid w:val="005265BD"/>
    <w:rsid w:val="00527207"/>
    <w:rsid w:val="0052776B"/>
    <w:rsid w:val="0053061A"/>
    <w:rsid w:val="00530A66"/>
    <w:rsid w:val="00531038"/>
    <w:rsid w:val="00531BBF"/>
    <w:rsid w:val="00536375"/>
    <w:rsid w:val="0053779F"/>
    <w:rsid w:val="00540367"/>
    <w:rsid w:val="0054092C"/>
    <w:rsid w:val="005426A4"/>
    <w:rsid w:val="00544379"/>
    <w:rsid w:val="00544F8A"/>
    <w:rsid w:val="00550664"/>
    <w:rsid w:val="00552AE3"/>
    <w:rsid w:val="00553BD5"/>
    <w:rsid w:val="00554979"/>
    <w:rsid w:val="005564E0"/>
    <w:rsid w:val="00560E7F"/>
    <w:rsid w:val="00561AD3"/>
    <w:rsid w:val="00561F6D"/>
    <w:rsid w:val="00562BC3"/>
    <w:rsid w:val="00563576"/>
    <w:rsid w:val="00564DC4"/>
    <w:rsid w:val="00565C82"/>
    <w:rsid w:val="00566D42"/>
    <w:rsid w:val="00567D10"/>
    <w:rsid w:val="00571283"/>
    <w:rsid w:val="00571CD9"/>
    <w:rsid w:val="00575DB6"/>
    <w:rsid w:val="00576725"/>
    <w:rsid w:val="005769A9"/>
    <w:rsid w:val="00580048"/>
    <w:rsid w:val="005810EF"/>
    <w:rsid w:val="005814FE"/>
    <w:rsid w:val="00581541"/>
    <w:rsid w:val="00581E2D"/>
    <w:rsid w:val="005828CF"/>
    <w:rsid w:val="005830B0"/>
    <w:rsid w:val="00583BC3"/>
    <w:rsid w:val="00584D46"/>
    <w:rsid w:val="005866EB"/>
    <w:rsid w:val="00586E39"/>
    <w:rsid w:val="005A1BF0"/>
    <w:rsid w:val="005A4A3D"/>
    <w:rsid w:val="005A4CF7"/>
    <w:rsid w:val="005A54C5"/>
    <w:rsid w:val="005A62E1"/>
    <w:rsid w:val="005A74E9"/>
    <w:rsid w:val="005B0172"/>
    <w:rsid w:val="005B2058"/>
    <w:rsid w:val="005B4329"/>
    <w:rsid w:val="005B6217"/>
    <w:rsid w:val="005C017D"/>
    <w:rsid w:val="005C03F1"/>
    <w:rsid w:val="005C67D0"/>
    <w:rsid w:val="005C6E6B"/>
    <w:rsid w:val="005D04B6"/>
    <w:rsid w:val="005D076B"/>
    <w:rsid w:val="005D156C"/>
    <w:rsid w:val="005D2831"/>
    <w:rsid w:val="005D50E5"/>
    <w:rsid w:val="005D5492"/>
    <w:rsid w:val="005E111B"/>
    <w:rsid w:val="005E1845"/>
    <w:rsid w:val="005E1F9E"/>
    <w:rsid w:val="005E3AAC"/>
    <w:rsid w:val="005F0229"/>
    <w:rsid w:val="005F125F"/>
    <w:rsid w:val="005F1D62"/>
    <w:rsid w:val="005F2EFB"/>
    <w:rsid w:val="005F3E4C"/>
    <w:rsid w:val="005F7470"/>
    <w:rsid w:val="00601AD4"/>
    <w:rsid w:val="00601C94"/>
    <w:rsid w:val="00604E45"/>
    <w:rsid w:val="006063F9"/>
    <w:rsid w:val="00613AC4"/>
    <w:rsid w:val="00615C17"/>
    <w:rsid w:val="00615D1D"/>
    <w:rsid w:val="00616006"/>
    <w:rsid w:val="00616D9B"/>
    <w:rsid w:val="00621E29"/>
    <w:rsid w:val="00626B4F"/>
    <w:rsid w:val="00627A14"/>
    <w:rsid w:val="00627D54"/>
    <w:rsid w:val="00632E8C"/>
    <w:rsid w:val="0063360A"/>
    <w:rsid w:val="00633E8E"/>
    <w:rsid w:val="00634CEA"/>
    <w:rsid w:val="00635D2E"/>
    <w:rsid w:val="0063659B"/>
    <w:rsid w:val="00637EB7"/>
    <w:rsid w:val="0064029C"/>
    <w:rsid w:val="00640567"/>
    <w:rsid w:val="00642186"/>
    <w:rsid w:val="0064291F"/>
    <w:rsid w:val="00643512"/>
    <w:rsid w:val="00643F41"/>
    <w:rsid w:val="00645993"/>
    <w:rsid w:val="00647D99"/>
    <w:rsid w:val="00650F3A"/>
    <w:rsid w:val="00651FA2"/>
    <w:rsid w:val="0065269E"/>
    <w:rsid w:val="00652FA6"/>
    <w:rsid w:val="00656B0D"/>
    <w:rsid w:val="0065788E"/>
    <w:rsid w:val="00665844"/>
    <w:rsid w:val="00674D1C"/>
    <w:rsid w:val="006750B3"/>
    <w:rsid w:val="00676A96"/>
    <w:rsid w:val="00676D78"/>
    <w:rsid w:val="006772AD"/>
    <w:rsid w:val="00677593"/>
    <w:rsid w:val="0068068C"/>
    <w:rsid w:val="0069163A"/>
    <w:rsid w:val="00693355"/>
    <w:rsid w:val="006948FB"/>
    <w:rsid w:val="006A323D"/>
    <w:rsid w:val="006A4132"/>
    <w:rsid w:val="006A4F5E"/>
    <w:rsid w:val="006A511F"/>
    <w:rsid w:val="006A656A"/>
    <w:rsid w:val="006B21F0"/>
    <w:rsid w:val="006B4747"/>
    <w:rsid w:val="006B4D87"/>
    <w:rsid w:val="006B5177"/>
    <w:rsid w:val="006C08FC"/>
    <w:rsid w:val="006C1AD1"/>
    <w:rsid w:val="006C277B"/>
    <w:rsid w:val="006C4C5A"/>
    <w:rsid w:val="006C5A80"/>
    <w:rsid w:val="006C7CFB"/>
    <w:rsid w:val="006D1390"/>
    <w:rsid w:val="006D182C"/>
    <w:rsid w:val="006D5748"/>
    <w:rsid w:val="006D67D6"/>
    <w:rsid w:val="006D6FBC"/>
    <w:rsid w:val="006E32F6"/>
    <w:rsid w:val="006E35CA"/>
    <w:rsid w:val="006F0C50"/>
    <w:rsid w:val="006F2030"/>
    <w:rsid w:val="006F6640"/>
    <w:rsid w:val="00700FB5"/>
    <w:rsid w:val="00701D01"/>
    <w:rsid w:val="0070340C"/>
    <w:rsid w:val="007066C7"/>
    <w:rsid w:val="00711732"/>
    <w:rsid w:val="0071215B"/>
    <w:rsid w:val="0071242F"/>
    <w:rsid w:val="0071473A"/>
    <w:rsid w:val="00720D2C"/>
    <w:rsid w:val="00720E42"/>
    <w:rsid w:val="00721E3F"/>
    <w:rsid w:val="007223AC"/>
    <w:rsid w:val="007240C1"/>
    <w:rsid w:val="00725798"/>
    <w:rsid w:val="00727C45"/>
    <w:rsid w:val="00730576"/>
    <w:rsid w:val="00730657"/>
    <w:rsid w:val="007314C5"/>
    <w:rsid w:val="00733D07"/>
    <w:rsid w:val="00735021"/>
    <w:rsid w:val="00740A5B"/>
    <w:rsid w:val="00740D56"/>
    <w:rsid w:val="007438A6"/>
    <w:rsid w:val="00744706"/>
    <w:rsid w:val="00746C72"/>
    <w:rsid w:val="0074721F"/>
    <w:rsid w:val="00747530"/>
    <w:rsid w:val="0074F42D"/>
    <w:rsid w:val="0075792E"/>
    <w:rsid w:val="007610CD"/>
    <w:rsid w:val="0076144B"/>
    <w:rsid w:val="007620C6"/>
    <w:rsid w:val="00763F70"/>
    <w:rsid w:val="007655DD"/>
    <w:rsid w:val="00766F62"/>
    <w:rsid w:val="00767902"/>
    <w:rsid w:val="0077086F"/>
    <w:rsid w:val="00771AEB"/>
    <w:rsid w:val="00775982"/>
    <w:rsid w:val="0078361B"/>
    <w:rsid w:val="007863FD"/>
    <w:rsid w:val="00786A81"/>
    <w:rsid w:val="00787BE0"/>
    <w:rsid w:val="00791769"/>
    <w:rsid w:val="00792BEA"/>
    <w:rsid w:val="00795FA7"/>
    <w:rsid w:val="00796323"/>
    <w:rsid w:val="00796F0D"/>
    <w:rsid w:val="00797FDF"/>
    <w:rsid w:val="007A23DA"/>
    <w:rsid w:val="007A2953"/>
    <w:rsid w:val="007A31B7"/>
    <w:rsid w:val="007A42EE"/>
    <w:rsid w:val="007A4D74"/>
    <w:rsid w:val="007B72CA"/>
    <w:rsid w:val="007B7800"/>
    <w:rsid w:val="007B7C91"/>
    <w:rsid w:val="007C0E89"/>
    <w:rsid w:val="007C0F3E"/>
    <w:rsid w:val="007C18E9"/>
    <w:rsid w:val="007C262C"/>
    <w:rsid w:val="007C36EF"/>
    <w:rsid w:val="007C4DF0"/>
    <w:rsid w:val="007C760D"/>
    <w:rsid w:val="007C7B5C"/>
    <w:rsid w:val="007C7E56"/>
    <w:rsid w:val="007D05A6"/>
    <w:rsid w:val="007D2586"/>
    <w:rsid w:val="007D3ADA"/>
    <w:rsid w:val="007D3C67"/>
    <w:rsid w:val="007D407E"/>
    <w:rsid w:val="007D43F4"/>
    <w:rsid w:val="007D924E"/>
    <w:rsid w:val="007E3624"/>
    <w:rsid w:val="007E6C6B"/>
    <w:rsid w:val="007E7311"/>
    <w:rsid w:val="007F0787"/>
    <w:rsid w:val="007F14A2"/>
    <w:rsid w:val="007F1BE3"/>
    <w:rsid w:val="007F33BC"/>
    <w:rsid w:val="007F464E"/>
    <w:rsid w:val="007F4E42"/>
    <w:rsid w:val="007F7B12"/>
    <w:rsid w:val="00800D73"/>
    <w:rsid w:val="00800F35"/>
    <w:rsid w:val="008020B5"/>
    <w:rsid w:val="008020D1"/>
    <w:rsid w:val="008029A4"/>
    <w:rsid w:val="0080487A"/>
    <w:rsid w:val="00806D8C"/>
    <w:rsid w:val="00810AD9"/>
    <w:rsid w:val="0081177B"/>
    <w:rsid w:val="00815207"/>
    <w:rsid w:val="00816860"/>
    <w:rsid w:val="008168B9"/>
    <w:rsid w:val="008173D3"/>
    <w:rsid w:val="00817F45"/>
    <w:rsid w:val="00817F58"/>
    <w:rsid w:val="0082102D"/>
    <w:rsid w:val="00821BE6"/>
    <w:rsid w:val="00823FFB"/>
    <w:rsid w:val="0082695E"/>
    <w:rsid w:val="00830851"/>
    <w:rsid w:val="00831091"/>
    <w:rsid w:val="00832C17"/>
    <w:rsid w:val="00835108"/>
    <w:rsid w:val="008373B2"/>
    <w:rsid w:val="00837A68"/>
    <w:rsid w:val="00841CB0"/>
    <w:rsid w:val="00842916"/>
    <w:rsid w:val="008449B2"/>
    <w:rsid w:val="008456DB"/>
    <w:rsid w:val="00846A40"/>
    <w:rsid w:val="008510E3"/>
    <w:rsid w:val="00853451"/>
    <w:rsid w:val="00855A29"/>
    <w:rsid w:val="0085649F"/>
    <w:rsid w:val="00856EA8"/>
    <w:rsid w:val="00857A4A"/>
    <w:rsid w:val="00857EE0"/>
    <w:rsid w:val="00860586"/>
    <w:rsid w:val="008633BD"/>
    <w:rsid w:val="00864B9C"/>
    <w:rsid w:val="008650DE"/>
    <w:rsid w:val="00865EF4"/>
    <w:rsid w:val="00867B4E"/>
    <w:rsid w:val="00870532"/>
    <w:rsid w:val="00872544"/>
    <w:rsid w:val="00874619"/>
    <w:rsid w:val="00875EFA"/>
    <w:rsid w:val="00876682"/>
    <w:rsid w:val="0088133E"/>
    <w:rsid w:val="008817F1"/>
    <w:rsid w:val="008862B2"/>
    <w:rsid w:val="00891DEA"/>
    <w:rsid w:val="00892503"/>
    <w:rsid w:val="00893C97"/>
    <w:rsid w:val="008967D6"/>
    <w:rsid w:val="008A0692"/>
    <w:rsid w:val="008A1D22"/>
    <w:rsid w:val="008A265D"/>
    <w:rsid w:val="008A326C"/>
    <w:rsid w:val="008A3A64"/>
    <w:rsid w:val="008A50CE"/>
    <w:rsid w:val="008A5682"/>
    <w:rsid w:val="008A6D51"/>
    <w:rsid w:val="008B130A"/>
    <w:rsid w:val="008B458B"/>
    <w:rsid w:val="008B4EF0"/>
    <w:rsid w:val="008C0808"/>
    <w:rsid w:val="008C0A96"/>
    <w:rsid w:val="008C2783"/>
    <w:rsid w:val="008C50EB"/>
    <w:rsid w:val="008C5B0E"/>
    <w:rsid w:val="008D17B0"/>
    <w:rsid w:val="008D206B"/>
    <w:rsid w:val="008D4219"/>
    <w:rsid w:val="008D5194"/>
    <w:rsid w:val="008D6A3A"/>
    <w:rsid w:val="008E4041"/>
    <w:rsid w:val="008E5798"/>
    <w:rsid w:val="008E7914"/>
    <w:rsid w:val="008F1318"/>
    <w:rsid w:val="008F1FCA"/>
    <w:rsid w:val="008F5B4B"/>
    <w:rsid w:val="008F6A18"/>
    <w:rsid w:val="008FF78E"/>
    <w:rsid w:val="0090063D"/>
    <w:rsid w:val="00900769"/>
    <w:rsid w:val="00900BDA"/>
    <w:rsid w:val="0090254F"/>
    <w:rsid w:val="009031B4"/>
    <w:rsid w:val="009040E9"/>
    <w:rsid w:val="009042B8"/>
    <w:rsid w:val="00905650"/>
    <w:rsid w:val="00907521"/>
    <w:rsid w:val="00907C5A"/>
    <w:rsid w:val="00910633"/>
    <w:rsid w:val="009116F8"/>
    <w:rsid w:val="00912751"/>
    <w:rsid w:val="00914931"/>
    <w:rsid w:val="00914ED0"/>
    <w:rsid w:val="00916C99"/>
    <w:rsid w:val="009222A8"/>
    <w:rsid w:val="00922554"/>
    <w:rsid w:val="00924317"/>
    <w:rsid w:val="009264BE"/>
    <w:rsid w:val="0092798B"/>
    <w:rsid w:val="009312A3"/>
    <w:rsid w:val="0093542E"/>
    <w:rsid w:val="00935A27"/>
    <w:rsid w:val="00937686"/>
    <w:rsid w:val="00940A87"/>
    <w:rsid w:val="00940BE8"/>
    <w:rsid w:val="00944023"/>
    <w:rsid w:val="0094796A"/>
    <w:rsid w:val="00947DBA"/>
    <w:rsid w:val="00951D60"/>
    <w:rsid w:val="00952933"/>
    <w:rsid w:val="009538B1"/>
    <w:rsid w:val="009566BA"/>
    <w:rsid w:val="00956BAE"/>
    <w:rsid w:val="00957059"/>
    <w:rsid w:val="00960727"/>
    <w:rsid w:val="009669BE"/>
    <w:rsid w:val="0096784E"/>
    <w:rsid w:val="00970EFF"/>
    <w:rsid w:val="009767C1"/>
    <w:rsid w:val="00976A39"/>
    <w:rsid w:val="00976B9E"/>
    <w:rsid w:val="00976D39"/>
    <w:rsid w:val="009773C7"/>
    <w:rsid w:val="00980356"/>
    <w:rsid w:val="00981B16"/>
    <w:rsid w:val="00981BAD"/>
    <w:rsid w:val="00983106"/>
    <w:rsid w:val="00983CF5"/>
    <w:rsid w:val="00985D42"/>
    <w:rsid w:val="00985DD2"/>
    <w:rsid w:val="009873B2"/>
    <w:rsid w:val="00992A0D"/>
    <w:rsid w:val="00992AD7"/>
    <w:rsid w:val="00993C88"/>
    <w:rsid w:val="00993DEA"/>
    <w:rsid w:val="0099545B"/>
    <w:rsid w:val="00996D63"/>
    <w:rsid w:val="009A046B"/>
    <w:rsid w:val="009A3B47"/>
    <w:rsid w:val="009B3A91"/>
    <w:rsid w:val="009B3BFF"/>
    <w:rsid w:val="009B5989"/>
    <w:rsid w:val="009B68DC"/>
    <w:rsid w:val="009C0ACB"/>
    <w:rsid w:val="009C3827"/>
    <w:rsid w:val="009C59DD"/>
    <w:rsid w:val="009D0055"/>
    <w:rsid w:val="009D2683"/>
    <w:rsid w:val="009D32B0"/>
    <w:rsid w:val="009D3D02"/>
    <w:rsid w:val="009D5C68"/>
    <w:rsid w:val="009D6782"/>
    <w:rsid w:val="009D714B"/>
    <w:rsid w:val="009E1820"/>
    <w:rsid w:val="009E1D2E"/>
    <w:rsid w:val="009E31DF"/>
    <w:rsid w:val="009E5740"/>
    <w:rsid w:val="009E6C9C"/>
    <w:rsid w:val="009E789A"/>
    <w:rsid w:val="009F1F58"/>
    <w:rsid w:val="009F583A"/>
    <w:rsid w:val="009F5F8F"/>
    <w:rsid w:val="009F7F61"/>
    <w:rsid w:val="00A00691"/>
    <w:rsid w:val="00A011BD"/>
    <w:rsid w:val="00A02463"/>
    <w:rsid w:val="00A0340F"/>
    <w:rsid w:val="00A0711C"/>
    <w:rsid w:val="00A11A78"/>
    <w:rsid w:val="00A11C4F"/>
    <w:rsid w:val="00A1407E"/>
    <w:rsid w:val="00A1639F"/>
    <w:rsid w:val="00A23ED1"/>
    <w:rsid w:val="00A24487"/>
    <w:rsid w:val="00A251B3"/>
    <w:rsid w:val="00A27D80"/>
    <w:rsid w:val="00A40BDA"/>
    <w:rsid w:val="00A41029"/>
    <w:rsid w:val="00A43DBE"/>
    <w:rsid w:val="00A462FA"/>
    <w:rsid w:val="00A50456"/>
    <w:rsid w:val="00A50624"/>
    <w:rsid w:val="00A51B58"/>
    <w:rsid w:val="00A521D3"/>
    <w:rsid w:val="00A522BD"/>
    <w:rsid w:val="00A52F78"/>
    <w:rsid w:val="00A57756"/>
    <w:rsid w:val="00A60127"/>
    <w:rsid w:val="00A625A1"/>
    <w:rsid w:val="00A62FDE"/>
    <w:rsid w:val="00A641B1"/>
    <w:rsid w:val="00A64FB1"/>
    <w:rsid w:val="00A65620"/>
    <w:rsid w:val="00A65B45"/>
    <w:rsid w:val="00A65E2F"/>
    <w:rsid w:val="00A674B0"/>
    <w:rsid w:val="00A6779F"/>
    <w:rsid w:val="00A706CD"/>
    <w:rsid w:val="00A735C1"/>
    <w:rsid w:val="00A74169"/>
    <w:rsid w:val="00A774B6"/>
    <w:rsid w:val="00A77B95"/>
    <w:rsid w:val="00A81BBE"/>
    <w:rsid w:val="00A83861"/>
    <w:rsid w:val="00A83C4C"/>
    <w:rsid w:val="00A848CA"/>
    <w:rsid w:val="00A87F5C"/>
    <w:rsid w:val="00A9054A"/>
    <w:rsid w:val="00A93D67"/>
    <w:rsid w:val="00A940AE"/>
    <w:rsid w:val="00A94992"/>
    <w:rsid w:val="00A97586"/>
    <w:rsid w:val="00AA4857"/>
    <w:rsid w:val="00AA501C"/>
    <w:rsid w:val="00AB1C4D"/>
    <w:rsid w:val="00AB1E71"/>
    <w:rsid w:val="00AB2678"/>
    <w:rsid w:val="00AB3A27"/>
    <w:rsid w:val="00AB3BC6"/>
    <w:rsid w:val="00AB42CA"/>
    <w:rsid w:val="00AB4DD1"/>
    <w:rsid w:val="00AC1E00"/>
    <w:rsid w:val="00AC248E"/>
    <w:rsid w:val="00AC35F9"/>
    <w:rsid w:val="00AC4742"/>
    <w:rsid w:val="00AC5A9A"/>
    <w:rsid w:val="00AC7D2E"/>
    <w:rsid w:val="00AD4F8B"/>
    <w:rsid w:val="00AE0B75"/>
    <w:rsid w:val="00AE1961"/>
    <w:rsid w:val="00AE2055"/>
    <w:rsid w:val="00AE2209"/>
    <w:rsid w:val="00AE2D0B"/>
    <w:rsid w:val="00AE4CAD"/>
    <w:rsid w:val="00AE68C5"/>
    <w:rsid w:val="00AE7DD4"/>
    <w:rsid w:val="00AF0E11"/>
    <w:rsid w:val="00AF246A"/>
    <w:rsid w:val="00AF3BAD"/>
    <w:rsid w:val="00AF4B73"/>
    <w:rsid w:val="00AF592A"/>
    <w:rsid w:val="00B00B08"/>
    <w:rsid w:val="00B012AE"/>
    <w:rsid w:val="00B03380"/>
    <w:rsid w:val="00B0558D"/>
    <w:rsid w:val="00B108B8"/>
    <w:rsid w:val="00B111A8"/>
    <w:rsid w:val="00B113D6"/>
    <w:rsid w:val="00B144D9"/>
    <w:rsid w:val="00B14D70"/>
    <w:rsid w:val="00B15AC2"/>
    <w:rsid w:val="00B17F27"/>
    <w:rsid w:val="00B23650"/>
    <w:rsid w:val="00B2380E"/>
    <w:rsid w:val="00B23FFF"/>
    <w:rsid w:val="00B24303"/>
    <w:rsid w:val="00B2777E"/>
    <w:rsid w:val="00B27D6F"/>
    <w:rsid w:val="00B27FE4"/>
    <w:rsid w:val="00B30301"/>
    <w:rsid w:val="00B303A8"/>
    <w:rsid w:val="00B32D28"/>
    <w:rsid w:val="00B34F08"/>
    <w:rsid w:val="00B40221"/>
    <w:rsid w:val="00B43E55"/>
    <w:rsid w:val="00B44577"/>
    <w:rsid w:val="00B53C81"/>
    <w:rsid w:val="00B56332"/>
    <w:rsid w:val="00B568C2"/>
    <w:rsid w:val="00B57A92"/>
    <w:rsid w:val="00B61264"/>
    <w:rsid w:val="00B63276"/>
    <w:rsid w:val="00B63351"/>
    <w:rsid w:val="00B65188"/>
    <w:rsid w:val="00B65CC6"/>
    <w:rsid w:val="00B65F71"/>
    <w:rsid w:val="00B6787B"/>
    <w:rsid w:val="00B7170B"/>
    <w:rsid w:val="00B7275D"/>
    <w:rsid w:val="00B73B2F"/>
    <w:rsid w:val="00B76450"/>
    <w:rsid w:val="00B801D9"/>
    <w:rsid w:val="00B80303"/>
    <w:rsid w:val="00B80D5A"/>
    <w:rsid w:val="00B80FF1"/>
    <w:rsid w:val="00B816CB"/>
    <w:rsid w:val="00B8394B"/>
    <w:rsid w:val="00B861B8"/>
    <w:rsid w:val="00B90217"/>
    <w:rsid w:val="00B91407"/>
    <w:rsid w:val="00B93EB1"/>
    <w:rsid w:val="00B9638C"/>
    <w:rsid w:val="00B96D85"/>
    <w:rsid w:val="00BA1764"/>
    <w:rsid w:val="00BA210C"/>
    <w:rsid w:val="00BA24DA"/>
    <w:rsid w:val="00BA4E29"/>
    <w:rsid w:val="00BA50A2"/>
    <w:rsid w:val="00BA757A"/>
    <w:rsid w:val="00BA7F62"/>
    <w:rsid w:val="00BB0C8E"/>
    <w:rsid w:val="00BB1AA8"/>
    <w:rsid w:val="00BB270B"/>
    <w:rsid w:val="00BC1DE5"/>
    <w:rsid w:val="00BC339F"/>
    <w:rsid w:val="00BC3940"/>
    <w:rsid w:val="00BC49D9"/>
    <w:rsid w:val="00BC557F"/>
    <w:rsid w:val="00BD00E9"/>
    <w:rsid w:val="00BD3830"/>
    <w:rsid w:val="00BD383A"/>
    <w:rsid w:val="00BD533F"/>
    <w:rsid w:val="00BD6DC0"/>
    <w:rsid w:val="00BD7498"/>
    <w:rsid w:val="00BE1246"/>
    <w:rsid w:val="00BE2A07"/>
    <w:rsid w:val="00BE5B5D"/>
    <w:rsid w:val="00BE6F8E"/>
    <w:rsid w:val="00BE7BF4"/>
    <w:rsid w:val="00BF2B19"/>
    <w:rsid w:val="00BF2E81"/>
    <w:rsid w:val="00BF3360"/>
    <w:rsid w:val="00BF444A"/>
    <w:rsid w:val="00BF7CCA"/>
    <w:rsid w:val="00C012AE"/>
    <w:rsid w:val="00C02C1E"/>
    <w:rsid w:val="00C02F5B"/>
    <w:rsid w:val="00C11E92"/>
    <w:rsid w:val="00C13095"/>
    <w:rsid w:val="00C13BA0"/>
    <w:rsid w:val="00C15259"/>
    <w:rsid w:val="00C2006C"/>
    <w:rsid w:val="00C231E9"/>
    <w:rsid w:val="00C251C7"/>
    <w:rsid w:val="00C25363"/>
    <w:rsid w:val="00C25524"/>
    <w:rsid w:val="00C268C9"/>
    <w:rsid w:val="00C27B2A"/>
    <w:rsid w:val="00C27C9D"/>
    <w:rsid w:val="00C27DE2"/>
    <w:rsid w:val="00C27DFD"/>
    <w:rsid w:val="00C33C41"/>
    <w:rsid w:val="00C349AA"/>
    <w:rsid w:val="00C34B87"/>
    <w:rsid w:val="00C37A34"/>
    <w:rsid w:val="00C37E74"/>
    <w:rsid w:val="00C412B1"/>
    <w:rsid w:val="00C42E01"/>
    <w:rsid w:val="00C44724"/>
    <w:rsid w:val="00C4677F"/>
    <w:rsid w:val="00C47DC5"/>
    <w:rsid w:val="00C52082"/>
    <w:rsid w:val="00C53280"/>
    <w:rsid w:val="00C55122"/>
    <w:rsid w:val="00C602D6"/>
    <w:rsid w:val="00C61164"/>
    <w:rsid w:val="00C67D07"/>
    <w:rsid w:val="00C70D3D"/>
    <w:rsid w:val="00C732A9"/>
    <w:rsid w:val="00C75CF1"/>
    <w:rsid w:val="00C75F62"/>
    <w:rsid w:val="00C76CAF"/>
    <w:rsid w:val="00C7719C"/>
    <w:rsid w:val="00C8370E"/>
    <w:rsid w:val="00C85C43"/>
    <w:rsid w:val="00C85E2A"/>
    <w:rsid w:val="00C86EE2"/>
    <w:rsid w:val="00C87806"/>
    <w:rsid w:val="00C931F7"/>
    <w:rsid w:val="00C93BB7"/>
    <w:rsid w:val="00C94320"/>
    <w:rsid w:val="00C94463"/>
    <w:rsid w:val="00C95F4B"/>
    <w:rsid w:val="00C9617F"/>
    <w:rsid w:val="00C97315"/>
    <w:rsid w:val="00C973DF"/>
    <w:rsid w:val="00CA0303"/>
    <w:rsid w:val="00CA1FE2"/>
    <w:rsid w:val="00CA2731"/>
    <w:rsid w:val="00CA523E"/>
    <w:rsid w:val="00CA5E0A"/>
    <w:rsid w:val="00CA6FD8"/>
    <w:rsid w:val="00CB051B"/>
    <w:rsid w:val="00CB0623"/>
    <w:rsid w:val="00CB0A74"/>
    <w:rsid w:val="00CB1120"/>
    <w:rsid w:val="00CB1572"/>
    <w:rsid w:val="00CB2557"/>
    <w:rsid w:val="00CB2FA8"/>
    <w:rsid w:val="00CB48B7"/>
    <w:rsid w:val="00CB4F1F"/>
    <w:rsid w:val="00CB5971"/>
    <w:rsid w:val="00CC1511"/>
    <w:rsid w:val="00CC1BF6"/>
    <w:rsid w:val="00CC3AE7"/>
    <w:rsid w:val="00CC4675"/>
    <w:rsid w:val="00CC484B"/>
    <w:rsid w:val="00CC6EF6"/>
    <w:rsid w:val="00CC757F"/>
    <w:rsid w:val="00CD044B"/>
    <w:rsid w:val="00CD06D2"/>
    <w:rsid w:val="00CD12FF"/>
    <w:rsid w:val="00CD3480"/>
    <w:rsid w:val="00CD38F9"/>
    <w:rsid w:val="00CD5E44"/>
    <w:rsid w:val="00CD6BEE"/>
    <w:rsid w:val="00CD7399"/>
    <w:rsid w:val="00CE1864"/>
    <w:rsid w:val="00CE48FA"/>
    <w:rsid w:val="00CE4BE2"/>
    <w:rsid w:val="00CE7B66"/>
    <w:rsid w:val="00CF0041"/>
    <w:rsid w:val="00CF0140"/>
    <w:rsid w:val="00CF14CD"/>
    <w:rsid w:val="00CF2ADC"/>
    <w:rsid w:val="00CF314E"/>
    <w:rsid w:val="00CF4C67"/>
    <w:rsid w:val="00CF5EA8"/>
    <w:rsid w:val="00D01C9A"/>
    <w:rsid w:val="00D02D32"/>
    <w:rsid w:val="00D03E80"/>
    <w:rsid w:val="00D04DA4"/>
    <w:rsid w:val="00D04FD1"/>
    <w:rsid w:val="00D05B3B"/>
    <w:rsid w:val="00D05DDF"/>
    <w:rsid w:val="00D05E30"/>
    <w:rsid w:val="00D06A61"/>
    <w:rsid w:val="00D10CA3"/>
    <w:rsid w:val="00D11E54"/>
    <w:rsid w:val="00D125F3"/>
    <w:rsid w:val="00D1472C"/>
    <w:rsid w:val="00D15CCA"/>
    <w:rsid w:val="00D16561"/>
    <w:rsid w:val="00D17A02"/>
    <w:rsid w:val="00D17D5F"/>
    <w:rsid w:val="00D17D8D"/>
    <w:rsid w:val="00D20295"/>
    <w:rsid w:val="00D22848"/>
    <w:rsid w:val="00D2569A"/>
    <w:rsid w:val="00D326B5"/>
    <w:rsid w:val="00D32DEE"/>
    <w:rsid w:val="00D33196"/>
    <w:rsid w:val="00D33D31"/>
    <w:rsid w:val="00D3424F"/>
    <w:rsid w:val="00D35E7C"/>
    <w:rsid w:val="00D37116"/>
    <w:rsid w:val="00D37886"/>
    <w:rsid w:val="00D402C1"/>
    <w:rsid w:val="00D40F08"/>
    <w:rsid w:val="00D40FAE"/>
    <w:rsid w:val="00D41073"/>
    <w:rsid w:val="00D410A6"/>
    <w:rsid w:val="00D427F6"/>
    <w:rsid w:val="00D42BF3"/>
    <w:rsid w:val="00D43597"/>
    <w:rsid w:val="00D43F18"/>
    <w:rsid w:val="00D44113"/>
    <w:rsid w:val="00D44B9C"/>
    <w:rsid w:val="00D45551"/>
    <w:rsid w:val="00D455B9"/>
    <w:rsid w:val="00D5566B"/>
    <w:rsid w:val="00D57B72"/>
    <w:rsid w:val="00D609A0"/>
    <w:rsid w:val="00D629A5"/>
    <w:rsid w:val="00D63C62"/>
    <w:rsid w:val="00D640CA"/>
    <w:rsid w:val="00D67E5E"/>
    <w:rsid w:val="00D67E76"/>
    <w:rsid w:val="00D71437"/>
    <w:rsid w:val="00D72740"/>
    <w:rsid w:val="00D72C07"/>
    <w:rsid w:val="00D74052"/>
    <w:rsid w:val="00D74625"/>
    <w:rsid w:val="00D75B6B"/>
    <w:rsid w:val="00D77B01"/>
    <w:rsid w:val="00D77C33"/>
    <w:rsid w:val="00D77CFB"/>
    <w:rsid w:val="00D846FF"/>
    <w:rsid w:val="00D867CA"/>
    <w:rsid w:val="00D92CB9"/>
    <w:rsid w:val="00D93173"/>
    <w:rsid w:val="00D95604"/>
    <w:rsid w:val="00DA144B"/>
    <w:rsid w:val="00DA5ECD"/>
    <w:rsid w:val="00DA5F06"/>
    <w:rsid w:val="00DA61D5"/>
    <w:rsid w:val="00DB5ABB"/>
    <w:rsid w:val="00DB7398"/>
    <w:rsid w:val="00DC1F4F"/>
    <w:rsid w:val="00DC2040"/>
    <w:rsid w:val="00DC2463"/>
    <w:rsid w:val="00DC470D"/>
    <w:rsid w:val="00DD06B7"/>
    <w:rsid w:val="00DD1B94"/>
    <w:rsid w:val="00DD3588"/>
    <w:rsid w:val="00DD5A01"/>
    <w:rsid w:val="00DD5B3C"/>
    <w:rsid w:val="00DD6873"/>
    <w:rsid w:val="00DD73EC"/>
    <w:rsid w:val="00DD7AF0"/>
    <w:rsid w:val="00DE2123"/>
    <w:rsid w:val="00DE4481"/>
    <w:rsid w:val="00DE4DD3"/>
    <w:rsid w:val="00DE76F3"/>
    <w:rsid w:val="00DF0325"/>
    <w:rsid w:val="00DF62A2"/>
    <w:rsid w:val="00DF6A92"/>
    <w:rsid w:val="00E05743"/>
    <w:rsid w:val="00E11D94"/>
    <w:rsid w:val="00E11D97"/>
    <w:rsid w:val="00E12213"/>
    <w:rsid w:val="00E12BC2"/>
    <w:rsid w:val="00E12C42"/>
    <w:rsid w:val="00E132B1"/>
    <w:rsid w:val="00E13CCC"/>
    <w:rsid w:val="00E150B3"/>
    <w:rsid w:val="00E16D4C"/>
    <w:rsid w:val="00E2073E"/>
    <w:rsid w:val="00E21080"/>
    <w:rsid w:val="00E214A4"/>
    <w:rsid w:val="00E267D2"/>
    <w:rsid w:val="00E270A4"/>
    <w:rsid w:val="00E302CD"/>
    <w:rsid w:val="00E30940"/>
    <w:rsid w:val="00E309A2"/>
    <w:rsid w:val="00E33C42"/>
    <w:rsid w:val="00E3443E"/>
    <w:rsid w:val="00E4235F"/>
    <w:rsid w:val="00E426EA"/>
    <w:rsid w:val="00E42B95"/>
    <w:rsid w:val="00E467C8"/>
    <w:rsid w:val="00E47512"/>
    <w:rsid w:val="00E500AF"/>
    <w:rsid w:val="00E52263"/>
    <w:rsid w:val="00E52786"/>
    <w:rsid w:val="00E535BF"/>
    <w:rsid w:val="00E53E0C"/>
    <w:rsid w:val="00E6087F"/>
    <w:rsid w:val="00E62348"/>
    <w:rsid w:val="00E6337D"/>
    <w:rsid w:val="00E64A90"/>
    <w:rsid w:val="00E652AF"/>
    <w:rsid w:val="00E652D3"/>
    <w:rsid w:val="00E660B3"/>
    <w:rsid w:val="00E66269"/>
    <w:rsid w:val="00E6680C"/>
    <w:rsid w:val="00E67C6E"/>
    <w:rsid w:val="00E70047"/>
    <w:rsid w:val="00E706ED"/>
    <w:rsid w:val="00E7499B"/>
    <w:rsid w:val="00E82904"/>
    <w:rsid w:val="00E82AE9"/>
    <w:rsid w:val="00E83D9C"/>
    <w:rsid w:val="00E8402C"/>
    <w:rsid w:val="00E845C6"/>
    <w:rsid w:val="00E84B7A"/>
    <w:rsid w:val="00E858A8"/>
    <w:rsid w:val="00E86294"/>
    <w:rsid w:val="00E878CF"/>
    <w:rsid w:val="00E961D2"/>
    <w:rsid w:val="00E96739"/>
    <w:rsid w:val="00EA34AD"/>
    <w:rsid w:val="00EA36B2"/>
    <w:rsid w:val="00EA39DF"/>
    <w:rsid w:val="00EB2985"/>
    <w:rsid w:val="00EB48FD"/>
    <w:rsid w:val="00EB5063"/>
    <w:rsid w:val="00EC109D"/>
    <w:rsid w:val="00EC2809"/>
    <w:rsid w:val="00EC33FB"/>
    <w:rsid w:val="00EC3A43"/>
    <w:rsid w:val="00EC7C33"/>
    <w:rsid w:val="00ED3BC1"/>
    <w:rsid w:val="00ED4B88"/>
    <w:rsid w:val="00ED5448"/>
    <w:rsid w:val="00EE3C93"/>
    <w:rsid w:val="00EE4295"/>
    <w:rsid w:val="00EE6950"/>
    <w:rsid w:val="00EE7F26"/>
    <w:rsid w:val="00EF45DC"/>
    <w:rsid w:val="00EF547C"/>
    <w:rsid w:val="00F01AD1"/>
    <w:rsid w:val="00F02999"/>
    <w:rsid w:val="00F064B4"/>
    <w:rsid w:val="00F07752"/>
    <w:rsid w:val="00F1199D"/>
    <w:rsid w:val="00F11FBB"/>
    <w:rsid w:val="00F12F3C"/>
    <w:rsid w:val="00F16FFF"/>
    <w:rsid w:val="00F1738D"/>
    <w:rsid w:val="00F2079F"/>
    <w:rsid w:val="00F215DB"/>
    <w:rsid w:val="00F219F4"/>
    <w:rsid w:val="00F237DB"/>
    <w:rsid w:val="00F302E5"/>
    <w:rsid w:val="00F311C6"/>
    <w:rsid w:val="00F33175"/>
    <w:rsid w:val="00F3465F"/>
    <w:rsid w:val="00F35B8F"/>
    <w:rsid w:val="00F41A08"/>
    <w:rsid w:val="00F41DE4"/>
    <w:rsid w:val="00F437B9"/>
    <w:rsid w:val="00F4453C"/>
    <w:rsid w:val="00F44909"/>
    <w:rsid w:val="00F44F49"/>
    <w:rsid w:val="00F46651"/>
    <w:rsid w:val="00F47AF5"/>
    <w:rsid w:val="00F47BE7"/>
    <w:rsid w:val="00F47C0C"/>
    <w:rsid w:val="00F52D3C"/>
    <w:rsid w:val="00F559D0"/>
    <w:rsid w:val="00F568EF"/>
    <w:rsid w:val="00F56AC6"/>
    <w:rsid w:val="00F57494"/>
    <w:rsid w:val="00F627BC"/>
    <w:rsid w:val="00F700A5"/>
    <w:rsid w:val="00F7180B"/>
    <w:rsid w:val="00F7242E"/>
    <w:rsid w:val="00F759A8"/>
    <w:rsid w:val="00F75D94"/>
    <w:rsid w:val="00F75F90"/>
    <w:rsid w:val="00F80912"/>
    <w:rsid w:val="00F813DF"/>
    <w:rsid w:val="00F82759"/>
    <w:rsid w:val="00F830EB"/>
    <w:rsid w:val="00F83C3D"/>
    <w:rsid w:val="00F8426F"/>
    <w:rsid w:val="00F86901"/>
    <w:rsid w:val="00F93620"/>
    <w:rsid w:val="00F9382A"/>
    <w:rsid w:val="00F943CD"/>
    <w:rsid w:val="00FA2C0B"/>
    <w:rsid w:val="00FA35F8"/>
    <w:rsid w:val="00FA499E"/>
    <w:rsid w:val="00FA5E7E"/>
    <w:rsid w:val="00FA6493"/>
    <w:rsid w:val="00FA7962"/>
    <w:rsid w:val="00FA7FFD"/>
    <w:rsid w:val="00FB51A6"/>
    <w:rsid w:val="00FB5D8B"/>
    <w:rsid w:val="00FC0602"/>
    <w:rsid w:val="00FC2E3F"/>
    <w:rsid w:val="00FC31C5"/>
    <w:rsid w:val="00FC7058"/>
    <w:rsid w:val="00FD0ADD"/>
    <w:rsid w:val="00FD227B"/>
    <w:rsid w:val="00FD50C1"/>
    <w:rsid w:val="00FD5828"/>
    <w:rsid w:val="00FD7996"/>
    <w:rsid w:val="00FE5016"/>
    <w:rsid w:val="00FE798D"/>
    <w:rsid w:val="00FF40E6"/>
    <w:rsid w:val="00FF6824"/>
    <w:rsid w:val="0115DEE4"/>
    <w:rsid w:val="01276C9F"/>
    <w:rsid w:val="01785E60"/>
    <w:rsid w:val="017B44D4"/>
    <w:rsid w:val="01A05034"/>
    <w:rsid w:val="01A55BE2"/>
    <w:rsid w:val="01B3E184"/>
    <w:rsid w:val="01B95BCB"/>
    <w:rsid w:val="01BFF72F"/>
    <w:rsid w:val="01C69163"/>
    <w:rsid w:val="01C70ACD"/>
    <w:rsid w:val="020B3D6E"/>
    <w:rsid w:val="02587276"/>
    <w:rsid w:val="0260FAEF"/>
    <w:rsid w:val="02772A1D"/>
    <w:rsid w:val="02820F4F"/>
    <w:rsid w:val="02823732"/>
    <w:rsid w:val="02BAE7AE"/>
    <w:rsid w:val="02E607AA"/>
    <w:rsid w:val="02EC5134"/>
    <w:rsid w:val="02EE8BAD"/>
    <w:rsid w:val="02F983FE"/>
    <w:rsid w:val="03003193"/>
    <w:rsid w:val="032537C2"/>
    <w:rsid w:val="0340376E"/>
    <w:rsid w:val="034CDFF9"/>
    <w:rsid w:val="036468E9"/>
    <w:rsid w:val="037A8D07"/>
    <w:rsid w:val="03850A43"/>
    <w:rsid w:val="03A5292E"/>
    <w:rsid w:val="03B6FA41"/>
    <w:rsid w:val="03CA0132"/>
    <w:rsid w:val="03D0690D"/>
    <w:rsid w:val="03D7D8AA"/>
    <w:rsid w:val="03E3BB43"/>
    <w:rsid w:val="03ED2DB3"/>
    <w:rsid w:val="04014028"/>
    <w:rsid w:val="042E032A"/>
    <w:rsid w:val="04398386"/>
    <w:rsid w:val="0498847A"/>
    <w:rsid w:val="04D3703E"/>
    <w:rsid w:val="0500D0C2"/>
    <w:rsid w:val="0504849E"/>
    <w:rsid w:val="052812A4"/>
    <w:rsid w:val="053B0A4D"/>
    <w:rsid w:val="057AB895"/>
    <w:rsid w:val="05A5887D"/>
    <w:rsid w:val="05BBAC9E"/>
    <w:rsid w:val="062C4E32"/>
    <w:rsid w:val="06642115"/>
    <w:rsid w:val="06771C9E"/>
    <w:rsid w:val="06AA4F2A"/>
    <w:rsid w:val="06BAC790"/>
    <w:rsid w:val="06E44FCF"/>
    <w:rsid w:val="07205676"/>
    <w:rsid w:val="073EC685"/>
    <w:rsid w:val="0768C26E"/>
    <w:rsid w:val="076AE868"/>
    <w:rsid w:val="07772367"/>
    <w:rsid w:val="079D0717"/>
    <w:rsid w:val="07AA0363"/>
    <w:rsid w:val="07ADCF97"/>
    <w:rsid w:val="07B0B6C2"/>
    <w:rsid w:val="07B27980"/>
    <w:rsid w:val="07B875A3"/>
    <w:rsid w:val="07C23B7C"/>
    <w:rsid w:val="07CAEC4F"/>
    <w:rsid w:val="07F9184A"/>
    <w:rsid w:val="0843526C"/>
    <w:rsid w:val="086789D4"/>
    <w:rsid w:val="08792FC4"/>
    <w:rsid w:val="089659B0"/>
    <w:rsid w:val="08B139FE"/>
    <w:rsid w:val="08E21289"/>
    <w:rsid w:val="0901A71E"/>
    <w:rsid w:val="0909474B"/>
    <w:rsid w:val="0916CDA4"/>
    <w:rsid w:val="091D8F32"/>
    <w:rsid w:val="091F76CA"/>
    <w:rsid w:val="0931CFEE"/>
    <w:rsid w:val="0938D7AB"/>
    <w:rsid w:val="095CA006"/>
    <w:rsid w:val="096916C4"/>
    <w:rsid w:val="0969F7BC"/>
    <w:rsid w:val="09738DF9"/>
    <w:rsid w:val="099379A2"/>
    <w:rsid w:val="09955CB2"/>
    <w:rsid w:val="09B75128"/>
    <w:rsid w:val="09DFFBFA"/>
    <w:rsid w:val="09F3A35B"/>
    <w:rsid w:val="09FBEE91"/>
    <w:rsid w:val="0A178305"/>
    <w:rsid w:val="0A37D0F5"/>
    <w:rsid w:val="0A4D0A5F"/>
    <w:rsid w:val="0A50C905"/>
    <w:rsid w:val="0A518B49"/>
    <w:rsid w:val="0A67B919"/>
    <w:rsid w:val="0A88051C"/>
    <w:rsid w:val="0ACF119A"/>
    <w:rsid w:val="0AD75206"/>
    <w:rsid w:val="0AF64F93"/>
    <w:rsid w:val="0B01316C"/>
    <w:rsid w:val="0B32129A"/>
    <w:rsid w:val="0B3EC981"/>
    <w:rsid w:val="0B4E60A1"/>
    <w:rsid w:val="0B581496"/>
    <w:rsid w:val="0BA28E80"/>
    <w:rsid w:val="0BBAF175"/>
    <w:rsid w:val="0BE8DAC0"/>
    <w:rsid w:val="0C11C5C5"/>
    <w:rsid w:val="0C2E332C"/>
    <w:rsid w:val="0C4D3498"/>
    <w:rsid w:val="0C4EB09C"/>
    <w:rsid w:val="0C8E2DA3"/>
    <w:rsid w:val="0CA6A01E"/>
    <w:rsid w:val="0CBEE808"/>
    <w:rsid w:val="0CD19A34"/>
    <w:rsid w:val="0CE21C19"/>
    <w:rsid w:val="0D14F095"/>
    <w:rsid w:val="0D2B6CA2"/>
    <w:rsid w:val="0D2E06F2"/>
    <w:rsid w:val="0D405706"/>
    <w:rsid w:val="0D44B67E"/>
    <w:rsid w:val="0D84AB21"/>
    <w:rsid w:val="0D8C7795"/>
    <w:rsid w:val="0D95063C"/>
    <w:rsid w:val="0DA48182"/>
    <w:rsid w:val="0DAAFBD8"/>
    <w:rsid w:val="0DBD4C4A"/>
    <w:rsid w:val="0DC5D5A8"/>
    <w:rsid w:val="0DC6BE83"/>
    <w:rsid w:val="0E227CFB"/>
    <w:rsid w:val="0E4FC386"/>
    <w:rsid w:val="0E58C41D"/>
    <w:rsid w:val="0ED8E5E8"/>
    <w:rsid w:val="0F0943BE"/>
    <w:rsid w:val="0F207B82"/>
    <w:rsid w:val="0F486747"/>
    <w:rsid w:val="0F51540D"/>
    <w:rsid w:val="0F6717B2"/>
    <w:rsid w:val="0F871ED1"/>
    <w:rsid w:val="0F9E0A22"/>
    <w:rsid w:val="0FC2582E"/>
    <w:rsid w:val="0FC652FF"/>
    <w:rsid w:val="0FEC36F3"/>
    <w:rsid w:val="0FF11E32"/>
    <w:rsid w:val="10207D5C"/>
    <w:rsid w:val="10340C4E"/>
    <w:rsid w:val="10B163A7"/>
    <w:rsid w:val="10D5416F"/>
    <w:rsid w:val="110C81D2"/>
    <w:rsid w:val="1118C12A"/>
    <w:rsid w:val="1122BEAB"/>
    <w:rsid w:val="11458BDB"/>
    <w:rsid w:val="11A82150"/>
    <w:rsid w:val="11C509A6"/>
    <w:rsid w:val="11C64F57"/>
    <w:rsid w:val="11D48641"/>
    <w:rsid w:val="11EDE179"/>
    <w:rsid w:val="1209328A"/>
    <w:rsid w:val="126F8BB5"/>
    <w:rsid w:val="12725259"/>
    <w:rsid w:val="1288F4CF"/>
    <w:rsid w:val="12949E02"/>
    <w:rsid w:val="1295D516"/>
    <w:rsid w:val="129AAE92"/>
    <w:rsid w:val="12A161C7"/>
    <w:rsid w:val="12BED12C"/>
    <w:rsid w:val="12DA87D4"/>
    <w:rsid w:val="12E026A2"/>
    <w:rsid w:val="12E3FF36"/>
    <w:rsid w:val="13172F82"/>
    <w:rsid w:val="13AE8178"/>
    <w:rsid w:val="13DDD603"/>
    <w:rsid w:val="13E752DF"/>
    <w:rsid w:val="13F0AE75"/>
    <w:rsid w:val="13F3ECA5"/>
    <w:rsid w:val="140438D9"/>
    <w:rsid w:val="14348CFF"/>
    <w:rsid w:val="14538B54"/>
    <w:rsid w:val="146B76F6"/>
    <w:rsid w:val="147502A9"/>
    <w:rsid w:val="147FF064"/>
    <w:rsid w:val="14A58621"/>
    <w:rsid w:val="14D08DF0"/>
    <w:rsid w:val="150B32B5"/>
    <w:rsid w:val="150C67F5"/>
    <w:rsid w:val="151CA721"/>
    <w:rsid w:val="152341CD"/>
    <w:rsid w:val="154E9656"/>
    <w:rsid w:val="154F9370"/>
    <w:rsid w:val="1583D142"/>
    <w:rsid w:val="158FBD06"/>
    <w:rsid w:val="15926FF6"/>
    <w:rsid w:val="1596BEE1"/>
    <w:rsid w:val="15B60DBD"/>
    <w:rsid w:val="15D91DF8"/>
    <w:rsid w:val="15F7EC62"/>
    <w:rsid w:val="160212F4"/>
    <w:rsid w:val="1606373C"/>
    <w:rsid w:val="1610D30A"/>
    <w:rsid w:val="1621E6A3"/>
    <w:rsid w:val="16782A36"/>
    <w:rsid w:val="167C875A"/>
    <w:rsid w:val="168A5C99"/>
    <w:rsid w:val="16964CB1"/>
    <w:rsid w:val="16A2DDBA"/>
    <w:rsid w:val="16BF3618"/>
    <w:rsid w:val="171EA326"/>
    <w:rsid w:val="17359D77"/>
    <w:rsid w:val="1754786C"/>
    <w:rsid w:val="17555199"/>
    <w:rsid w:val="176C9609"/>
    <w:rsid w:val="1775901E"/>
    <w:rsid w:val="17870594"/>
    <w:rsid w:val="1788AC6F"/>
    <w:rsid w:val="17B4BE78"/>
    <w:rsid w:val="17BBF773"/>
    <w:rsid w:val="17EB4BFE"/>
    <w:rsid w:val="18170EA0"/>
    <w:rsid w:val="185A3D2B"/>
    <w:rsid w:val="1876CA60"/>
    <w:rsid w:val="18A8E0D5"/>
    <w:rsid w:val="18B17FD3"/>
    <w:rsid w:val="18D157DB"/>
    <w:rsid w:val="18DB44B8"/>
    <w:rsid w:val="18E438F5"/>
    <w:rsid w:val="18F46D15"/>
    <w:rsid w:val="19004F1B"/>
    <w:rsid w:val="19038775"/>
    <w:rsid w:val="192A8918"/>
    <w:rsid w:val="193084F7"/>
    <w:rsid w:val="193456E1"/>
    <w:rsid w:val="195E5FF0"/>
    <w:rsid w:val="1962431E"/>
    <w:rsid w:val="19A647AA"/>
    <w:rsid w:val="19C7958C"/>
    <w:rsid w:val="19CE2FA8"/>
    <w:rsid w:val="19E4E31B"/>
    <w:rsid w:val="19EC1D2D"/>
    <w:rsid w:val="19EEB77E"/>
    <w:rsid w:val="1A01030C"/>
    <w:rsid w:val="1A185486"/>
    <w:rsid w:val="1A245797"/>
    <w:rsid w:val="1A2D9142"/>
    <w:rsid w:val="1A38A4B2"/>
    <w:rsid w:val="1A3B3651"/>
    <w:rsid w:val="1A437D88"/>
    <w:rsid w:val="1A48329D"/>
    <w:rsid w:val="1A5536E3"/>
    <w:rsid w:val="1A5D4B75"/>
    <w:rsid w:val="1A7FE09F"/>
    <w:rsid w:val="1A897EE0"/>
    <w:rsid w:val="1A8C68BA"/>
    <w:rsid w:val="1A93FCB3"/>
    <w:rsid w:val="1A9406B4"/>
    <w:rsid w:val="1AA9CA48"/>
    <w:rsid w:val="1ADD5E59"/>
    <w:rsid w:val="1AEF91FB"/>
    <w:rsid w:val="1B06A5E1"/>
    <w:rsid w:val="1B0781E4"/>
    <w:rsid w:val="1B225548"/>
    <w:rsid w:val="1B34AA31"/>
    <w:rsid w:val="1B840B01"/>
    <w:rsid w:val="1B9A3A1F"/>
    <w:rsid w:val="1C0A2561"/>
    <w:rsid w:val="1C12E57A"/>
    <w:rsid w:val="1C148FED"/>
    <w:rsid w:val="1C27E98F"/>
    <w:rsid w:val="1C9C4678"/>
    <w:rsid w:val="1CA1F3D7"/>
    <w:rsid w:val="1CAFE9A5"/>
    <w:rsid w:val="1CB40D14"/>
    <w:rsid w:val="1CC8981B"/>
    <w:rsid w:val="1CE4DC80"/>
    <w:rsid w:val="1D3099C4"/>
    <w:rsid w:val="1D3A8C8C"/>
    <w:rsid w:val="1D6AD53D"/>
    <w:rsid w:val="1D6ECA5E"/>
    <w:rsid w:val="1D9CF6D0"/>
    <w:rsid w:val="1DAA0D36"/>
    <w:rsid w:val="1DABFAFF"/>
    <w:rsid w:val="1DAEB5DB"/>
    <w:rsid w:val="1DC50EB8"/>
    <w:rsid w:val="1DD1A766"/>
    <w:rsid w:val="1DD4CEA4"/>
    <w:rsid w:val="1DDBC1C5"/>
    <w:rsid w:val="1DDC2682"/>
    <w:rsid w:val="1DF48977"/>
    <w:rsid w:val="1DFE4A0F"/>
    <w:rsid w:val="1E0A2DD4"/>
    <w:rsid w:val="1E17C2C6"/>
    <w:rsid w:val="1E1BE4EF"/>
    <w:rsid w:val="1E31455C"/>
    <w:rsid w:val="1E8E16C9"/>
    <w:rsid w:val="1E99D0DE"/>
    <w:rsid w:val="1EBCC19B"/>
    <w:rsid w:val="1EDF1C5F"/>
    <w:rsid w:val="1F040B46"/>
    <w:rsid w:val="1F1DF5DC"/>
    <w:rsid w:val="1F1E95AB"/>
    <w:rsid w:val="1F3640DB"/>
    <w:rsid w:val="1F3B5719"/>
    <w:rsid w:val="1F3D0CA1"/>
    <w:rsid w:val="1F6777D7"/>
    <w:rsid w:val="1F96B3B3"/>
    <w:rsid w:val="1FB6EE7B"/>
    <w:rsid w:val="1FB74D8D"/>
    <w:rsid w:val="1FBF7932"/>
    <w:rsid w:val="1FD6FFAB"/>
    <w:rsid w:val="1FE64265"/>
    <w:rsid w:val="1FE9B9E4"/>
    <w:rsid w:val="1FFDCEEF"/>
    <w:rsid w:val="2021838B"/>
    <w:rsid w:val="20278167"/>
    <w:rsid w:val="208A5DEA"/>
    <w:rsid w:val="209D4FA5"/>
    <w:rsid w:val="20CA160D"/>
    <w:rsid w:val="20D63BE3"/>
    <w:rsid w:val="20DB5AB5"/>
    <w:rsid w:val="21234810"/>
    <w:rsid w:val="21485C1D"/>
    <w:rsid w:val="217A140C"/>
    <w:rsid w:val="217F5A91"/>
    <w:rsid w:val="2182994D"/>
    <w:rsid w:val="21B429BC"/>
    <w:rsid w:val="21CB1D92"/>
    <w:rsid w:val="22189FD4"/>
    <w:rsid w:val="221B9A8E"/>
    <w:rsid w:val="2225F71C"/>
    <w:rsid w:val="222DB751"/>
    <w:rsid w:val="2260A565"/>
    <w:rsid w:val="2267C5E2"/>
    <w:rsid w:val="228226FE"/>
    <w:rsid w:val="22ED8A10"/>
    <w:rsid w:val="22F1ACAF"/>
    <w:rsid w:val="22F926E1"/>
    <w:rsid w:val="231790EF"/>
    <w:rsid w:val="234FA03B"/>
    <w:rsid w:val="2359CD37"/>
    <w:rsid w:val="23625362"/>
    <w:rsid w:val="236781DD"/>
    <w:rsid w:val="236D4201"/>
    <w:rsid w:val="237B8A39"/>
    <w:rsid w:val="23C9A425"/>
    <w:rsid w:val="23C9C0CA"/>
    <w:rsid w:val="23D2B185"/>
    <w:rsid w:val="23DEC122"/>
    <w:rsid w:val="24453DFD"/>
    <w:rsid w:val="244F0166"/>
    <w:rsid w:val="245C9D77"/>
    <w:rsid w:val="246418EF"/>
    <w:rsid w:val="246611C9"/>
    <w:rsid w:val="24708E60"/>
    <w:rsid w:val="24867591"/>
    <w:rsid w:val="249AB791"/>
    <w:rsid w:val="24BF37EC"/>
    <w:rsid w:val="24C1A4E0"/>
    <w:rsid w:val="24D83CF1"/>
    <w:rsid w:val="24F1C031"/>
    <w:rsid w:val="24F454AE"/>
    <w:rsid w:val="24F74C6A"/>
    <w:rsid w:val="251FB64F"/>
    <w:rsid w:val="2523CD1A"/>
    <w:rsid w:val="25416120"/>
    <w:rsid w:val="254506F9"/>
    <w:rsid w:val="256392A6"/>
    <w:rsid w:val="256F70A8"/>
    <w:rsid w:val="258A3AA8"/>
    <w:rsid w:val="25911316"/>
    <w:rsid w:val="259BF074"/>
    <w:rsid w:val="25D0D038"/>
    <w:rsid w:val="25D66A27"/>
    <w:rsid w:val="25ECB091"/>
    <w:rsid w:val="25ED7CFE"/>
    <w:rsid w:val="25EE9A98"/>
    <w:rsid w:val="25F759E0"/>
    <w:rsid w:val="261A3F2E"/>
    <w:rsid w:val="26443EF2"/>
    <w:rsid w:val="267B8C02"/>
    <w:rsid w:val="2685E037"/>
    <w:rsid w:val="26C1BAB0"/>
    <w:rsid w:val="270CA4D8"/>
    <w:rsid w:val="271199FD"/>
    <w:rsid w:val="27142DD0"/>
    <w:rsid w:val="274F49C5"/>
    <w:rsid w:val="27547DB8"/>
    <w:rsid w:val="275CA99A"/>
    <w:rsid w:val="276B71E0"/>
    <w:rsid w:val="27709E24"/>
    <w:rsid w:val="277289BC"/>
    <w:rsid w:val="277929A0"/>
    <w:rsid w:val="277D56AA"/>
    <w:rsid w:val="2788A10A"/>
    <w:rsid w:val="2796623D"/>
    <w:rsid w:val="279E3967"/>
    <w:rsid w:val="27ACDFB0"/>
    <w:rsid w:val="27CC2C05"/>
    <w:rsid w:val="27DDEF14"/>
    <w:rsid w:val="27E14077"/>
    <w:rsid w:val="27E60634"/>
    <w:rsid w:val="281BCC9B"/>
    <w:rsid w:val="283FB6EF"/>
    <w:rsid w:val="286B89F7"/>
    <w:rsid w:val="289B2240"/>
    <w:rsid w:val="28BD41BB"/>
    <w:rsid w:val="28CD5FEB"/>
    <w:rsid w:val="28E77472"/>
    <w:rsid w:val="28EC70F3"/>
    <w:rsid w:val="2902CFF2"/>
    <w:rsid w:val="290E5A1D"/>
    <w:rsid w:val="29157AB0"/>
    <w:rsid w:val="293B17C7"/>
    <w:rsid w:val="295E82A1"/>
    <w:rsid w:val="29656BF8"/>
    <w:rsid w:val="297A6FB4"/>
    <w:rsid w:val="29CFDF16"/>
    <w:rsid w:val="29E49E95"/>
    <w:rsid w:val="29E793ED"/>
    <w:rsid w:val="2A0601BE"/>
    <w:rsid w:val="2A0CE9F1"/>
    <w:rsid w:val="2A101CC5"/>
    <w:rsid w:val="2A6AB45F"/>
    <w:rsid w:val="2A9EA053"/>
    <w:rsid w:val="2AAD1F0E"/>
    <w:rsid w:val="2ABB2A55"/>
    <w:rsid w:val="2ABBE9FA"/>
    <w:rsid w:val="2ADA4BDA"/>
    <w:rsid w:val="2AFFE6AB"/>
    <w:rsid w:val="2B7595BF"/>
    <w:rsid w:val="2BEEB232"/>
    <w:rsid w:val="2C033997"/>
    <w:rsid w:val="2C06512F"/>
    <w:rsid w:val="2C326795"/>
    <w:rsid w:val="2C4075D1"/>
    <w:rsid w:val="2C501BE7"/>
    <w:rsid w:val="2C7426C4"/>
    <w:rsid w:val="2C9F421B"/>
    <w:rsid w:val="2CB5750D"/>
    <w:rsid w:val="2CCD1DAB"/>
    <w:rsid w:val="2CF194C1"/>
    <w:rsid w:val="2D84B8CE"/>
    <w:rsid w:val="2D96CEDA"/>
    <w:rsid w:val="2DD1E760"/>
    <w:rsid w:val="2DDA1B23"/>
    <w:rsid w:val="2E115524"/>
    <w:rsid w:val="2E4EB61A"/>
    <w:rsid w:val="2E57DF80"/>
    <w:rsid w:val="2E8428A1"/>
    <w:rsid w:val="2EBC65D6"/>
    <w:rsid w:val="2EBD5826"/>
    <w:rsid w:val="2ED2581E"/>
    <w:rsid w:val="2ED58316"/>
    <w:rsid w:val="2EDA9747"/>
    <w:rsid w:val="2EF99424"/>
    <w:rsid w:val="2F024F15"/>
    <w:rsid w:val="2F2CFACC"/>
    <w:rsid w:val="2F3440A8"/>
    <w:rsid w:val="2F4DB7AB"/>
    <w:rsid w:val="2F534AA1"/>
    <w:rsid w:val="2F58713F"/>
    <w:rsid w:val="2F8B82EE"/>
    <w:rsid w:val="2FCA7615"/>
    <w:rsid w:val="301805C1"/>
    <w:rsid w:val="301A8A8C"/>
    <w:rsid w:val="303482B2"/>
    <w:rsid w:val="30715E94"/>
    <w:rsid w:val="30D15361"/>
    <w:rsid w:val="30ECAE4B"/>
    <w:rsid w:val="30F65A9B"/>
    <w:rsid w:val="31073732"/>
    <w:rsid w:val="31088742"/>
    <w:rsid w:val="3132F4B7"/>
    <w:rsid w:val="31430F2D"/>
    <w:rsid w:val="319B124B"/>
    <w:rsid w:val="31A1D98D"/>
    <w:rsid w:val="31AD0A21"/>
    <w:rsid w:val="31C801E1"/>
    <w:rsid w:val="31D1502D"/>
    <w:rsid w:val="31D4EA16"/>
    <w:rsid w:val="31DE19A8"/>
    <w:rsid w:val="31F77AEC"/>
    <w:rsid w:val="3213434E"/>
    <w:rsid w:val="323FCA06"/>
    <w:rsid w:val="32444411"/>
    <w:rsid w:val="325BF636"/>
    <w:rsid w:val="3294E330"/>
    <w:rsid w:val="32960970"/>
    <w:rsid w:val="32B06EB2"/>
    <w:rsid w:val="32B0E3E7"/>
    <w:rsid w:val="32BC1B9B"/>
    <w:rsid w:val="32E4060C"/>
    <w:rsid w:val="335DA16F"/>
    <w:rsid w:val="337649F5"/>
    <w:rsid w:val="33894672"/>
    <w:rsid w:val="33AC63ED"/>
    <w:rsid w:val="33BE8DB0"/>
    <w:rsid w:val="33D5C038"/>
    <w:rsid w:val="33EA544A"/>
    <w:rsid w:val="33F9AB55"/>
    <w:rsid w:val="34094D15"/>
    <w:rsid w:val="34257E28"/>
    <w:rsid w:val="342FBB3C"/>
    <w:rsid w:val="342FF08E"/>
    <w:rsid w:val="343B926C"/>
    <w:rsid w:val="345180D9"/>
    <w:rsid w:val="34605CBC"/>
    <w:rsid w:val="3497D4B3"/>
    <w:rsid w:val="349E3BDC"/>
    <w:rsid w:val="34CD1297"/>
    <w:rsid w:val="34D49C15"/>
    <w:rsid w:val="35099866"/>
    <w:rsid w:val="350B6A89"/>
    <w:rsid w:val="3510B086"/>
    <w:rsid w:val="35211F86"/>
    <w:rsid w:val="3526BC86"/>
    <w:rsid w:val="35382EB1"/>
    <w:rsid w:val="353BE13B"/>
    <w:rsid w:val="354A02FA"/>
    <w:rsid w:val="355D6F26"/>
    <w:rsid w:val="355FF020"/>
    <w:rsid w:val="356C43E1"/>
    <w:rsid w:val="357BE4D3"/>
    <w:rsid w:val="35854ADD"/>
    <w:rsid w:val="358BA9EF"/>
    <w:rsid w:val="359924E0"/>
    <w:rsid w:val="35BADE69"/>
    <w:rsid w:val="35D55157"/>
    <w:rsid w:val="35E31769"/>
    <w:rsid w:val="35F377CE"/>
    <w:rsid w:val="36018FD7"/>
    <w:rsid w:val="3610D270"/>
    <w:rsid w:val="361A719B"/>
    <w:rsid w:val="3620427F"/>
    <w:rsid w:val="362B723C"/>
    <w:rsid w:val="362D81B9"/>
    <w:rsid w:val="363DE79F"/>
    <w:rsid w:val="3655C95F"/>
    <w:rsid w:val="366A98A9"/>
    <w:rsid w:val="368868D3"/>
    <w:rsid w:val="368DC402"/>
    <w:rsid w:val="36C777BB"/>
    <w:rsid w:val="36DCD28B"/>
    <w:rsid w:val="36E21D58"/>
    <w:rsid w:val="36F23C42"/>
    <w:rsid w:val="36F48881"/>
    <w:rsid w:val="36F6AF30"/>
    <w:rsid w:val="36FC1065"/>
    <w:rsid w:val="3700977F"/>
    <w:rsid w:val="37040BB6"/>
    <w:rsid w:val="370BB345"/>
    <w:rsid w:val="371C6FF4"/>
    <w:rsid w:val="37290DE7"/>
    <w:rsid w:val="373EA79F"/>
    <w:rsid w:val="3787026A"/>
    <w:rsid w:val="378B17E4"/>
    <w:rsid w:val="37A5B704"/>
    <w:rsid w:val="37B0B2DA"/>
    <w:rsid w:val="37B44AE9"/>
    <w:rsid w:val="37CCF471"/>
    <w:rsid w:val="37D88626"/>
    <w:rsid w:val="37EABE17"/>
    <w:rsid w:val="37FF79D0"/>
    <w:rsid w:val="3822A3F7"/>
    <w:rsid w:val="38296096"/>
    <w:rsid w:val="3829D024"/>
    <w:rsid w:val="38423F0A"/>
    <w:rsid w:val="3850F144"/>
    <w:rsid w:val="38752503"/>
    <w:rsid w:val="38EECD85"/>
    <w:rsid w:val="38FF6750"/>
    <w:rsid w:val="3903E37C"/>
    <w:rsid w:val="39139DE8"/>
    <w:rsid w:val="39443CA1"/>
    <w:rsid w:val="3945C84F"/>
    <w:rsid w:val="394A89C4"/>
    <w:rsid w:val="3969CDDD"/>
    <w:rsid w:val="3972275B"/>
    <w:rsid w:val="3976FFEB"/>
    <w:rsid w:val="39A25615"/>
    <w:rsid w:val="39A5DCF8"/>
    <w:rsid w:val="39B6AECB"/>
    <w:rsid w:val="39C44F96"/>
    <w:rsid w:val="39E226E2"/>
    <w:rsid w:val="39E8F45C"/>
    <w:rsid w:val="3A14EDB2"/>
    <w:rsid w:val="3A4A4473"/>
    <w:rsid w:val="3A6D5D90"/>
    <w:rsid w:val="3AD2EB47"/>
    <w:rsid w:val="3ADE1618"/>
    <w:rsid w:val="3B2040E7"/>
    <w:rsid w:val="3B2D2929"/>
    <w:rsid w:val="3B33438D"/>
    <w:rsid w:val="3B33D6A6"/>
    <w:rsid w:val="3B50077E"/>
    <w:rsid w:val="3B988CA3"/>
    <w:rsid w:val="3BCEFC5B"/>
    <w:rsid w:val="3BE7105B"/>
    <w:rsid w:val="3C4175F9"/>
    <w:rsid w:val="3C4AA732"/>
    <w:rsid w:val="3C51500A"/>
    <w:rsid w:val="3C716EC4"/>
    <w:rsid w:val="3C821BA2"/>
    <w:rsid w:val="3C8F2388"/>
    <w:rsid w:val="3CA930A5"/>
    <w:rsid w:val="3CB3817A"/>
    <w:rsid w:val="3CC791ED"/>
    <w:rsid w:val="3CFBF058"/>
    <w:rsid w:val="3CFCB5A2"/>
    <w:rsid w:val="3D07D168"/>
    <w:rsid w:val="3D36B93F"/>
    <w:rsid w:val="3D382A2F"/>
    <w:rsid w:val="3D82A285"/>
    <w:rsid w:val="3D89ACA5"/>
    <w:rsid w:val="3D8AF36C"/>
    <w:rsid w:val="3D9979FB"/>
    <w:rsid w:val="3D9F1EA7"/>
    <w:rsid w:val="3DA00E03"/>
    <w:rsid w:val="3DBF3F3C"/>
    <w:rsid w:val="3DD1CB37"/>
    <w:rsid w:val="3DD67684"/>
    <w:rsid w:val="3DE85D3D"/>
    <w:rsid w:val="3DFAFCE3"/>
    <w:rsid w:val="3DFD6801"/>
    <w:rsid w:val="3E001FD5"/>
    <w:rsid w:val="3E38CDDD"/>
    <w:rsid w:val="3E54517C"/>
    <w:rsid w:val="3E57BA6E"/>
    <w:rsid w:val="3E8CA664"/>
    <w:rsid w:val="3EACF836"/>
    <w:rsid w:val="3EB037DC"/>
    <w:rsid w:val="3EBE9319"/>
    <w:rsid w:val="3EF67EEB"/>
    <w:rsid w:val="3F07CB76"/>
    <w:rsid w:val="3F08DCF2"/>
    <w:rsid w:val="3F358F77"/>
    <w:rsid w:val="3F36F6F0"/>
    <w:rsid w:val="3F4EFED0"/>
    <w:rsid w:val="3F592518"/>
    <w:rsid w:val="3F5B24A1"/>
    <w:rsid w:val="3F5B7877"/>
    <w:rsid w:val="3F5D523B"/>
    <w:rsid w:val="3F842D9E"/>
    <w:rsid w:val="3FC87353"/>
    <w:rsid w:val="3FD6CE90"/>
    <w:rsid w:val="3FD76B07"/>
    <w:rsid w:val="40043C26"/>
    <w:rsid w:val="4006231B"/>
    <w:rsid w:val="4025A054"/>
    <w:rsid w:val="40456EFC"/>
    <w:rsid w:val="40623BF1"/>
    <w:rsid w:val="406BBFB3"/>
    <w:rsid w:val="40760515"/>
    <w:rsid w:val="40768841"/>
    <w:rsid w:val="40C1CE26"/>
    <w:rsid w:val="40CBDD86"/>
    <w:rsid w:val="411E1855"/>
    <w:rsid w:val="4127810B"/>
    <w:rsid w:val="4179F274"/>
    <w:rsid w:val="4196047B"/>
    <w:rsid w:val="41DC3998"/>
    <w:rsid w:val="41E02CD0"/>
    <w:rsid w:val="422F3CD6"/>
    <w:rsid w:val="423B9DA7"/>
    <w:rsid w:val="423F88F5"/>
    <w:rsid w:val="426FA50F"/>
    <w:rsid w:val="427122B6"/>
    <w:rsid w:val="429E6D43"/>
    <w:rsid w:val="42B3EC6D"/>
    <w:rsid w:val="42CB6AC5"/>
    <w:rsid w:val="42CDC8A5"/>
    <w:rsid w:val="42DEACBE"/>
    <w:rsid w:val="42E4C4F8"/>
    <w:rsid w:val="42F86847"/>
    <w:rsid w:val="430F15FC"/>
    <w:rsid w:val="438A3818"/>
    <w:rsid w:val="43A2E6D9"/>
    <w:rsid w:val="43C36449"/>
    <w:rsid w:val="43E11F32"/>
    <w:rsid w:val="43FEC7D2"/>
    <w:rsid w:val="440F0302"/>
    <w:rsid w:val="443288E9"/>
    <w:rsid w:val="44485FA3"/>
    <w:rsid w:val="44540B62"/>
    <w:rsid w:val="4476E088"/>
    <w:rsid w:val="44C71610"/>
    <w:rsid w:val="44E69761"/>
    <w:rsid w:val="4503520E"/>
    <w:rsid w:val="45069BA1"/>
    <w:rsid w:val="45134D4F"/>
    <w:rsid w:val="451FD1DE"/>
    <w:rsid w:val="453F30D6"/>
    <w:rsid w:val="455B7258"/>
    <w:rsid w:val="45694DBC"/>
    <w:rsid w:val="45B08781"/>
    <w:rsid w:val="45C865DA"/>
    <w:rsid w:val="45F08D59"/>
    <w:rsid w:val="45FE80E4"/>
    <w:rsid w:val="46040068"/>
    <w:rsid w:val="46061709"/>
    <w:rsid w:val="461B8D85"/>
    <w:rsid w:val="462BD05A"/>
    <w:rsid w:val="467DC80E"/>
    <w:rsid w:val="469033D7"/>
    <w:rsid w:val="46BE30A2"/>
    <w:rsid w:val="46C4B7B5"/>
    <w:rsid w:val="46DB0137"/>
    <w:rsid w:val="46E33478"/>
    <w:rsid w:val="4710E0C7"/>
    <w:rsid w:val="4730FCF5"/>
    <w:rsid w:val="4733A801"/>
    <w:rsid w:val="478CAC95"/>
    <w:rsid w:val="47975404"/>
    <w:rsid w:val="47AF4D71"/>
    <w:rsid w:val="483E45D2"/>
    <w:rsid w:val="488C9BA7"/>
    <w:rsid w:val="48AADD62"/>
    <w:rsid w:val="48AF1D28"/>
    <w:rsid w:val="48BB5CD2"/>
    <w:rsid w:val="48C33E4A"/>
    <w:rsid w:val="48C57DE9"/>
    <w:rsid w:val="48C66452"/>
    <w:rsid w:val="48FE9804"/>
    <w:rsid w:val="49067D9E"/>
    <w:rsid w:val="491044D8"/>
    <w:rsid w:val="49117905"/>
    <w:rsid w:val="496CDFA5"/>
    <w:rsid w:val="4992FF4F"/>
    <w:rsid w:val="49B4029A"/>
    <w:rsid w:val="49BC8D51"/>
    <w:rsid w:val="49C4F0E2"/>
    <w:rsid w:val="49F0E65A"/>
    <w:rsid w:val="49F9C8DE"/>
    <w:rsid w:val="4A1EB915"/>
    <w:rsid w:val="4A4A8A14"/>
    <w:rsid w:val="4A4D9A23"/>
    <w:rsid w:val="4A6643D7"/>
    <w:rsid w:val="4A7C22DB"/>
    <w:rsid w:val="4A87D714"/>
    <w:rsid w:val="4A8897F5"/>
    <w:rsid w:val="4A8DB313"/>
    <w:rsid w:val="4A94909C"/>
    <w:rsid w:val="4AB08098"/>
    <w:rsid w:val="4AE38648"/>
    <w:rsid w:val="4B173AEA"/>
    <w:rsid w:val="4B19810F"/>
    <w:rsid w:val="4B3C134A"/>
    <w:rsid w:val="4B3D32F5"/>
    <w:rsid w:val="4B4F20CA"/>
    <w:rsid w:val="4B5FD310"/>
    <w:rsid w:val="4B6092DF"/>
    <w:rsid w:val="4B7E954C"/>
    <w:rsid w:val="4BDAB7D1"/>
    <w:rsid w:val="4BDF11C1"/>
    <w:rsid w:val="4BE3733B"/>
    <w:rsid w:val="4BEB5E3D"/>
    <w:rsid w:val="4C1206FC"/>
    <w:rsid w:val="4C5ACEB3"/>
    <w:rsid w:val="4C5EBF0E"/>
    <w:rsid w:val="4C60B369"/>
    <w:rsid w:val="4C633D43"/>
    <w:rsid w:val="4C784158"/>
    <w:rsid w:val="4C7EFAA9"/>
    <w:rsid w:val="4C8A32DD"/>
    <w:rsid w:val="4CB94F7C"/>
    <w:rsid w:val="4CBBA8FC"/>
    <w:rsid w:val="4CE2E7E8"/>
    <w:rsid w:val="4CF111CE"/>
    <w:rsid w:val="4CFEC4B6"/>
    <w:rsid w:val="4D0A5569"/>
    <w:rsid w:val="4D191776"/>
    <w:rsid w:val="4D39A9F4"/>
    <w:rsid w:val="4D52B063"/>
    <w:rsid w:val="4D55C25F"/>
    <w:rsid w:val="4DE9FAA8"/>
    <w:rsid w:val="4E122BFD"/>
    <w:rsid w:val="4E16F82A"/>
    <w:rsid w:val="4E734F72"/>
    <w:rsid w:val="4E7B41B6"/>
    <w:rsid w:val="4EB93E30"/>
    <w:rsid w:val="4ED03EDA"/>
    <w:rsid w:val="4EEE59EB"/>
    <w:rsid w:val="4F3083A0"/>
    <w:rsid w:val="4F5B2BE7"/>
    <w:rsid w:val="4FB8C02C"/>
    <w:rsid w:val="4FC0DC34"/>
    <w:rsid w:val="4FD1EE42"/>
    <w:rsid w:val="4FE6C401"/>
    <w:rsid w:val="4FF0CF0E"/>
    <w:rsid w:val="500E73B9"/>
    <w:rsid w:val="5058B9D1"/>
    <w:rsid w:val="505DF40E"/>
    <w:rsid w:val="5071D347"/>
    <w:rsid w:val="50823AF2"/>
    <w:rsid w:val="508E6C2D"/>
    <w:rsid w:val="50A2DDFC"/>
    <w:rsid w:val="50B8C75A"/>
    <w:rsid w:val="50C385C1"/>
    <w:rsid w:val="50D0D0A9"/>
    <w:rsid w:val="50E03326"/>
    <w:rsid w:val="50F995E8"/>
    <w:rsid w:val="50FB5F78"/>
    <w:rsid w:val="510CE2AA"/>
    <w:rsid w:val="510DF15C"/>
    <w:rsid w:val="512C312A"/>
    <w:rsid w:val="512EF3B1"/>
    <w:rsid w:val="5144D4C9"/>
    <w:rsid w:val="51636B2B"/>
    <w:rsid w:val="5178041E"/>
    <w:rsid w:val="519F6438"/>
    <w:rsid w:val="51BB801B"/>
    <w:rsid w:val="51BCFB0D"/>
    <w:rsid w:val="51C96101"/>
    <w:rsid w:val="51D5A730"/>
    <w:rsid w:val="51F487E0"/>
    <w:rsid w:val="5201287C"/>
    <w:rsid w:val="52031217"/>
    <w:rsid w:val="5273FC58"/>
    <w:rsid w:val="52884A08"/>
    <w:rsid w:val="5294B1C5"/>
    <w:rsid w:val="52BD105D"/>
    <w:rsid w:val="52FCBE0E"/>
    <w:rsid w:val="53419E2D"/>
    <w:rsid w:val="53461A13"/>
    <w:rsid w:val="53B704FD"/>
    <w:rsid w:val="53B8D7D2"/>
    <w:rsid w:val="53FA3AAD"/>
    <w:rsid w:val="54059E39"/>
    <w:rsid w:val="54108697"/>
    <w:rsid w:val="544989FA"/>
    <w:rsid w:val="5455B9AD"/>
    <w:rsid w:val="546A1679"/>
    <w:rsid w:val="54A16603"/>
    <w:rsid w:val="54BE9B85"/>
    <w:rsid w:val="54DFAC21"/>
    <w:rsid w:val="54DFDEF2"/>
    <w:rsid w:val="551EEDC6"/>
    <w:rsid w:val="55302FAF"/>
    <w:rsid w:val="55331716"/>
    <w:rsid w:val="554BCF39"/>
    <w:rsid w:val="556737EA"/>
    <w:rsid w:val="556C48F0"/>
    <w:rsid w:val="5591E00D"/>
    <w:rsid w:val="55A5DFF6"/>
    <w:rsid w:val="55B618D2"/>
    <w:rsid w:val="560FE105"/>
    <w:rsid w:val="56246C0C"/>
    <w:rsid w:val="562F546A"/>
    <w:rsid w:val="5654D7F4"/>
    <w:rsid w:val="567A9A50"/>
    <w:rsid w:val="5680462B"/>
    <w:rsid w:val="568A1341"/>
    <w:rsid w:val="56A14EB1"/>
    <w:rsid w:val="56A8D14C"/>
    <w:rsid w:val="56CD658E"/>
    <w:rsid w:val="56D59B70"/>
    <w:rsid w:val="56E85938"/>
    <w:rsid w:val="56F7392F"/>
    <w:rsid w:val="56FE79F4"/>
    <w:rsid w:val="57077789"/>
    <w:rsid w:val="5720E6DD"/>
    <w:rsid w:val="572103E4"/>
    <w:rsid w:val="5722D04F"/>
    <w:rsid w:val="572B44A5"/>
    <w:rsid w:val="572D036E"/>
    <w:rsid w:val="573EB96F"/>
    <w:rsid w:val="5756B2DC"/>
    <w:rsid w:val="575F6CFB"/>
    <w:rsid w:val="577FB6DA"/>
    <w:rsid w:val="578956D4"/>
    <w:rsid w:val="57CBBB19"/>
    <w:rsid w:val="57E50075"/>
    <w:rsid w:val="582CBF8F"/>
    <w:rsid w:val="583AE4C0"/>
    <w:rsid w:val="585758D4"/>
    <w:rsid w:val="5874738A"/>
    <w:rsid w:val="587E4B0A"/>
    <w:rsid w:val="5882D883"/>
    <w:rsid w:val="588ED919"/>
    <w:rsid w:val="5890D00F"/>
    <w:rsid w:val="58A42FCB"/>
    <w:rsid w:val="58A82B2D"/>
    <w:rsid w:val="58B571B5"/>
    <w:rsid w:val="58C1B4A2"/>
    <w:rsid w:val="58E0A738"/>
    <w:rsid w:val="58FC9929"/>
    <w:rsid w:val="5913B7C3"/>
    <w:rsid w:val="591D226A"/>
    <w:rsid w:val="59338E9E"/>
    <w:rsid w:val="595E4BBB"/>
    <w:rsid w:val="596AD673"/>
    <w:rsid w:val="596E7C0C"/>
    <w:rsid w:val="597AF6A7"/>
    <w:rsid w:val="597F7470"/>
    <w:rsid w:val="59969FD0"/>
    <w:rsid w:val="59A90B86"/>
    <w:rsid w:val="59B7C0C0"/>
    <w:rsid w:val="59CF7ABF"/>
    <w:rsid w:val="59D7ACCE"/>
    <w:rsid w:val="5A122DE5"/>
    <w:rsid w:val="5A3A6A4A"/>
    <w:rsid w:val="5A43DAD0"/>
    <w:rsid w:val="5A5C18E5"/>
    <w:rsid w:val="5A5CF7F1"/>
    <w:rsid w:val="5A6176D8"/>
    <w:rsid w:val="5AED8EA7"/>
    <w:rsid w:val="5AF4B5E4"/>
    <w:rsid w:val="5AFE6F6F"/>
    <w:rsid w:val="5B036059"/>
    <w:rsid w:val="5B0DE82D"/>
    <w:rsid w:val="5B39CA03"/>
    <w:rsid w:val="5B4A6AEF"/>
    <w:rsid w:val="5BB11DB8"/>
    <w:rsid w:val="5BBC0CBA"/>
    <w:rsid w:val="5BCDCE4E"/>
    <w:rsid w:val="5BF0F8DA"/>
    <w:rsid w:val="5BF91002"/>
    <w:rsid w:val="5C20CB82"/>
    <w:rsid w:val="5C22DF83"/>
    <w:rsid w:val="5C5CD480"/>
    <w:rsid w:val="5C6D9E6D"/>
    <w:rsid w:val="5C82DDDB"/>
    <w:rsid w:val="5C8C1CE2"/>
    <w:rsid w:val="5CA1D615"/>
    <w:rsid w:val="5CD7299B"/>
    <w:rsid w:val="5D15ADE8"/>
    <w:rsid w:val="5D9FBF73"/>
    <w:rsid w:val="5DCC8025"/>
    <w:rsid w:val="5DD07150"/>
    <w:rsid w:val="5DF94AD6"/>
    <w:rsid w:val="5DFF46AD"/>
    <w:rsid w:val="5E0C6BB3"/>
    <w:rsid w:val="5E0F847D"/>
    <w:rsid w:val="5E21D8BE"/>
    <w:rsid w:val="5E2E719B"/>
    <w:rsid w:val="5E32D194"/>
    <w:rsid w:val="5E3E41C5"/>
    <w:rsid w:val="5E4588EF"/>
    <w:rsid w:val="5E4DCC9F"/>
    <w:rsid w:val="5ED0A4C2"/>
    <w:rsid w:val="5EDE8E4C"/>
    <w:rsid w:val="5F0C7C44"/>
    <w:rsid w:val="5F374150"/>
    <w:rsid w:val="5F3E5659"/>
    <w:rsid w:val="5F41ABF8"/>
    <w:rsid w:val="5F475D4C"/>
    <w:rsid w:val="5F951CC5"/>
    <w:rsid w:val="5F9B170E"/>
    <w:rsid w:val="5FB931F0"/>
    <w:rsid w:val="5FC0129E"/>
    <w:rsid w:val="5FC830F3"/>
    <w:rsid w:val="5FE15950"/>
    <w:rsid w:val="5FE93C0C"/>
    <w:rsid w:val="5FFDFBB7"/>
    <w:rsid w:val="600C6308"/>
    <w:rsid w:val="6010AFBA"/>
    <w:rsid w:val="601350DF"/>
    <w:rsid w:val="6033B502"/>
    <w:rsid w:val="6036D23C"/>
    <w:rsid w:val="603B6A4E"/>
    <w:rsid w:val="60670462"/>
    <w:rsid w:val="607F2078"/>
    <w:rsid w:val="609EDE5E"/>
    <w:rsid w:val="60CBE13B"/>
    <w:rsid w:val="610A3217"/>
    <w:rsid w:val="6129F1B3"/>
    <w:rsid w:val="6134F9C5"/>
    <w:rsid w:val="61597980"/>
    <w:rsid w:val="61708E7A"/>
    <w:rsid w:val="61CC206E"/>
    <w:rsid w:val="61D5FC9C"/>
    <w:rsid w:val="61F36D66"/>
    <w:rsid w:val="6204E1B6"/>
    <w:rsid w:val="62073893"/>
    <w:rsid w:val="6210A920"/>
    <w:rsid w:val="6249D8A5"/>
    <w:rsid w:val="624F5580"/>
    <w:rsid w:val="626CFB2D"/>
    <w:rsid w:val="62778172"/>
    <w:rsid w:val="627809E1"/>
    <w:rsid w:val="6281FF42"/>
    <w:rsid w:val="62A0143A"/>
    <w:rsid w:val="62ABF980"/>
    <w:rsid w:val="62AD3AA8"/>
    <w:rsid w:val="62CA954A"/>
    <w:rsid w:val="62E9DE19"/>
    <w:rsid w:val="6318FA12"/>
    <w:rsid w:val="631B1821"/>
    <w:rsid w:val="6327E5AB"/>
    <w:rsid w:val="633C0C8E"/>
    <w:rsid w:val="636BADEC"/>
    <w:rsid w:val="63ACFB19"/>
    <w:rsid w:val="63E0E472"/>
    <w:rsid w:val="63E9B661"/>
    <w:rsid w:val="63ECCC43"/>
    <w:rsid w:val="64045415"/>
    <w:rsid w:val="641BE011"/>
    <w:rsid w:val="64284758"/>
    <w:rsid w:val="6440D975"/>
    <w:rsid w:val="6446D211"/>
    <w:rsid w:val="646CA162"/>
    <w:rsid w:val="646CD8F2"/>
    <w:rsid w:val="64702E5C"/>
    <w:rsid w:val="6472F088"/>
    <w:rsid w:val="647D8798"/>
    <w:rsid w:val="6483BF17"/>
    <w:rsid w:val="649CE44A"/>
    <w:rsid w:val="64ACDCED"/>
    <w:rsid w:val="64AEF30B"/>
    <w:rsid w:val="64B5254B"/>
    <w:rsid w:val="64CC087B"/>
    <w:rsid w:val="64D169B0"/>
    <w:rsid w:val="64F4603E"/>
    <w:rsid w:val="64FF6630"/>
    <w:rsid w:val="6502BB7B"/>
    <w:rsid w:val="650A4DF3"/>
    <w:rsid w:val="6584C90F"/>
    <w:rsid w:val="6585727E"/>
    <w:rsid w:val="659B96C4"/>
    <w:rsid w:val="65AF9116"/>
    <w:rsid w:val="65B59609"/>
    <w:rsid w:val="65B9088C"/>
    <w:rsid w:val="65C30CBC"/>
    <w:rsid w:val="65FA8CF8"/>
    <w:rsid w:val="660D8CAD"/>
    <w:rsid w:val="661D077D"/>
    <w:rsid w:val="661D80CC"/>
    <w:rsid w:val="662D4E29"/>
    <w:rsid w:val="662FB3A2"/>
    <w:rsid w:val="6632F05F"/>
    <w:rsid w:val="6633A939"/>
    <w:rsid w:val="66469583"/>
    <w:rsid w:val="664C4236"/>
    <w:rsid w:val="665E14E8"/>
    <w:rsid w:val="668DE5F2"/>
    <w:rsid w:val="6696EEB7"/>
    <w:rsid w:val="66B29E99"/>
    <w:rsid w:val="66B579CA"/>
    <w:rsid w:val="66DEDE9E"/>
    <w:rsid w:val="67187791"/>
    <w:rsid w:val="6750DDD9"/>
    <w:rsid w:val="675B8221"/>
    <w:rsid w:val="67635710"/>
    <w:rsid w:val="676D4D89"/>
    <w:rsid w:val="67A44224"/>
    <w:rsid w:val="67A47102"/>
    <w:rsid w:val="67A62169"/>
    <w:rsid w:val="67D01EC4"/>
    <w:rsid w:val="67D38D96"/>
    <w:rsid w:val="67DFFC92"/>
    <w:rsid w:val="67E13568"/>
    <w:rsid w:val="67E99CD5"/>
    <w:rsid w:val="68015FE9"/>
    <w:rsid w:val="680F2900"/>
    <w:rsid w:val="6888A27E"/>
    <w:rsid w:val="688EF395"/>
    <w:rsid w:val="68E0E0B6"/>
    <w:rsid w:val="68E206D5"/>
    <w:rsid w:val="690AE10E"/>
    <w:rsid w:val="690F9327"/>
    <w:rsid w:val="6910B802"/>
    <w:rsid w:val="693FFF61"/>
    <w:rsid w:val="694D72AF"/>
    <w:rsid w:val="699B53A2"/>
    <w:rsid w:val="69C2F41F"/>
    <w:rsid w:val="69DA2CB6"/>
    <w:rsid w:val="6A0327CF"/>
    <w:rsid w:val="6A09E62B"/>
    <w:rsid w:val="6A0B8201"/>
    <w:rsid w:val="6A287AB9"/>
    <w:rsid w:val="6A56C78D"/>
    <w:rsid w:val="6ABD300D"/>
    <w:rsid w:val="6ABF9F13"/>
    <w:rsid w:val="6AD20EED"/>
    <w:rsid w:val="6AD9B6D0"/>
    <w:rsid w:val="6ADC2687"/>
    <w:rsid w:val="6AEB6FC1"/>
    <w:rsid w:val="6B0210D3"/>
    <w:rsid w:val="6B3A1B0F"/>
    <w:rsid w:val="6B51DAFC"/>
    <w:rsid w:val="6B57BD45"/>
    <w:rsid w:val="6B5F572B"/>
    <w:rsid w:val="6B62D2D4"/>
    <w:rsid w:val="6BBF60C3"/>
    <w:rsid w:val="6BD97463"/>
    <w:rsid w:val="6BE567C8"/>
    <w:rsid w:val="6BE81CCA"/>
    <w:rsid w:val="6C13F285"/>
    <w:rsid w:val="6C28ED5E"/>
    <w:rsid w:val="6C6B278E"/>
    <w:rsid w:val="6C720AA8"/>
    <w:rsid w:val="6C7333BD"/>
    <w:rsid w:val="6CA01E67"/>
    <w:rsid w:val="6CAA75F3"/>
    <w:rsid w:val="6CADB242"/>
    <w:rsid w:val="6CB25B19"/>
    <w:rsid w:val="6CBA0F52"/>
    <w:rsid w:val="6CBC0745"/>
    <w:rsid w:val="6CD266C4"/>
    <w:rsid w:val="6CDB360D"/>
    <w:rsid w:val="6CF7B833"/>
    <w:rsid w:val="6D1B79D7"/>
    <w:rsid w:val="6D37ABE4"/>
    <w:rsid w:val="6D49A1EB"/>
    <w:rsid w:val="6D7F2A59"/>
    <w:rsid w:val="6D8D6E48"/>
    <w:rsid w:val="6DA244E7"/>
    <w:rsid w:val="6DBA464B"/>
    <w:rsid w:val="6E709C35"/>
    <w:rsid w:val="6E87EB2F"/>
    <w:rsid w:val="6EBBC411"/>
    <w:rsid w:val="6EF32A0C"/>
    <w:rsid w:val="6EF4DE2A"/>
    <w:rsid w:val="6F0ACE73"/>
    <w:rsid w:val="6F1D1EF2"/>
    <w:rsid w:val="6F33180A"/>
    <w:rsid w:val="6F4DD3E9"/>
    <w:rsid w:val="6F4F4BBF"/>
    <w:rsid w:val="6F608E20"/>
    <w:rsid w:val="6F8E16FB"/>
    <w:rsid w:val="6F9230C2"/>
    <w:rsid w:val="6F9AD2FA"/>
    <w:rsid w:val="6FD2D5D4"/>
    <w:rsid w:val="6FE22857"/>
    <w:rsid w:val="6FE7F45E"/>
    <w:rsid w:val="6FF14431"/>
    <w:rsid w:val="6FF6B365"/>
    <w:rsid w:val="700867AF"/>
    <w:rsid w:val="70112463"/>
    <w:rsid w:val="704327D5"/>
    <w:rsid w:val="707C5DD5"/>
    <w:rsid w:val="708CBA85"/>
    <w:rsid w:val="70B33475"/>
    <w:rsid w:val="70D1D6F3"/>
    <w:rsid w:val="712FB8D2"/>
    <w:rsid w:val="71382C6B"/>
    <w:rsid w:val="71664BAA"/>
    <w:rsid w:val="718212A4"/>
    <w:rsid w:val="718B88F7"/>
    <w:rsid w:val="718FE8E4"/>
    <w:rsid w:val="71934D7B"/>
    <w:rsid w:val="71978EA4"/>
    <w:rsid w:val="71A98DFD"/>
    <w:rsid w:val="71B3DE91"/>
    <w:rsid w:val="71CD57BD"/>
    <w:rsid w:val="71E9FCC0"/>
    <w:rsid w:val="7219C1CD"/>
    <w:rsid w:val="72212B69"/>
    <w:rsid w:val="722BD231"/>
    <w:rsid w:val="7232AB92"/>
    <w:rsid w:val="7238BCAF"/>
    <w:rsid w:val="7254BFB4"/>
    <w:rsid w:val="72721245"/>
    <w:rsid w:val="7286FF09"/>
    <w:rsid w:val="72985B47"/>
    <w:rsid w:val="729D55B3"/>
    <w:rsid w:val="72A765A5"/>
    <w:rsid w:val="72B31FBA"/>
    <w:rsid w:val="72B85975"/>
    <w:rsid w:val="72C088DF"/>
    <w:rsid w:val="72D192B4"/>
    <w:rsid w:val="72E66847"/>
    <w:rsid w:val="72FAC586"/>
    <w:rsid w:val="732393B1"/>
    <w:rsid w:val="733004E4"/>
    <w:rsid w:val="733798D9"/>
    <w:rsid w:val="7343902C"/>
    <w:rsid w:val="734E7DCB"/>
    <w:rsid w:val="735198F6"/>
    <w:rsid w:val="73667738"/>
    <w:rsid w:val="739BD411"/>
    <w:rsid w:val="73A72EA1"/>
    <w:rsid w:val="73AB02A9"/>
    <w:rsid w:val="73B1CDA5"/>
    <w:rsid w:val="73BAEF38"/>
    <w:rsid w:val="73BB228F"/>
    <w:rsid w:val="73C4E59A"/>
    <w:rsid w:val="73DAD301"/>
    <w:rsid w:val="73F3ACF0"/>
    <w:rsid w:val="74075291"/>
    <w:rsid w:val="7411CD19"/>
    <w:rsid w:val="74163E3C"/>
    <w:rsid w:val="741BE8D7"/>
    <w:rsid w:val="74465850"/>
    <w:rsid w:val="7462DB41"/>
    <w:rsid w:val="746C54AD"/>
    <w:rsid w:val="746DAD5E"/>
    <w:rsid w:val="748ABC83"/>
    <w:rsid w:val="74A0177B"/>
    <w:rsid w:val="74FBEE20"/>
    <w:rsid w:val="7500735E"/>
    <w:rsid w:val="750672F3"/>
    <w:rsid w:val="750F1114"/>
    <w:rsid w:val="75343BF4"/>
    <w:rsid w:val="753B6928"/>
    <w:rsid w:val="753F6F10"/>
    <w:rsid w:val="7548BCE9"/>
    <w:rsid w:val="754D2BFE"/>
    <w:rsid w:val="7591ACD4"/>
    <w:rsid w:val="75997800"/>
    <w:rsid w:val="75A63205"/>
    <w:rsid w:val="75B1716D"/>
    <w:rsid w:val="75BE61FC"/>
    <w:rsid w:val="75CA58A0"/>
    <w:rsid w:val="75F956AA"/>
    <w:rsid w:val="762546DF"/>
    <w:rsid w:val="7634F770"/>
    <w:rsid w:val="7636B529"/>
    <w:rsid w:val="764CF0DD"/>
    <w:rsid w:val="76533AD7"/>
    <w:rsid w:val="7681A914"/>
    <w:rsid w:val="7683597B"/>
    <w:rsid w:val="768C4222"/>
    <w:rsid w:val="76A98964"/>
    <w:rsid w:val="76ABB13E"/>
    <w:rsid w:val="76B8D38E"/>
    <w:rsid w:val="76BFFCE8"/>
    <w:rsid w:val="7703DAF1"/>
    <w:rsid w:val="770B2399"/>
    <w:rsid w:val="77178284"/>
    <w:rsid w:val="772830D7"/>
    <w:rsid w:val="778B4851"/>
    <w:rsid w:val="778BF23F"/>
    <w:rsid w:val="77BFBC45"/>
    <w:rsid w:val="77C21377"/>
    <w:rsid w:val="77C2D660"/>
    <w:rsid w:val="77D0E66C"/>
    <w:rsid w:val="77D1D5F5"/>
    <w:rsid w:val="77D82424"/>
    <w:rsid w:val="781876D1"/>
    <w:rsid w:val="7831C228"/>
    <w:rsid w:val="7831F4F9"/>
    <w:rsid w:val="7876BB21"/>
    <w:rsid w:val="7889FB10"/>
    <w:rsid w:val="78AA2FB6"/>
    <w:rsid w:val="78E2F1E8"/>
    <w:rsid w:val="78F42FF8"/>
    <w:rsid w:val="7902C074"/>
    <w:rsid w:val="79082ED9"/>
    <w:rsid w:val="7911A3EC"/>
    <w:rsid w:val="793C6680"/>
    <w:rsid w:val="796517D5"/>
    <w:rsid w:val="7982CF54"/>
    <w:rsid w:val="799FA17F"/>
    <w:rsid w:val="79A46291"/>
    <w:rsid w:val="79AA2690"/>
    <w:rsid w:val="79AE7762"/>
    <w:rsid w:val="79BB7902"/>
    <w:rsid w:val="79C7BB4F"/>
    <w:rsid w:val="79F4315B"/>
    <w:rsid w:val="7A0C9450"/>
    <w:rsid w:val="7A206A50"/>
    <w:rsid w:val="7A63D1F4"/>
    <w:rsid w:val="7A79EC46"/>
    <w:rsid w:val="7A88F338"/>
    <w:rsid w:val="7A8EA1E4"/>
    <w:rsid w:val="7A9EA89F"/>
    <w:rsid w:val="7AC9376F"/>
    <w:rsid w:val="7AD98B1D"/>
    <w:rsid w:val="7AE64455"/>
    <w:rsid w:val="7AFDD87B"/>
    <w:rsid w:val="7B01FC9B"/>
    <w:rsid w:val="7B240754"/>
    <w:rsid w:val="7B327861"/>
    <w:rsid w:val="7B362D1D"/>
    <w:rsid w:val="7B37C404"/>
    <w:rsid w:val="7B3BCDF0"/>
    <w:rsid w:val="7B3C00C1"/>
    <w:rsid w:val="7B47BAD6"/>
    <w:rsid w:val="7B4B5EB1"/>
    <w:rsid w:val="7B4F298F"/>
    <w:rsid w:val="7B6E341D"/>
    <w:rsid w:val="7B7CF43A"/>
    <w:rsid w:val="7BC6DBD7"/>
    <w:rsid w:val="7BCA733F"/>
    <w:rsid w:val="7BCAFE47"/>
    <w:rsid w:val="7BE94427"/>
    <w:rsid w:val="7BF17C74"/>
    <w:rsid w:val="7BF9F41C"/>
    <w:rsid w:val="7C02D87B"/>
    <w:rsid w:val="7C0FE398"/>
    <w:rsid w:val="7C332983"/>
    <w:rsid w:val="7C3A80AF"/>
    <w:rsid w:val="7C48CB89"/>
    <w:rsid w:val="7C543C38"/>
    <w:rsid w:val="7C57060F"/>
    <w:rsid w:val="7C6FB888"/>
    <w:rsid w:val="7C8B5158"/>
    <w:rsid w:val="7C8D55C1"/>
    <w:rsid w:val="7D0DF227"/>
    <w:rsid w:val="7D3610A5"/>
    <w:rsid w:val="7D45CE9F"/>
    <w:rsid w:val="7D571020"/>
    <w:rsid w:val="7D583465"/>
    <w:rsid w:val="7D5A6D09"/>
    <w:rsid w:val="7D90C57F"/>
    <w:rsid w:val="7D98EF97"/>
    <w:rsid w:val="7DA49222"/>
    <w:rsid w:val="7E2E131C"/>
    <w:rsid w:val="7E469B7D"/>
    <w:rsid w:val="7E6E5297"/>
    <w:rsid w:val="7E927A3E"/>
    <w:rsid w:val="7EEFF5A8"/>
    <w:rsid w:val="7EF9A15E"/>
    <w:rsid w:val="7F017C89"/>
    <w:rsid w:val="7F125068"/>
    <w:rsid w:val="7F319152"/>
    <w:rsid w:val="7F3DFE9F"/>
    <w:rsid w:val="7F44BF48"/>
    <w:rsid w:val="7F7189F9"/>
    <w:rsid w:val="7F927490"/>
    <w:rsid w:val="7FE7F0A2"/>
    <w:rsid w:val="7FEF87F7"/>
    <w:rsid w:val="7FF0C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81E42"/>
  <w15:chartTrackingRefBased/>
  <w15:docId w15:val="{D4C99E59-8E65-40F7-B90E-4410B6FA43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1212"/>
    <w:pPr>
      <w:spacing w:after="200" w:line="276" w:lineRule="auto"/>
    </w:pPr>
  </w:style>
  <w:style w:type="paragraph" w:styleId="Heading1">
    <w:name w:val="heading 1"/>
    <w:basedOn w:val="Standard"/>
    <w:next w:val="Standard"/>
    <w:link w:val="Heading1Char"/>
    <w:uiPriority w:val="9"/>
    <w:qFormat/>
    <w:rsid w:val="003E1212"/>
    <w:pPr>
      <w:keepNext/>
      <w:widowControl/>
      <w:autoSpaceDE/>
      <w:outlineLvl w:val="0"/>
    </w:pPr>
    <w:rPr>
      <w:rFonts w:ascii="Arial" w:hAnsi="Arial"/>
      <w:b/>
      <w:bCs/>
      <w:sz w:val="24"/>
    </w:rPr>
  </w:style>
  <w:style w:type="paragraph" w:styleId="Heading3">
    <w:name w:val="heading 3"/>
    <w:basedOn w:val="Standard"/>
    <w:next w:val="Standard"/>
    <w:link w:val="Heading3Char"/>
    <w:uiPriority w:val="9"/>
    <w:unhideWhenUsed/>
    <w:qFormat/>
    <w:rsid w:val="003E1212"/>
    <w:pPr>
      <w:keepNext/>
      <w:widowControl/>
      <w:autoSpaceDE/>
      <w:ind w:left="709" w:hanging="709"/>
      <w:outlineLvl w:val="2"/>
    </w:pPr>
    <w:rPr>
      <w:rFonts w:ascii="Arial" w:hAnsi="Arial"/>
      <w:b/>
      <w:bCs/>
      <w:color w:val="000000"/>
      <w:sz w:val="24"/>
      <w:szCs w:val="22"/>
    </w:rPr>
  </w:style>
  <w:style w:type="paragraph" w:styleId="Heading4">
    <w:name w:val="heading 4"/>
    <w:basedOn w:val="Standard"/>
    <w:next w:val="Standard"/>
    <w:link w:val="Heading4Char"/>
    <w:uiPriority w:val="9"/>
    <w:unhideWhenUsed/>
    <w:qFormat/>
    <w:rsid w:val="003E1212"/>
    <w:pPr>
      <w:keepNext/>
      <w:widowControl/>
      <w:autoSpaceDE/>
      <w:ind w:left="360"/>
      <w:outlineLvl w:val="3"/>
    </w:pPr>
    <w:rPr>
      <w:rFonts w:ascii="Arial" w:hAnsi="Arial"/>
      <w:b/>
      <w:bCs/>
      <w:sz w:val="24"/>
    </w:rPr>
  </w:style>
  <w:style w:type="paragraph" w:styleId="Heading6">
    <w:name w:val="heading 6"/>
    <w:basedOn w:val="WW-Default"/>
    <w:next w:val="WW-Default"/>
    <w:link w:val="Heading6Char"/>
    <w:uiPriority w:val="9"/>
    <w:unhideWhenUsed/>
    <w:qFormat/>
    <w:rsid w:val="003E1212"/>
    <w:pPr>
      <w:outlineLvl w:val="5"/>
    </w:pPr>
    <w:rPr>
      <w:rFonts w:ascii="Arial" w:hAnsi="Arial"/>
      <w:sz w:val="20"/>
    </w:rPr>
  </w:style>
  <w:style w:type="paragraph" w:styleId="Heading7">
    <w:name w:val="heading 7"/>
    <w:basedOn w:val="Standard"/>
    <w:next w:val="Standard"/>
    <w:link w:val="Heading7Char"/>
    <w:rsid w:val="003E1212"/>
    <w:pPr>
      <w:keepNext/>
      <w:widowControl/>
      <w:numPr>
        <w:ilvl w:val="6"/>
        <w:numId w:val="11"/>
      </w:numPr>
      <w:autoSpaceDE/>
      <w:outlineLvl w:val="6"/>
    </w:pPr>
    <w:rPr>
      <w:rFonts w:ascii="Arial" w:hAnsi="Arial"/>
      <w:b/>
      <w:bCs/>
      <w:sz w:val="24"/>
    </w:rPr>
  </w:style>
  <w:style w:type="paragraph" w:styleId="Heading9">
    <w:name w:val="heading 9"/>
    <w:basedOn w:val="Standard"/>
    <w:next w:val="Standard"/>
    <w:link w:val="Heading9Char"/>
    <w:rsid w:val="003E1212"/>
    <w:pPr>
      <w:keepNext/>
      <w:numPr>
        <w:ilvl w:val="8"/>
        <w:numId w:val="11"/>
      </w:numPr>
      <w:outlineLvl w:val="8"/>
    </w:pPr>
    <w:rPr>
      <w:rFonts w:ascii="Arial" w:hAnsi="Arial"/>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E1212"/>
    <w:rPr>
      <w:rFonts w:ascii="Arial" w:hAnsi="Arial" w:eastAsia="Times New Roman" w:cs="Times New Roman"/>
      <w:b/>
      <w:bCs/>
      <w:kern w:val="3"/>
      <w:sz w:val="24"/>
      <w:szCs w:val="24"/>
      <w:lang w:eastAsia="en-GB"/>
    </w:rPr>
  </w:style>
  <w:style w:type="character" w:styleId="Heading3Char" w:customStyle="1">
    <w:name w:val="Heading 3 Char"/>
    <w:basedOn w:val="DefaultParagraphFont"/>
    <w:link w:val="Heading3"/>
    <w:uiPriority w:val="9"/>
    <w:rsid w:val="003E1212"/>
    <w:rPr>
      <w:rFonts w:ascii="Arial" w:hAnsi="Arial" w:eastAsia="Times New Roman" w:cs="Times New Roman"/>
      <w:b/>
      <w:bCs/>
      <w:color w:val="000000"/>
      <w:kern w:val="3"/>
      <w:sz w:val="24"/>
      <w:lang w:eastAsia="en-GB"/>
    </w:rPr>
  </w:style>
  <w:style w:type="character" w:styleId="Heading4Char" w:customStyle="1">
    <w:name w:val="Heading 4 Char"/>
    <w:basedOn w:val="DefaultParagraphFont"/>
    <w:link w:val="Heading4"/>
    <w:uiPriority w:val="9"/>
    <w:rsid w:val="003E1212"/>
    <w:rPr>
      <w:rFonts w:ascii="Arial" w:hAnsi="Arial" w:eastAsia="Times New Roman" w:cs="Times New Roman"/>
      <w:b/>
      <w:bCs/>
      <w:kern w:val="3"/>
      <w:sz w:val="24"/>
      <w:szCs w:val="24"/>
      <w:lang w:eastAsia="en-GB"/>
    </w:rPr>
  </w:style>
  <w:style w:type="character" w:styleId="Heading6Char" w:customStyle="1">
    <w:name w:val="Heading 6 Char"/>
    <w:basedOn w:val="DefaultParagraphFont"/>
    <w:link w:val="Heading6"/>
    <w:uiPriority w:val="9"/>
    <w:rsid w:val="003E1212"/>
    <w:rPr>
      <w:rFonts w:ascii="Arial" w:hAnsi="Arial" w:eastAsia="Times New Roman" w:cs="Times New Roman"/>
      <w:color w:val="000000"/>
      <w:kern w:val="3"/>
      <w:sz w:val="20"/>
      <w:szCs w:val="24"/>
      <w:lang w:val="en-US" w:eastAsia="en-GB"/>
    </w:rPr>
  </w:style>
  <w:style w:type="character" w:styleId="Heading7Char" w:customStyle="1">
    <w:name w:val="Heading 7 Char"/>
    <w:basedOn w:val="DefaultParagraphFont"/>
    <w:link w:val="Heading7"/>
    <w:rsid w:val="003E1212"/>
    <w:rPr>
      <w:rFonts w:ascii="Arial" w:hAnsi="Arial" w:eastAsia="Times New Roman" w:cs="Times New Roman"/>
      <w:b/>
      <w:bCs/>
      <w:kern w:val="3"/>
      <w:sz w:val="24"/>
      <w:szCs w:val="24"/>
      <w:lang w:eastAsia="en-GB"/>
    </w:rPr>
  </w:style>
  <w:style w:type="character" w:styleId="Heading9Char" w:customStyle="1">
    <w:name w:val="Heading 9 Char"/>
    <w:basedOn w:val="DefaultParagraphFont"/>
    <w:link w:val="Heading9"/>
    <w:rsid w:val="003E1212"/>
    <w:rPr>
      <w:rFonts w:ascii="Arial" w:hAnsi="Arial" w:eastAsia="Times New Roman" w:cs="Times New Roman"/>
      <w:b/>
      <w:bCs/>
      <w:kern w:val="3"/>
      <w:sz w:val="20"/>
      <w:szCs w:val="24"/>
      <w:lang w:eastAsia="en-GB"/>
    </w:rPr>
  </w:style>
  <w:style w:type="numbering" w:styleId="WWOutlineListStyle1" w:customStyle="1">
    <w:name w:val="WW_OutlineListStyle_1"/>
    <w:basedOn w:val="NoList"/>
    <w:rsid w:val="003E1212"/>
    <w:pPr>
      <w:numPr>
        <w:numId w:val="1"/>
      </w:numPr>
    </w:pPr>
  </w:style>
  <w:style w:type="paragraph" w:styleId="Standard" w:customStyle="1">
    <w:name w:val="Standard"/>
    <w:rsid w:val="003E1212"/>
    <w:pPr>
      <w:widowControl w:val="0"/>
      <w:suppressAutoHyphens/>
      <w:autoSpaceDE w:val="0"/>
      <w:autoSpaceDN w:val="0"/>
      <w:spacing w:after="0" w:line="240" w:lineRule="auto"/>
      <w:textAlignment w:val="baseline"/>
    </w:pPr>
    <w:rPr>
      <w:rFonts w:ascii="Times New Roman" w:hAnsi="Times New Roman" w:eastAsia="Times New Roman" w:cs="Times New Roman"/>
      <w:kern w:val="3"/>
      <w:sz w:val="20"/>
      <w:szCs w:val="24"/>
      <w:lang w:eastAsia="en-GB"/>
    </w:rPr>
  </w:style>
  <w:style w:type="paragraph" w:styleId="Textbodyindent" w:customStyle="1">
    <w:name w:val="Text body indent"/>
    <w:basedOn w:val="Standard"/>
    <w:rsid w:val="003E1212"/>
    <w:pPr>
      <w:widowControl/>
      <w:tabs>
        <w:tab w:val="left" w:pos="720"/>
      </w:tabs>
      <w:autoSpaceDE/>
      <w:ind w:left="720" w:hanging="720"/>
    </w:pPr>
    <w:rPr>
      <w:rFonts w:ascii="Arial" w:hAnsi="Arial"/>
      <w:sz w:val="24"/>
    </w:rPr>
  </w:style>
  <w:style w:type="paragraph" w:styleId="WW-Default" w:customStyle="1">
    <w:name w:val="WW-Default"/>
    <w:rsid w:val="003E1212"/>
    <w:pPr>
      <w:suppressAutoHyphens/>
      <w:autoSpaceDE w:val="0"/>
      <w:autoSpaceDN w:val="0"/>
      <w:spacing w:after="0" w:line="240" w:lineRule="auto"/>
      <w:textAlignment w:val="baseline"/>
    </w:pPr>
    <w:rPr>
      <w:rFonts w:ascii="Trebuchet MS" w:hAnsi="Trebuchet MS" w:eastAsia="Times New Roman" w:cs="Times New Roman"/>
      <w:color w:val="000000"/>
      <w:kern w:val="3"/>
      <w:sz w:val="24"/>
      <w:szCs w:val="24"/>
      <w:lang w:val="en-US" w:eastAsia="en-GB"/>
    </w:rPr>
  </w:style>
  <w:style w:type="paragraph" w:styleId="Level1" w:customStyle="1">
    <w:name w:val="Level 1"/>
    <w:basedOn w:val="Standard"/>
    <w:rsid w:val="003E1212"/>
    <w:pPr>
      <w:autoSpaceDE/>
    </w:pPr>
    <w:rPr>
      <w:sz w:val="24"/>
      <w:szCs w:val="20"/>
    </w:rPr>
  </w:style>
  <w:style w:type="paragraph" w:styleId="BodyTextIndent3">
    <w:name w:val="Body Text Indent 3"/>
    <w:basedOn w:val="Standard"/>
    <w:link w:val="BodyTextIndent3Char"/>
    <w:rsid w:val="003E1212"/>
    <w:pPr>
      <w:widowControl/>
      <w:autoSpaceDE/>
      <w:ind w:left="720"/>
    </w:pPr>
    <w:rPr>
      <w:b/>
      <w:bCs/>
      <w:sz w:val="24"/>
    </w:rPr>
  </w:style>
  <w:style w:type="character" w:styleId="BodyTextIndent3Char" w:customStyle="1">
    <w:name w:val="Body Text Indent 3 Char"/>
    <w:basedOn w:val="DefaultParagraphFont"/>
    <w:link w:val="BodyTextIndent3"/>
    <w:rsid w:val="003E1212"/>
    <w:rPr>
      <w:rFonts w:ascii="Times New Roman" w:hAnsi="Times New Roman" w:eastAsia="Times New Roman" w:cs="Times New Roman"/>
      <w:b/>
      <w:bCs/>
      <w:kern w:val="3"/>
      <w:sz w:val="24"/>
      <w:szCs w:val="24"/>
      <w:lang w:eastAsia="en-GB"/>
    </w:rPr>
  </w:style>
  <w:style w:type="paragraph" w:styleId="BodyText2">
    <w:name w:val="Body Text 2"/>
    <w:basedOn w:val="Standard"/>
    <w:link w:val="BodyText2Char"/>
    <w:rsid w:val="003E1212"/>
    <w:pPr>
      <w:widowControl/>
      <w:autoSpaceDE/>
    </w:pPr>
    <w:rPr>
      <w:rFonts w:ascii="Arial" w:hAnsi="Arial"/>
      <w:b/>
      <w:bCs/>
      <w:sz w:val="28"/>
    </w:rPr>
  </w:style>
  <w:style w:type="character" w:styleId="BodyText2Char" w:customStyle="1">
    <w:name w:val="Body Text 2 Char"/>
    <w:basedOn w:val="DefaultParagraphFont"/>
    <w:link w:val="BodyText2"/>
    <w:rsid w:val="003E1212"/>
    <w:rPr>
      <w:rFonts w:ascii="Arial" w:hAnsi="Arial" w:eastAsia="Times New Roman" w:cs="Times New Roman"/>
      <w:b/>
      <w:bCs/>
      <w:kern w:val="3"/>
      <w:sz w:val="28"/>
      <w:szCs w:val="24"/>
      <w:lang w:eastAsia="en-GB"/>
    </w:rPr>
  </w:style>
  <w:style w:type="paragraph" w:styleId="NormalWeb">
    <w:name w:val="Normal (Web)"/>
    <w:basedOn w:val="Standard"/>
    <w:rsid w:val="003E1212"/>
    <w:pPr>
      <w:widowControl/>
      <w:autoSpaceDE/>
      <w:spacing w:before="75" w:after="105"/>
    </w:pPr>
    <w:rPr>
      <w:sz w:val="24"/>
    </w:rPr>
  </w:style>
  <w:style w:type="paragraph" w:styleId="BodyText3">
    <w:name w:val="Body Text 3"/>
    <w:basedOn w:val="Standard"/>
    <w:link w:val="BodyText3Char"/>
    <w:rsid w:val="003E1212"/>
    <w:pPr>
      <w:widowControl/>
    </w:pPr>
    <w:rPr>
      <w:rFonts w:ascii="Arial" w:hAnsi="Arial"/>
      <w:color w:val="333333"/>
      <w:sz w:val="24"/>
      <w:szCs w:val="22"/>
    </w:rPr>
  </w:style>
  <w:style w:type="character" w:styleId="BodyText3Char" w:customStyle="1">
    <w:name w:val="Body Text 3 Char"/>
    <w:basedOn w:val="DefaultParagraphFont"/>
    <w:link w:val="BodyText3"/>
    <w:rsid w:val="003E1212"/>
    <w:rPr>
      <w:rFonts w:ascii="Arial" w:hAnsi="Arial" w:eastAsia="Times New Roman" w:cs="Times New Roman"/>
      <w:color w:val="333333"/>
      <w:kern w:val="3"/>
      <w:sz w:val="24"/>
      <w:lang w:eastAsia="en-GB"/>
    </w:rPr>
  </w:style>
  <w:style w:type="numbering" w:styleId="WW8Num5" w:customStyle="1">
    <w:name w:val="WW8Num5"/>
    <w:basedOn w:val="NoList"/>
    <w:rsid w:val="003E1212"/>
    <w:pPr>
      <w:numPr>
        <w:numId w:val="2"/>
      </w:numPr>
    </w:pPr>
  </w:style>
  <w:style w:type="numbering" w:styleId="WW8Num8" w:customStyle="1">
    <w:name w:val="WW8Num8"/>
    <w:basedOn w:val="NoList"/>
    <w:rsid w:val="003E1212"/>
    <w:pPr>
      <w:numPr>
        <w:numId w:val="3"/>
      </w:numPr>
    </w:pPr>
  </w:style>
  <w:style w:type="numbering" w:styleId="WW8Num9" w:customStyle="1">
    <w:name w:val="WW8Num9"/>
    <w:basedOn w:val="NoList"/>
    <w:rsid w:val="003E1212"/>
    <w:pPr>
      <w:numPr>
        <w:numId w:val="4"/>
      </w:numPr>
    </w:pPr>
  </w:style>
  <w:style w:type="numbering" w:styleId="WW8Num10" w:customStyle="1">
    <w:name w:val="WW8Num10"/>
    <w:basedOn w:val="NoList"/>
    <w:rsid w:val="003E1212"/>
    <w:pPr>
      <w:numPr>
        <w:numId w:val="5"/>
      </w:numPr>
    </w:pPr>
  </w:style>
  <w:style w:type="character" w:styleId="Hyperlink">
    <w:name w:val="Hyperlink"/>
    <w:basedOn w:val="DefaultParagraphFont"/>
    <w:uiPriority w:val="99"/>
    <w:unhideWhenUsed/>
    <w:rsid w:val="00914931"/>
    <w:rPr>
      <w:color w:val="0563C1" w:themeColor="hyperlink"/>
      <w:u w:val="single"/>
    </w:rPr>
  </w:style>
  <w:style w:type="character" w:styleId="UnresolvedMention">
    <w:name w:val="Unresolved Mention"/>
    <w:basedOn w:val="DefaultParagraphFont"/>
    <w:uiPriority w:val="99"/>
    <w:unhideWhenUsed/>
    <w:rsid w:val="001D7BFE"/>
    <w:rPr>
      <w:color w:val="605E5C"/>
      <w:shd w:val="clear" w:color="auto" w:fill="E1DFDD"/>
    </w:rPr>
  </w:style>
  <w:style w:type="character" w:styleId="CommentReference">
    <w:name w:val="annotation reference"/>
    <w:basedOn w:val="DefaultParagraphFont"/>
    <w:uiPriority w:val="99"/>
    <w:semiHidden/>
    <w:unhideWhenUsed/>
    <w:rsid w:val="00E33C42"/>
    <w:rPr>
      <w:sz w:val="16"/>
      <w:szCs w:val="16"/>
    </w:rPr>
  </w:style>
  <w:style w:type="paragraph" w:styleId="CommentText">
    <w:name w:val="annotation text"/>
    <w:basedOn w:val="Normal"/>
    <w:link w:val="CommentTextChar"/>
    <w:uiPriority w:val="99"/>
    <w:semiHidden/>
    <w:unhideWhenUsed/>
    <w:rsid w:val="00E33C42"/>
    <w:pPr>
      <w:spacing w:line="240" w:lineRule="auto"/>
    </w:pPr>
    <w:rPr>
      <w:sz w:val="20"/>
      <w:szCs w:val="20"/>
    </w:rPr>
  </w:style>
  <w:style w:type="character" w:styleId="CommentTextChar" w:customStyle="1">
    <w:name w:val="Comment Text Char"/>
    <w:basedOn w:val="DefaultParagraphFont"/>
    <w:link w:val="CommentText"/>
    <w:uiPriority w:val="99"/>
    <w:semiHidden/>
    <w:rsid w:val="00E33C42"/>
    <w:rPr>
      <w:sz w:val="20"/>
      <w:szCs w:val="20"/>
    </w:rPr>
  </w:style>
  <w:style w:type="paragraph" w:styleId="CommentSubject">
    <w:name w:val="annotation subject"/>
    <w:basedOn w:val="CommentText"/>
    <w:next w:val="CommentText"/>
    <w:link w:val="CommentSubjectChar"/>
    <w:uiPriority w:val="99"/>
    <w:semiHidden/>
    <w:unhideWhenUsed/>
    <w:rsid w:val="00E33C42"/>
    <w:rPr>
      <w:b/>
      <w:bCs/>
    </w:rPr>
  </w:style>
  <w:style w:type="character" w:styleId="CommentSubjectChar" w:customStyle="1">
    <w:name w:val="Comment Subject Char"/>
    <w:basedOn w:val="CommentTextChar"/>
    <w:link w:val="CommentSubject"/>
    <w:uiPriority w:val="99"/>
    <w:semiHidden/>
    <w:rsid w:val="00E33C42"/>
    <w:rPr>
      <w:b/>
      <w:bCs/>
      <w:sz w:val="20"/>
      <w:szCs w:val="20"/>
    </w:rPr>
  </w:style>
  <w:style w:type="paragraph" w:styleId="ListParagraph">
    <w:name w:val="List Paragraph"/>
    <w:basedOn w:val="Normal"/>
    <w:uiPriority w:val="34"/>
    <w:qFormat/>
    <w:rsid w:val="0003626D"/>
    <w:pPr>
      <w:ind w:left="720"/>
      <w:contextualSpacing/>
    </w:pPr>
  </w:style>
  <w:style w:type="paragraph" w:styleId="Header">
    <w:name w:val="header"/>
    <w:basedOn w:val="Normal"/>
    <w:link w:val="HeaderChar"/>
    <w:uiPriority w:val="99"/>
    <w:semiHidden/>
    <w:unhideWhenUsed/>
    <w:rsid w:val="00874619"/>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74619"/>
  </w:style>
  <w:style w:type="paragraph" w:styleId="Footer">
    <w:name w:val="footer"/>
    <w:basedOn w:val="Normal"/>
    <w:link w:val="FooterChar"/>
    <w:uiPriority w:val="99"/>
    <w:semiHidden/>
    <w:unhideWhenUsed/>
    <w:rsid w:val="00874619"/>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74619"/>
  </w:style>
  <w:style w:type="character" w:styleId="Mention">
    <w:name w:val="Mention"/>
    <w:basedOn w:val="DefaultParagraphFont"/>
    <w:uiPriority w:val="99"/>
    <w:unhideWhenUsed/>
    <w:rsid w:val="00DE2123"/>
    <w:rPr>
      <w:color w:val="2B579A"/>
      <w:shd w:val="clear" w:color="auto" w:fill="E1DFDD"/>
    </w:rPr>
  </w:style>
  <w:style w:type="character" w:styleId="normaltextrun" w:customStyle="1">
    <w:name w:val="normaltextrun"/>
    <w:basedOn w:val="DefaultParagraphFont"/>
    <w:rsid w:val="00F311C6"/>
  </w:style>
  <w:style w:type="character" w:styleId="eop" w:customStyle="1">
    <w:name w:val="eop"/>
    <w:basedOn w:val="DefaultParagraphFont"/>
    <w:rsid w:val="00F311C6"/>
  </w:style>
  <w:style w:type="paragraph" w:styleId="paragraph" w:customStyle="1">
    <w:name w:val="paragraph"/>
    <w:basedOn w:val="Normal"/>
    <w:rsid w:val="004F70F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2638">
      <w:bodyDiv w:val="1"/>
      <w:marLeft w:val="0"/>
      <w:marRight w:val="0"/>
      <w:marTop w:val="0"/>
      <w:marBottom w:val="0"/>
      <w:divBdr>
        <w:top w:val="none" w:sz="0" w:space="0" w:color="auto"/>
        <w:left w:val="none" w:sz="0" w:space="0" w:color="auto"/>
        <w:bottom w:val="none" w:sz="0" w:space="0" w:color="auto"/>
        <w:right w:val="none" w:sz="0" w:space="0" w:color="auto"/>
      </w:divBdr>
    </w:div>
    <w:div w:id="1314942587">
      <w:bodyDiv w:val="1"/>
      <w:marLeft w:val="0"/>
      <w:marRight w:val="0"/>
      <w:marTop w:val="0"/>
      <w:marBottom w:val="0"/>
      <w:divBdr>
        <w:top w:val="none" w:sz="0" w:space="0" w:color="auto"/>
        <w:left w:val="none" w:sz="0" w:space="0" w:color="auto"/>
        <w:bottom w:val="none" w:sz="0" w:space="0" w:color="auto"/>
        <w:right w:val="none" w:sz="0" w:space="0" w:color="auto"/>
      </w:divBdr>
    </w:div>
    <w:div w:id="1329020372">
      <w:bodyDiv w:val="1"/>
      <w:marLeft w:val="0"/>
      <w:marRight w:val="0"/>
      <w:marTop w:val="0"/>
      <w:marBottom w:val="0"/>
      <w:divBdr>
        <w:top w:val="none" w:sz="0" w:space="0" w:color="auto"/>
        <w:left w:val="none" w:sz="0" w:space="0" w:color="auto"/>
        <w:bottom w:val="none" w:sz="0" w:space="0" w:color="auto"/>
        <w:right w:val="none" w:sz="0" w:space="0" w:color="auto"/>
      </w:divBdr>
      <w:divsChild>
        <w:div w:id="198662702">
          <w:marLeft w:val="0"/>
          <w:marRight w:val="0"/>
          <w:marTop w:val="0"/>
          <w:marBottom w:val="0"/>
          <w:divBdr>
            <w:top w:val="none" w:sz="0" w:space="0" w:color="auto"/>
            <w:left w:val="none" w:sz="0" w:space="0" w:color="auto"/>
            <w:bottom w:val="none" w:sz="0" w:space="0" w:color="auto"/>
            <w:right w:val="none" w:sz="0" w:space="0" w:color="auto"/>
          </w:divBdr>
          <w:divsChild>
            <w:div w:id="507452528">
              <w:marLeft w:val="0"/>
              <w:marRight w:val="0"/>
              <w:marTop w:val="0"/>
              <w:marBottom w:val="0"/>
              <w:divBdr>
                <w:top w:val="none" w:sz="0" w:space="0" w:color="auto"/>
                <w:left w:val="none" w:sz="0" w:space="0" w:color="auto"/>
                <w:bottom w:val="none" w:sz="0" w:space="0" w:color="auto"/>
                <w:right w:val="none" w:sz="0" w:space="0" w:color="auto"/>
              </w:divBdr>
            </w:div>
            <w:div w:id="1686898962">
              <w:marLeft w:val="0"/>
              <w:marRight w:val="0"/>
              <w:marTop w:val="0"/>
              <w:marBottom w:val="0"/>
              <w:divBdr>
                <w:top w:val="none" w:sz="0" w:space="0" w:color="auto"/>
                <w:left w:val="none" w:sz="0" w:space="0" w:color="auto"/>
                <w:bottom w:val="none" w:sz="0" w:space="0" w:color="auto"/>
                <w:right w:val="none" w:sz="0" w:space="0" w:color="auto"/>
              </w:divBdr>
            </w:div>
            <w:div w:id="2112427452">
              <w:marLeft w:val="0"/>
              <w:marRight w:val="0"/>
              <w:marTop w:val="0"/>
              <w:marBottom w:val="0"/>
              <w:divBdr>
                <w:top w:val="none" w:sz="0" w:space="0" w:color="auto"/>
                <w:left w:val="none" w:sz="0" w:space="0" w:color="auto"/>
                <w:bottom w:val="none" w:sz="0" w:space="0" w:color="auto"/>
                <w:right w:val="none" w:sz="0" w:space="0" w:color="auto"/>
              </w:divBdr>
            </w:div>
          </w:divsChild>
        </w:div>
        <w:div w:id="1123692019">
          <w:marLeft w:val="0"/>
          <w:marRight w:val="0"/>
          <w:marTop w:val="0"/>
          <w:marBottom w:val="0"/>
          <w:divBdr>
            <w:top w:val="none" w:sz="0" w:space="0" w:color="auto"/>
            <w:left w:val="none" w:sz="0" w:space="0" w:color="auto"/>
            <w:bottom w:val="none" w:sz="0" w:space="0" w:color="auto"/>
            <w:right w:val="none" w:sz="0" w:space="0" w:color="auto"/>
          </w:divBdr>
          <w:divsChild>
            <w:div w:id="427696168">
              <w:marLeft w:val="0"/>
              <w:marRight w:val="0"/>
              <w:marTop w:val="0"/>
              <w:marBottom w:val="0"/>
              <w:divBdr>
                <w:top w:val="none" w:sz="0" w:space="0" w:color="auto"/>
                <w:left w:val="none" w:sz="0" w:space="0" w:color="auto"/>
                <w:bottom w:val="none" w:sz="0" w:space="0" w:color="auto"/>
                <w:right w:val="none" w:sz="0" w:space="0" w:color="auto"/>
              </w:divBdr>
            </w:div>
            <w:div w:id="1886525485">
              <w:marLeft w:val="0"/>
              <w:marRight w:val="0"/>
              <w:marTop w:val="0"/>
              <w:marBottom w:val="0"/>
              <w:divBdr>
                <w:top w:val="none" w:sz="0" w:space="0" w:color="auto"/>
                <w:left w:val="none" w:sz="0" w:space="0" w:color="auto"/>
                <w:bottom w:val="none" w:sz="0" w:space="0" w:color="auto"/>
                <w:right w:val="none" w:sz="0" w:space="0" w:color="auto"/>
              </w:divBdr>
            </w:div>
          </w:divsChild>
        </w:div>
        <w:div w:id="1734767072">
          <w:marLeft w:val="0"/>
          <w:marRight w:val="0"/>
          <w:marTop w:val="0"/>
          <w:marBottom w:val="0"/>
          <w:divBdr>
            <w:top w:val="none" w:sz="0" w:space="0" w:color="auto"/>
            <w:left w:val="none" w:sz="0" w:space="0" w:color="auto"/>
            <w:bottom w:val="none" w:sz="0" w:space="0" w:color="auto"/>
            <w:right w:val="none" w:sz="0" w:space="0" w:color="auto"/>
          </w:divBdr>
          <w:divsChild>
            <w:div w:id="59402256">
              <w:marLeft w:val="0"/>
              <w:marRight w:val="0"/>
              <w:marTop w:val="0"/>
              <w:marBottom w:val="0"/>
              <w:divBdr>
                <w:top w:val="none" w:sz="0" w:space="0" w:color="auto"/>
                <w:left w:val="none" w:sz="0" w:space="0" w:color="auto"/>
                <w:bottom w:val="none" w:sz="0" w:space="0" w:color="auto"/>
                <w:right w:val="none" w:sz="0" w:space="0" w:color="auto"/>
              </w:divBdr>
            </w:div>
          </w:divsChild>
        </w:div>
        <w:div w:id="1886402397">
          <w:marLeft w:val="0"/>
          <w:marRight w:val="0"/>
          <w:marTop w:val="0"/>
          <w:marBottom w:val="0"/>
          <w:divBdr>
            <w:top w:val="none" w:sz="0" w:space="0" w:color="auto"/>
            <w:left w:val="none" w:sz="0" w:space="0" w:color="auto"/>
            <w:bottom w:val="none" w:sz="0" w:space="0" w:color="auto"/>
            <w:right w:val="none" w:sz="0" w:space="0" w:color="auto"/>
          </w:divBdr>
          <w:divsChild>
            <w:div w:id="2666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ristolonecity.com/wp-content/uploads/2021/06/Bristol-One-City-Plan-2021-2050-1.pdf" TargetMode="External" Id="rId13" /><Relationship Type="http://schemas.openxmlformats.org/officeDocument/2006/relationships/hyperlink" Target="https://www.bristolonecity.com/city-partners-group/" TargetMode="External" Id="rId18" /><Relationship Type="http://schemas.openxmlformats.org/officeDocument/2006/relationships/customXml" Target="../customXml/item3.xml" Id="rId3" /><Relationship Type="http://schemas.openxmlformats.org/officeDocument/2006/relationships/hyperlink" Target="https://www.bristolonecity.com/" TargetMode="External" Id="rId21" /><Relationship Type="http://schemas.openxmlformats.org/officeDocument/2006/relationships/webSettings" Target="webSettings.xml" Id="rId7" /><Relationship Type="http://schemas.microsoft.com/office/2018/08/relationships/commentsExtensible" Target="commentsExtensible.xml" Id="rId17" /><Relationship Type="http://schemas.microsoft.com/office/2019/09/relationships/intelligence" Target="intelligence.xml" Id="R4960b244d3624c4b"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mailto:city.office@bristol.gov.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ristolonecity.com/about-the-one-city-plan/" TargetMode="External" Id="rId11" /><Relationship Type="http://schemas.openxmlformats.org/officeDocument/2006/relationships/theme" Target="theme/theme1.xml" Id="rId24" /><Relationship Type="http://schemas.openxmlformats.org/officeDocument/2006/relationships/styles" Target="styles.xml" Id="rId5" /><Relationship Type="http://schemas.microsoft.com/office/2011/relationships/commentsExtended" Target="commentsExtended.xml" Id="rId15" /><Relationship Type="http://schemas.microsoft.com/office/2011/relationships/people" Target="people.xml" Id="rId23" /><Relationship Type="http://schemas.openxmlformats.org/officeDocument/2006/relationships/image" Target="media/image1.png" Id="rId10" /><Relationship Type="http://schemas.openxmlformats.org/officeDocument/2006/relationships/hyperlink" Target="mailto:complaints.feedback@bristol.gov.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mments" Target="comments.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StartDate xmlns="fa7bc3a7-eec7-459f-b8fb-98d244ec532f" xsi:nil="true"/>
    <RetentionEvent xmlns="fa7bc3a7-eec7-459f-b8fb-98d244ec532f" xsi:nil="true"/>
    <SharedWithUsers xmlns="fa7bc3a7-eec7-459f-b8fb-98d244ec532f">
      <UserInfo>
        <DisplayName>Octavia Clouston</DisplayName>
        <AccountId>58</AccountId>
        <AccountType/>
      </UserInfo>
      <UserInfo>
        <DisplayName>Carly Heath</DisplayName>
        <AccountId>70</AccountId>
        <AccountType/>
      </UserInfo>
    </SharedWithUsers>
    <TaxCatchAll xmlns="fa7bc3a7-eec7-459f-b8fb-98d244ec532f" xsi:nil="true"/>
    <lcf76f155ced4ddcb4097134ff3c332f xmlns="03f963f4-4ba9-4a5e-b824-119dbb6e36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A6EF805D29A47A2EA53A4C2B9CB0A" ma:contentTypeVersion="15" ma:contentTypeDescription="Create a new document." ma:contentTypeScope="" ma:versionID="3aa0a37e34d96b161874827cf948e244">
  <xsd:schema xmlns:xsd="http://www.w3.org/2001/XMLSchema" xmlns:xs="http://www.w3.org/2001/XMLSchema" xmlns:p="http://schemas.microsoft.com/office/2006/metadata/properties" xmlns:ns2="fa7bc3a7-eec7-459f-b8fb-98d244ec532f" xmlns:ns3="03f963f4-4ba9-4a5e-b824-119dbb6e36c7" targetNamespace="http://schemas.microsoft.com/office/2006/metadata/properties" ma:root="true" ma:fieldsID="88edae3086f8c44668070d9d6c9986e9" ns2:_="" ns3:_="">
    <xsd:import namespace="fa7bc3a7-eec7-459f-b8fb-98d244ec532f"/>
    <xsd:import namespace="03f963f4-4ba9-4a5e-b824-119dbb6e36c7"/>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c3a7-eec7-459f-b8fb-98d244ec532f"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cde74c-f53b-45f8-9e23-c7ea3556cb52}" ma:internalName="TaxCatchAll" ma:showField="CatchAllData" ma:web="fa7bc3a7-eec7-459f-b8fb-98d244ec53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f963f4-4ba9-4a5e-b824-119dbb6e36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F2BAE-0835-48D9-9296-A7C6459CA6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e1fb03a-cf12-4cdb-b512-ed4a59fa1875"/>
    <ds:schemaRef ds:uri="http://schemas.microsoft.com/office/infopath/2007/PartnerControls"/>
    <ds:schemaRef ds:uri="df0d85c9-89e0-4a30-aba2-61fde4de7173"/>
    <ds:schemaRef ds:uri="http://www.w3.org/XML/1998/namespace"/>
    <ds:schemaRef ds:uri="http://purl.org/dc/dcmitype/"/>
  </ds:schemaRefs>
</ds:datastoreItem>
</file>

<file path=customXml/itemProps2.xml><?xml version="1.0" encoding="utf-8"?>
<ds:datastoreItem xmlns:ds="http://schemas.openxmlformats.org/officeDocument/2006/customXml" ds:itemID="{A4B5A1BB-B69F-4EED-9D31-7A8FFF13B11A}"/>
</file>

<file path=customXml/itemProps3.xml><?xml version="1.0" encoding="utf-8"?>
<ds:datastoreItem xmlns:ds="http://schemas.openxmlformats.org/officeDocument/2006/customXml" ds:itemID="{9926BCFB-96D7-4409-B84D-80DA5EC8F8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Raquel Aguirre</dc:creator>
  <keywords/>
  <dc:description/>
  <lastModifiedBy>Karen Blong</lastModifiedBy>
  <revision>139</revision>
  <dcterms:created xsi:type="dcterms:W3CDTF">2021-11-19T19:46:00.0000000Z</dcterms:created>
  <dcterms:modified xsi:type="dcterms:W3CDTF">2023-10-12T09:17:35.9019026Z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0x0101008E8A6EF805D29A47A2EA53A4C2B9CB0A</vt:lpwstr>
  </property>
  <property fmtid="{D5CDD505-2E9C-101B-9397-08002B2CF9AE}" pid="3" name="MediaServiceImageTags">
    <vt:lpwstr/>
  </property>
  <property fmtid="{D5CDD505-2E9C-101B-9397-08002B2CF9AE}" pid="4" name="Order">
    <vt:r8>14930900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